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FF4007">
        <w:rPr>
          <w:b/>
        </w:rPr>
        <w:t>šivalnega materiala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F14F7"/>
    <w:rsid w:val="00D558F3"/>
    <w:rsid w:val="00D65A13"/>
    <w:rsid w:val="00E0357F"/>
    <w:rsid w:val="00F3284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0A14"/>
  <w15:docId w15:val="{44011DFD-21E7-419E-810F-4E3131D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2019-03-18T08:40:00Z</dcterms:modified>
</cp:coreProperties>
</file>