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9A1A46">
        <w:rPr>
          <w:rFonts w:eastAsiaTheme="minorHAnsi"/>
          <w:b/>
          <w:lang w:eastAsia="en-US"/>
        </w:rPr>
        <w:t>živil in materiala za prehrano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F14F7"/>
    <w:rsid w:val="009A1A46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7B8B"/>
  <w15:docId w15:val="{21D97CF2-3659-486E-BF17-8B9AFB0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2019-03-21T11:27:00Z</dcterms:modified>
</cp:coreProperties>
</file>