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="00FB5D98">
        <w:rPr>
          <w:rFonts w:eastAsiaTheme="minorHAnsi"/>
          <w:b/>
          <w:lang w:eastAsia="en-US"/>
        </w:rPr>
        <w:t>mobilnih stiskalnic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524755"/>
    <w:rsid w:val="006325AB"/>
    <w:rsid w:val="006B7A68"/>
    <w:rsid w:val="0084005A"/>
    <w:rsid w:val="00894534"/>
    <w:rsid w:val="008F14F7"/>
    <w:rsid w:val="00A30372"/>
    <w:rsid w:val="00D558F3"/>
    <w:rsid w:val="00D65A13"/>
    <w:rsid w:val="00E0357F"/>
    <w:rsid w:val="00F32842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1A8A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9</cp:revision>
  <cp:lastPrinted>2019-11-27T10:05:00Z</cp:lastPrinted>
  <dcterms:created xsi:type="dcterms:W3CDTF">2018-04-25T07:25:00Z</dcterms:created>
  <dcterms:modified xsi:type="dcterms:W3CDTF">2020-01-28T10:43:00Z</dcterms:modified>
</cp:coreProperties>
</file>