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>za</w:t>
      </w:r>
      <w:r w:rsidR="00892840">
        <w:rPr>
          <w:rFonts w:eastAsiaTheme="minorHAnsi"/>
          <w:lang w:eastAsia="en-US"/>
        </w:rPr>
        <w:t xml:space="preserve"> dobavo</w:t>
      </w:r>
      <w:r>
        <w:rPr>
          <w:rFonts w:eastAsiaTheme="minorHAnsi"/>
          <w:lang w:eastAsia="en-US"/>
        </w:rPr>
        <w:t xml:space="preserve"> </w:t>
      </w:r>
      <w:proofErr w:type="spellStart"/>
      <w:r w:rsidR="0094058D">
        <w:rPr>
          <w:rFonts w:eastAsiaTheme="minorHAnsi"/>
          <w:b/>
          <w:lang w:eastAsia="en-US"/>
        </w:rPr>
        <w:t>osteosintetskega</w:t>
      </w:r>
      <w:proofErr w:type="spellEnd"/>
      <w:r w:rsidR="0094058D">
        <w:rPr>
          <w:rFonts w:eastAsiaTheme="minorHAnsi"/>
          <w:b/>
          <w:lang w:eastAsia="en-US"/>
        </w:rPr>
        <w:t xml:space="preserve"> </w:t>
      </w:r>
      <w:bookmarkStart w:id="0" w:name="_GoBack"/>
      <w:bookmarkEnd w:id="0"/>
      <w:r w:rsidR="00182337">
        <w:rPr>
          <w:b/>
        </w:rPr>
        <w:t>materiala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182337"/>
    <w:rsid w:val="001A066A"/>
    <w:rsid w:val="003E479A"/>
    <w:rsid w:val="00524755"/>
    <w:rsid w:val="006325AB"/>
    <w:rsid w:val="006B7A68"/>
    <w:rsid w:val="00712ECF"/>
    <w:rsid w:val="0084005A"/>
    <w:rsid w:val="00892840"/>
    <w:rsid w:val="00894534"/>
    <w:rsid w:val="008F14F7"/>
    <w:rsid w:val="0094058D"/>
    <w:rsid w:val="00A30372"/>
    <w:rsid w:val="00A76D15"/>
    <w:rsid w:val="00D558F3"/>
    <w:rsid w:val="00D65A13"/>
    <w:rsid w:val="00E0357F"/>
    <w:rsid w:val="00ED0132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07C5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13</cp:revision>
  <cp:lastPrinted>2021-06-23T08:33:00Z</cp:lastPrinted>
  <dcterms:created xsi:type="dcterms:W3CDTF">2018-04-25T07:25:00Z</dcterms:created>
  <dcterms:modified xsi:type="dcterms:W3CDTF">2021-06-24T12:08:00Z</dcterms:modified>
</cp:coreProperties>
</file>