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C5BF" w14:textId="77777777" w:rsidR="00DD41D7" w:rsidRDefault="00DD41D7" w:rsidP="00DD41D7">
      <w:pPr>
        <w:widowControl w:val="0"/>
        <w:autoSpaceDE w:val="0"/>
        <w:autoSpaceDN w:val="0"/>
        <w:jc w:val="both"/>
        <w:rPr>
          <w:snapToGrid w:val="0"/>
        </w:rPr>
      </w:pPr>
      <w:r>
        <w:rPr>
          <w:snapToGrid w:val="0"/>
        </w:rPr>
        <w:t xml:space="preserve">ORTOPEDSKA BOLNIŠNICA VALDOLTRA </w:t>
      </w:r>
    </w:p>
    <w:p w14:paraId="74CFE1D6" w14:textId="77777777" w:rsidR="00DD41D7" w:rsidRDefault="00DD41D7" w:rsidP="00DD41D7">
      <w:pPr>
        <w:widowControl w:val="0"/>
        <w:autoSpaceDE w:val="0"/>
        <w:autoSpaceDN w:val="0"/>
        <w:jc w:val="both"/>
        <w:rPr>
          <w:snapToGrid w:val="0"/>
        </w:rPr>
      </w:pPr>
      <w:r>
        <w:rPr>
          <w:snapToGrid w:val="0"/>
        </w:rPr>
        <w:t>Jadranska c. 31, 6280  Ankaran,</w:t>
      </w:r>
    </w:p>
    <w:p w14:paraId="6617CA72" w14:textId="77777777" w:rsidR="00DD41D7" w:rsidRDefault="00DD41D7" w:rsidP="00DD41D7">
      <w:pPr>
        <w:jc w:val="both"/>
      </w:pPr>
      <w:r>
        <w:t>zastopnik: direktor Radoslav Marčan, dr. med.,  spec. ortoped</w:t>
      </w:r>
    </w:p>
    <w:p w14:paraId="39BE736C" w14:textId="77777777" w:rsidR="00DD41D7" w:rsidRDefault="00DD41D7" w:rsidP="00DD41D7">
      <w:pPr>
        <w:widowControl w:val="0"/>
        <w:autoSpaceDE w:val="0"/>
        <w:autoSpaceDN w:val="0"/>
        <w:jc w:val="both"/>
        <w:rPr>
          <w:snapToGrid w:val="0"/>
        </w:rPr>
      </w:pPr>
      <w:r>
        <w:rPr>
          <w:snapToGrid w:val="0"/>
        </w:rPr>
        <w:t>Podračun EZR: 01100-6030277312 pri UJP – Urad Koper</w:t>
      </w:r>
    </w:p>
    <w:p w14:paraId="5A5EC150" w14:textId="77777777" w:rsidR="00DD41D7" w:rsidRDefault="00DD41D7" w:rsidP="00DD41D7">
      <w:pPr>
        <w:widowControl w:val="0"/>
        <w:autoSpaceDE w:val="0"/>
        <w:autoSpaceDN w:val="0"/>
        <w:jc w:val="both"/>
        <w:rPr>
          <w:snapToGrid w:val="0"/>
        </w:rPr>
      </w:pPr>
      <w:r>
        <w:rPr>
          <w:snapToGrid w:val="0"/>
        </w:rPr>
        <w:t xml:space="preserve">ID za DDV: </w:t>
      </w:r>
      <w:r>
        <w:t>SI30348145</w:t>
      </w:r>
    </w:p>
    <w:p w14:paraId="002AF40E" w14:textId="77777777" w:rsidR="00DD41D7" w:rsidRDefault="00DD41D7" w:rsidP="00DD41D7">
      <w:pPr>
        <w:widowControl w:val="0"/>
        <w:autoSpaceDE w:val="0"/>
        <w:autoSpaceDN w:val="0"/>
        <w:jc w:val="both"/>
        <w:rPr>
          <w:snapToGrid w:val="0"/>
        </w:rPr>
      </w:pPr>
      <w:r>
        <w:rPr>
          <w:snapToGrid w:val="0"/>
        </w:rPr>
        <w:t>matična številka: 5053765</w:t>
      </w:r>
    </w:p>
    <w:p w14:paraId="0AE17656" w14:textId="77777777" w:rsidR="00DD41D7" w:rsidRDefault="00DD41D7" w:rsidP="00DD41D7">
      <w:pPr>
        <w:widowControl w:val="0"/>
        <w:autoSpaceDE w:val="0"/>
        <w:autoSpaceDN w:val="0"/>
        <w:jc w:val="both"/>
        <w:rPr>
          <w:snapToGrid w:val="0"/>
        </w:rPr>
      </w:pPr>
      <w:r>
        <w:rPr>
          <w:snapToGrid w:val="0"/>
        </w:rPr>
        <w:t>(v nadaljevanju: naročnik)</w:t>
      </w:r>
    </w:p>
    <w:p w14:paraId="06856C08" w14:textId="77777777" w:rsidR="00DD41D7" w:rsidRDefault="00DD41D7" w:rsidP="00DD41D7">
      <w:pPr>
        <w:widowControl w:val="0"/>
        <w:autoSpaceDE w:val="0"/>
        <w:autoSpaceDN w:val="0"/>
        <w:jc w:val="both"/>
        <w:rPr>
          <w:snapToGrid w:val="0"/>
        </w:rPr>
      </w:pPr>
    </w:p>
    <w:p w14:paraId="478E25E5" w14:textId="77777777" w:rsidR="00DD41D7" w:rsidRDefault="00DD41D7" w:rsidP="00DD41D7">
      <w:pPr>
        <w:autoSpaceDE w:val="0"/>
        <w:autoSpaceDN w:val="0"/>
        <w:adjustRightInd w:val="0"/>
        <w:jc w:val="both"/>
      </w:pPr>
      <w:r>
        <w:t xml:space="preserve">in </w:t>
      </w:r>
    </w:p>
    <w:p w14:paraId="33509936" w14:textId="77777777" w:rsidR="00DD41D7" w:rsidRDefault="00DD41D7" w:rsidP="00DD41D7">
      <w:pPr>
        <w:autoSpaceDE w:val="0"/>
        <w:autoSpaceDN w:val="0"/>
        <w:adjustRightInd w:val="0"/>
        <w:jc w:val="both"/>
      </w:pPr>
      <w:r>
        <w:t xml:space="preserve">…………………………………………………………………………...………………….., </w:t>
      </w:r>
    </w:p>
    <w:p w14:paraId="36128974" w14:textId="77777777" w:rsidR="00DD41D7" w:rsidRDefault="00DD41D7" w:rsidP="00DD41D7">
      <w:pPr>
        <w:autoSpaceDE w:val="0"/>
        <w:autoSpaceDN w:val="0"/>
        <w:adjustRightInd w:val="0"/>
        <w:jc w:val="both"/>
      </w:pPr>
      <w:r>
        <w:t xml:space="preserve">zastopnik:  ………………………………………………………………………………… </w:t>
      </w:r>
    </w:p>
    <w:p w14:paraId="00300302" w14:textId="77777777" w:rsidR="00DD41D7" w:rsidRDefault="00DD41D7" w:rsidP="00DD41D7">
      <w:pPr>
        <w:autoSpaceDE w:val="0"/>
        <w:autoSpaceDN w:val="0"/>
        <w:adjustRightInd w:val="0"/>
        <w:jc w:val="both"/>
      </w:pPr>
      <w:r>
        <w:t>TRR:</w:t>
      </w:r>
    </w:p>
    <w:p w14:paraId="4CF00B5D" w14:textId="77777777" w:rsidR="00DD41D7" w:rsidRDefault="00DD41D7" w:rsidP="00DD41D7">
      <w:pPr>
        <w:autoSpaceDE w:val="0"/>
        <w:autoSpaceDN w:val="0"/>
        <w:adjustRightInd w:val="0"/>
        <w:jc w:val="both"/>
      </w:pPr>
      <w:r>
        <w:t xml:space="preserve">ID za DDV:  </w:t>
      </w:r>
    </w:p>
    <w:p w14:paraId="2FF0CC00" w14:textId="77777777" w:rsidR="00DD41D7" w:rsidRDefault="00DD41D7" w:rsidP="00DD41D7">
      <w:pPr>
        <w:autoSpaceDE w:val="0"/>
        <w:autoSpaceDN w:val="0"/>
        <w:adjustRightInd w:val="0"/>
        <w:jc w:val="both"/>
      </w:pPr>
      <w:r>
        <w:t>matična številka:</w:t>
      </w:r>
    </w:p>
    <w:p w14:paraId="43CEDC5D" w14:textId="77777777" w:rsidR="00DD41D7" w:rsidRDefault="00DD41D7" w:rsidP="00DD41D7">
      <w:pPr>
        <w:autoSpaceDE w:val="0"/>
        <w:autoSpaceDN w:val="0"/>
        <w:adjustRightInd w:val="0"/>
        <w:jc w:val="both"/>
      </w:pPr>
      <w:r>
        <w:t>(v nadaljevanju: dobavitelj)</w:t>
      </w:r>
    </w:p>
    <w:p w14:paraId="71E8B6BF" w14:textId="77777777" w:rsidR="00DD41D7" w:rsidRDefault="00DD41D7" w:rsidP="00DD41D7">
      <w:pPr>
        <w:autoSpaceDE w:val="0"/>
        <w:autoSpaceDN w:val="0"/>
        <w:adjustRightInd w:val="0"/>
        <w:jc w:val="both"/>
        <w:rPr>
          <w:b/>
          <w:bCs/>
        </w:rPr>
      </w:pPr>
    </w:p>
    <w:p w14:paraId="07B7AADC" w14:textId="77777777" w:rsidR="00DD41D7" w:rsidRDefault="00DD41D7" w:rsidP="00DD41D7">
      <w:pPr>
        <w:autoSpaceDE w:val="0"/>
        <w:autoSpaceDN w:val="0"/>
        <w:adjustRightInd w:val="0"/>
        <w:jc w:val="both"/>
        <w:rPr>
          <w:bCs/>
        </w:rPr>
      </w:pPr>
      <w:r>
        <w:rPr>
          <w:bCs/>
        </w:rPr>
        <w:t>skleneta</w:t>
      </w:r>
    </w:p>
    <w:p w14:paraId="2C227BEF" w14:textId="77777777" w:rsidR="00DD41D7" w:rsidRDefault="00DD41D7" w:rsidP="00DD41D7">
      <w:pPr>
        <w:autoSpaceDE w:val="0"/>
        <w:autoSpaceDN w:val="0"/>
        <w:adjustRightInd w:val="0"/>
        <w:jc w:val="both"/>
        <w:rPr>
          <w:bCs/>
        </w:rPr>
      </w:pPr>
    </w:p>
    <w:p w14:paraId="41F95AA3" w14:textId="77777777" w:rsidR="00DD41D7" w:rsidRDefault="00DD41D7" w:rsidP="00DD41D7">
      <w:pPr>
        <w:autoSpaceDE w:val="0"/>
        <w:autoSpaceDN w:val="0"/>
        <w:adjustRightInd w:val="0"/>
        <w:jc w:val="both"/>
        <w:rPr>
          <w:bCs/>
        </w:rPr>
      </w:pPr>
    </w:p>
    <w:p w14:paraId="1616FEC0" w14:textId="77777777" w:rsidR="00DD41D7" w:rsidRDefault="00DD41D7" w:rsidP="00DD41D7">
      <w:pPr>
        <w:autoSpaceDE w:val="0"/>
        <w:autoSpaceDN w:val="0"/>
        <w:adjustRightInd w:val="0"/>
        <w:jc w:val="both"/>
        <w:rPr>
          <w:b/>
          <w:bCs/>
        </w:rPr>
      </w:pPr>
    </w:p>
    <w:p w14:paraId="0B37D5EF" w14:textId="77777777" w:rsidR="00DD41D7" w:rsidRDefault="00DD41D7" w:rsidP="00DD41D7">
      <w:pPr>
        <w:autoSpaceDE w:val="0"/>
        <w:autoSpaceDN w:val="0"/>
        <w:adjustRightInd w:val="0"/>
        <w:jc w:val="center"/>
        <w:rPr>
          <w:b/>
          <w:bCs/>
        </w:rPr>
      </w:pPr>
      <w:r>
        <w:rPr>
          <w:b/>
          <w:bCs/>
        </w:rPr>
        <w:t>Pogodba</w:t>
      </w:r>
    </w:p>
    <w:p w14:paraId="7816DE8E" w14:textId="77777777" w:rsidR="00DD41D7" w:rsidRDefault="00DD41D7" w:rsidP="00DD41D7">
      <w:pPr>
        <w:autoSpaceDE w:val="0"/>
        <w:autoSpaceDN w:val="0"/>
        <w:adjustRightInd w:val="0"/>
        <w:jc w:val="center"/>
        <w:rPr>
          <w:b/>
          <w:bCs/>
        </w:rPr>
      </w:pPr>
      <w:r>
        <w:rPr>
          <w:b/>
          <w:bCs/>
        </w:rPr>
        <w:t xml:space="preserve">o dobavi materiala </w:t>
      </w:r>
      <w:r>
        <w:rPr>
          <w:b/>
        </w:rPr>
        <w:t xml:space="preserve">za </w:t>
      </w:r>
      <w:proofErr w:type="spellStart"/>
      <w:r>
        <w:rPr>
          <w:b/>
        </w:rPr>
        <w:t>artroskopijo</w:t>
      </w:r>
      <w:proofErr w:type="spellEnd"/>
    </w:p>
    <w:p w14:paraId="2064D849" w14:textId="77777777" w:rsidR="00DD41D7" w:rsidRDefault="00DD41D7" w:rsidP="00DD41D7">
      <w:pPr>
        <w:autoSpaceDE w:val="0"/>
        <w:autoSpaceDN w:val="0"/>
        <w:adjustRightInd w:val="0"/>
        <w:jc w:val="both"/>
        <w:rPr>
          <w:b/>
          <w:bCs/>
        </w:rPr>
      </w:pPr>
      <w:r>
        <w:rPr>
          <w:b/>
          <w:bCs/>
        </w:rPr>
        <w:t xml:space="preserve"> </w:t>
      </w:r>
    </w:p>
    <w:p w14:paraId="57CA352C" w14:textId="77777777" w:rsidR="00DD41D7" w:rsidRDefault="00DD41D7" w:rsidP="00DD41D7">
      <w:pPr>
        <w:autoSpaceDE w:val="0"/>
        <w:autoSpaceDN w:val="0"/>
        <w:adjustRightInd w:val="0"/>
        <w:jc w:val="both"/>
        <w:rPr>
          <w:b/>
          <w:bCs/>
        </w:rPr>
      </w:pPr>
    </w:p>
    <w:p w14:paraId="0366ABDC" w14:textId="77777777" w:rsidR="00DD41D7" w:rsidRDefault="00DD41D7" w:rsidP="00DD41D7">
      <w:pPr>
        <w:autoSpaceDE w:val="0"/>
        <w:autoSpaceDN w:val="0"/>
        <w:adjustRightInd w:val="0"/>
        <w:jc w:val="center"/>
        <w:rPr>
          <w:b/>
          <w:bCs/>
        </w:rPr>
      </w:pPr>
    </w:p>
    <w:p w14:paraId="14DBC65B" w14:textId="77777777" w:rsidR="00DD41D7" w:rsidRDefault="00DD41D7" w:rsidP="00DD41D7">
      <w:pPr>
        <w:autoSpaceDE w:val="0"/>
        <w:autoSpaceDN w:val="0"/>
        <w:adjustRightInd w:val="0"/>
        <w:rPr>
          <w:b/>
          <w:bCs/>
        </w:rPr>
      </w:pPr>
      <w:r>
        <w:rPr>
          <w:b/>
          <w:bCs/>
        </w:rPr>
        <w:t>I. UVODNE DOLOČBE</w:t>
      </w:r>
    </w:p>
    <w:p w14:paraId="4E5543B6" w14:textId="77777777" w:rsidR="00DD41D7" w:rsidRDefault="00DD41D7" w:rsidP="00DD41D7">
      <w:pPr>
        <w:autoSpaceDE w:val="0"/>
        <w:autoSpaceDN w:val="0"/>
        <w:adjustRightInd w:val="0"/>
        <w:rPr>
          <w:b/>
          <w:bCs/>
        </w:rPr>
      </w:pPr>
    </w:p>
    <w:p w14:paraId="38136EDD"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5C90F4A4" w14:textId="77777777" w:rsidR="00DD41D7" w:rsidRDefault="00DD41D7" w:rsidP="00DD41D7">
      <w:pPr>
        <w:autoSpaceDE w:val="0"/>
        <w:autoSpaceDN w:val="0"/>
        <w:adjustRightInd w:val="0"/>
        <w:jc w:val="center"/>
        <w:rPr>
          <w:b/>
          <w:bCs/>
        </w:rPr>
      </w:pPr>
      <w:r>
        <w:rPr>
          <w:b/>
          <w:bCs/>
        </w:rPr>
        <w:t>(ugotovitvene določbe)</w:t>
      </w:r>
    </w:p>
    <w:p w14:paraId="4006280C" w14:textId="77777777" w:rsidR="00DD41D7" w:rsidRDefault="00DD41D7" w:rsidP="00DD41D7">
      <w:pPr>
        <w:autoSpaceDE w:val="0"/>
        <w:autoSpaceDN w:val="0"/>
        <w:adjustRightInd w:val="0"/>
        <w:jc w:val="both"/>
      </w:pPr>
    </w:p>
    <w:p w14:paraId="473B207D" w14:textId="77777777" w:rsidR="00DD41D7" w:rsidRDefault="00DD41D7" w:rsidP="00DD41D7">
      <w:pPr>
        <w:autoSpaceDE w:val="0"/>
        <w:autoSpaceDN w:val="0"/>
        <w:adjustRightInd w:val="0"/>
        <w:jc w:val="both"/>
      </w:pPr>
      <w:r>
        <w:t>Pogodbeni stranki uvodoma  ugotavljata:</w:t>
      </w:r>
    </w:p>
    <w:p w14:paraId="425A23DE" w14:textId="77777777" w:rsidR="00DD41D7" w:rsidRDefault="00DD41D7" w:rsidP="00DD41D7">
      <w:pPr>
        <w:pStyle w:val="Odstavekseznama"/>
        <w:numPr>
          <w:ilvl w:val="0"/>
          <w:numId w:val="2"/>
        </w:numPr>
        <w:autoSpaceDE w:val="0"/>
        <w:autoSpaceDN w:val="0"/>
        <w:adjustRightInd w:val="0"/>
        <w:jc w:val="both"/>
        <w:rPr>
          <w:b/>
        </w:rPr>
      </w:pPr>
      <w:r>
        <w:t>da je naročnik izvedel postopek oddaje javnega naročila za dobavo blaga »</w:t>
      </w:r>
      <w:r>
        <w:rPr>
          <w:b/>
        </w:rPr>
        <w:t>material za</w:t>
      </w:r>
      <w:r>
        <w:t xml:space="preserve"> </w:t>
      </w:r>
      <w:proofErr w:type="spellStart"/>
      <w:r>
        <w:rPr>
          <w:b/>
        </w:rPr>
        <w:t>artroskopijo</w:t>
      </w:r>
      <w:proofErr w:type="spellEnd"/>
      <w:r>
        <w:t>«, ki je bil objavljen na portalu javnih naročil, dne  _____________, številka objave _____________ (v nadaljevanju: javno naročilo), po odprtem postopku v skladu s 40. členom Zakona o javnem naročanju (Uradni list RS, št.  91/15, v nadaljevanju: ZJN-3);</w:t>
      </w:r>
    </w:p>
    <w:p w14:paraId="171EC7EE" w14:textId="77777777" w:rsidR="00DD41D7" w:rsidRDefault="00DD41D7" w:rsidP="00DD41D7">
      <w:pPr>
        <w:pStyle w:val="Odstavekseznama"/>
        <w:numPr>
          <w:ilvl w:val="0"/>
          <w:numId w:val="2"/>
        </w:numPr>
        <w:autoSpaceDE w:val="0"/>
        <w:autoSpaceDN w:val="0"/>
        <w:adjustRightInd w:val="0"/>
        <w:jc w:val="both"/>
        <w:rPr>
          <w:b/>
        </w:rPr>
      </w:pPr>
      <w:r>
        <w:t>da je naročnik javno naročilo blaga iz prve alinee tega člena pogodbe oddal po sklopih:</w:t>
      </w:r>
    </w:p>
    <w:p w14:paraId="657CD149" w14:textId="77777777" w:rsidR="00B14173" w:rsidRPr="008732A5" w:rsidRDefault="00B14173" w:rsidP="00B14173">
      <w:pPr>
        <w:pStyle w:val="Odstavekseznama"/>
        <w:numPr>
          <w:ilvl w:val="0"/>
          <w:numId w:val="2"/>
        </w:numPr>
        <w:ind w:left="1701"/>
        <w:jc w:val="both"/>
        <w:rPr>
          <w:rFonts w:cs="Arial"/>
          <w:bCs/>
          <w:szCs w:val="20"/>
        </w:rPr>
      </w:pPr>
      <w:bookmarkStart w:id="0" w:name="_Hlk57979135"/>
      <w:r w:rsidRPr="008732A5">
        <w:rPr>
          <w:rFonts w:cs="Arial"/>
          <w:szCs w:val="20"/>
        </w:rPr>
        <w:t xml:space="preserve">sklop 1: </w:t>
      </w:r>
      <w:r w:rsidRPr="008732A5">
        <w:rPr>
          <w:rFonts w:cs="Arial"/>
          <w:bCs/>
          <w:szCs w:val="20"/>
        </w:rPr>
        <w:t>ACL rekonstrukcija - fiksacija s fiksno dolžino zanke,</w:t>
      </w:r>
    </w:p>
    <w:p w14:paraId="0075DAF4"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2: </w:t>
      </w:r>
      <w:r w:rsidRPr="008732A5">
        <w:rPr>
          <w:rFonts w:cs="Arial"/>
          <w:bCs/>
          <w:szCs w:val="20"/>
        </w:rPr>
        <w:t>ACL rekonstrukcija - fiksacija s spremenljivo dolžino zanke,</w:t>
      </w:r>
    </w:p>
    <w:p w14:paraId="445D78AA" w14:textId="77777777" w:rsidR="00B14173" w:rsidRPr="008732A5" w:rsidRDefault="00B14173" w:rsidP="00B14173">
      <w:pPr>
        <w:pStyle w:val="Odstavekseznama"/>
        <w:numPr>
          <w:ilvl w:val="0"/>
          <w:numId w:val="2"/>
        </w:numPr>
        <w:ind w:left="1701"/>
        <w:rPr>
          <w:rFonts w:cs="Arial"/>
          <w:bCs/>
          <w:szCs w:val="20"/>
        </w:rPr>
      </w:pPr>
      <w:r w:rsidRPr="008732A5">
        <w:rPr>
          <w:rFonts w:cs="Arial"/>
          <w:szCs w:val="20"/>
        </w:rPr>
        <w:t xml:space="preserve">sklop 3: </w:t>
      </w:r>
      <w:r w:rsidRPr="008732A5">
        <w:rPr>
          <w:rFonts w:cs="Arial"/>
          <w:bCs/>
          <w:szCs w:val="20"/>
        </w:rPr>
        <w:t>ACL rekonstrukcija z »</w:t>
      </w:r>
      <w:proofErr w:type="spellStart"/>
      <w:r w:rsidRPr="008732A5">
        <w:rPr>
          <w:rFonts w:cs="Arial"/>
          <w:bCs/>
          <w:szCs w:val="20"/>
        </w:rPr>
        <w:t>all-inside</w:t>
      </w:r>
      <w:proofErr w:type="spellEnd"/>
      <w:r w:rsidRPr="008732A5">
        <w:rPr>
          <w:rFonts w:cs="Arial"/>
          <w:bCs/>
          <w:szCs w:val="20"/>
        </w:rPr>
        <w:t>« tehniko (</w:t>
      </w:r>
      <w:proofErr w:type="spellStart"/>
      <w:r w:rsidRPr="008732A5">
        <w:rPr>
          <w:rFonts w:cs="Arial"/>
          <w:bCs/>
          <w:szCs w:val="20"/>
        </w:rPr>
        <w:t>retrorekonstrukcija</w:t>
      </w:r>
      <w:proofErr w:type="spellEnd"/>
      <w:r w:rsidRPr="008732A5">
        <w:rPr>
          <w:rFonts w:cs="Arial"/>
          <w:bCs/>
          <w:szCs w:val="20"/>
        </w:rPr>
        <w:t>),</w:t>
      </w:r>
    </w:p>
    <w:p w14:paraId="50EAEA2C" w14:textId="77777777" w:rsidR="00B14173" w:rsidRPr="008732A5" w:rsidRDefault="00B14173" w:rsidP="00B14173">
      <w:pPr>
        <w:pStyle w:val="Odstavekseznama"/>
        <w:numPr>
          <w:ilvl w:val="0"/>
          <w:numId w:val="2"/>
        </w:numPr>
        <w:ind w:left="1701"/>
        <w:rPr>
          <w:rFonts w:cs="Arial"/>
          <w:bCs/>
          <w:szCs w:val="20"/>
        </w:rPr>
      </w:pPr>
      <w:r w:rsidRPr="008732A5">
        <w:rPr>
          <w:rFonts w:cs="Arial"/>
          <w:szCs w:val="20"/>
        </w:rPr>
        <w:t xml:space="preserve">sklop 4: </w:t>
      </w:r>
      <w:proofErr w:type="spellStart"/>
      <w:r w:rsidRPr="008732A5">
        <w:rPr>
          <w:rFonts w:cs="Arial"/>
          <w:bCs/>
          <w:szCs w:val="20"/>
        </w:rPr>
        <w:t>resorptivni</w:t>
      </w:r>
      <w:proofErr w:type="spellEnd"/>
      <w:r w:rsidRPr="008732A5">
        <w:rPr>
          <w:rFonts w:cs="Arial"/>
          <w:bCs/>
          <w:szCs w:val="20"/>
        </w:rPr>
        <w:t xml:space="preserve"> interferenčni vijaki tip 1,</w:t>
      </w:r>
    </w:p>
    <w:p w14:paraId="5F268C2C"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5: </w:t>
      </w:r>
      <w:proofErr w:type="spellStart"/>
      <w:r w:rsidRPr="008732A5">
        <w:rPr>
          <w:rFonts w:cs="Arial"/>
          <w:bCs/>
          <w:szCs w:val="20"/>
        </w:rPr>
        <w:t>resorptivni</w:t>
      </w:r>
      <w:proofErr w:type="spellEnd"/>
      <w:r w:rsidRPr="008732A5">
        <w:rPr>
          <w:rFonts w:cs="Arial"/>
          <w:bCs/>
          <w:szCs w:val="20"/>
        </w:rPr>
        <w:t xml:space="preserve"> interferenčni vijaki tip 2</w:t>
      </w:r>
      <w:r>
        <w:rPr>
          <w:rFonts w:cs="Arial"/>
          <w:bCs/>
          <w:szCs w:val="20"/>
        </w:rPr>
        <w:t xml:space="preserve"> Iz PLL</w:t>
      </w:r>
      <w:r w:rsidRPr="008732A5">
        <w:rPr>
          <w:rFonts w:cs="Arial"/>
          <w:bCs/>
          <w:szCs w:val="20"/>
        </w:rPr>
        <w:t>,</w:t>
      </w:r>
    </w:p>
    <w:p w14:paraId="64DC6D4B" w14:textId="77777777" w:rsidR="00B14173" w:rsidRPr="008732A5" w:rsidRDefault="00B14173" w:rsidP="00B14173">
      <w:pPr>
        <w:pStyle w:val="Odstavekseznama"/>
        <w:numPr>
          <w:ilvl w:val="0"/>
          <w:numId w:val="2"/>
        </w:numPr>
        <w:ind w:left="1701"/>
        <w:jc w:val="both"/>
        <w:rPr>
          <w:rFonts w:cs="Arial"/>
          <w:szCs w:val="20"/>
        </w:rPr>
      </w:pPr>
      <w:r w:rsidRPr="008732A5">
        <w:rPr>
          <w:rFonts w:cs="Arial"/>
          <w:szCs w:val="20"/>
        </w:rPr>
        <w:t xml:space="preserve">sklop 6: </w:t>
      </w:r>
      <w:proofErr w:type="spellStart"/>
      <w:r w:rsidRPr="008732A5">
        <w:rPr>
          <w:rFonts w:cs="Arial"/>
          <w:bCs/>
          <w:szCs w:val="20"/>
        </w:rPr>
        <w:t>resorptivni</w:t>
      </w:r>
      <w:proofErr w:type="spellEnd"/>
      <w:r w:rsidRPr="008732A5">
        <w:rPr>
          <w:rFonts w:cs="Arial"/>
          <w:bCs/>
          <w:szCs w:val="20"/>
        </w:rPr>
        <w:t xml:space="preserve"> interferenčni vijaki tip 3,</w:t>
      </w:r>
    </w:p>
    <w:p w14:paraId="7759B301"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7: </w:t>
      </w:r>
      <w:proofErr w:type="spellStart"/>
      <w:r w:rsidRPr="008732A5">
        <w:rPr>
          <w:rFonts w:cs="Arial"/>
          <w:bCs/>
          <w:szCs w:val="20"/>
        </w:rPr>
        <w:t>resorptivni</w:t>
      </w:r>
      <w:proofErr w:type="spellEnd"/>
      <w:r w:rsidRPr="008732A5">
        <w:rPr>
          <w:rFonts w:cs="Arial"/>
          <w:bCs/>
          <w:szCs w:val="20"/>
        </w:rPr>
        <w:t xml:space="preserve"> interferenčni vijaki tip 4,</w:t>
      </w:r>
    </w:p>
    <w:p w14:paraId="4735289F" w14:textId="77777777" w:rsidR="00B14173" w:rsidRPr="008732A5" w:rsidRDefault="00B14173" w:rsidP="00B14173">
      <w:pPr>
        <w:pStyle w:val="Odstavekseznama"/>
        <w:numPr>
          <w:ilvl w:val="0"/>
          <w:numId w:val="2"/>
        </w:numPr>
        <w:ind w:left="1701"/>
        <w:jc w:val="both"/>
        <w:rPr>
          <w:rFonts w:cs="Arial"/>
          <w:szCs w:val="20"/>
        </w:rPr>
      </w:pPr>
      <w:r w:rsidRPr="008732A5">
        <w:rPr>
          <w:rFonts w:cs="Arial"/>
          <w:szCs w:val="20"/>
        </w:rPr>
        <w:t xml:space="preserve">sklop 8: vijačna sidra za </w:t>
      </w:r>
      <w:proofErr w:type="spellStart"/>
      <w:r w:rsidRPr="008732A5">
        <w:rPr>
          <w:rFonts w:cs="Arial"/>
          <w:szCs w:val="20"/>
        </w:rPr>
        <w:t>intraosealno</w:t>
      </w:r>
      <w:proofErr w:type="spellEnd"/>
      <w:r w:rsidRPr="008732A5">
        <w:rPr>
          <w:rFonts w:cs="Arial"/>
          <w:szCs w:val="20"/>
        </w:rPr>
        <w:t xml:space="preserve"> </w:t>
      </w:r>
      <w:proofErr w:type="spellStart"/>
      <w:r w:rsidRPr="008732A5">
        <w:rPr>
          <w:rFonts w:cs="Arial"/>
          <w:szCs w:val="20"/>
        </w:rPr>
        <w:t>fiskacijo</w:t>
      </w:r>
      <w:proofErr w:type="spellEnd"/>
      <w:r w:rsidRPr="008732A5">
        <w:rPr>
          <w:rFonts w:cs="Arial"/>
          <w:szCs w:val="20"/>
        </w:rPr>
        <w:t xml:space="preserve"> pogačice</w:t>
      </w:r>
      <w:r w:rsidRPr="008732A5">
        <w:rPr>
          <w:rFonts w:cs="Arial"/>
          <w:bCs/>
          <w:szCs w:val="20"/>
        </w:rPr>
        <w:t>,</w:t>
      </w:r>
    </w:p>
    <w:p w14:paraId="5D642DF5"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9:  </w:t>
      </w:r>
      <w:proofErr w:type="spellStart"/>
      <w:r w:rsidRPr="008732A5">
        <w:rPr>
          <w:rFonts w:cs="Arial"/>
          <w:bCs/>
          <w:szCs w:val="20"/>
        </w:rPr>
        <w:t>resorptivno</w:t>
      </w:r>
      <w:proofErr w:type="spellEnd"/>
      <w:r w:rsidRPr="008732A5">
        <w:rPr>
          <w:rFonts w:cs="Arial"/>
          <w:bCs/>
          <w:szCs w:val="20"/>
        </w:rPr>
        <w:t xml:space="preserve"> brezšivno sidro za ramo,</w:t>
      </w:r>
    </w:p>
    <w:p w14:paraId="6743F3CE" w14:textId="77777777" w:rsidR="00B14173" w:rsidRPr="008732A5" w:rsidRDefault="00B14173" w:rsidP="00B14173">
      <w:pPr>
        <w:pStyle w:val="Odstavekseznama"/>
        <w:numPr>
          <w:ilvl w:val="0"/>
          <w:numId w:val="2"/>
        </w:numPr>
        <w:ind w:left="1701"/>
        <w:rPr>
          <w:rFonts w:cs="Arial"/>
          <w:szCs w:val="20"/>
        </w:rPr>
      </w:pPr>
      <w:r w:rsidRPr="008732A5">
        <w:rPr>
          <w:rFonts w:cs="Arial"/>
          <w:szCs w:val="20"/>
        </w:rPr>
        <w:t>sklop 10:  brezšivno sidro za ramo</w:t>
      </w:r>
      <w:r w:rsidRPr="008732A5">
        <w:rPr>
          <w:rFonts w:cs="Arial"/>
          <w:bCs/>
          <w:szCs w:val="20"/>
        </w:rPr>
        <w:t>,</w:t>
      </w:r>
    </w:p>
    <w:p w14:paraId="34ED23F1"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11: </w:t>
      </w:r>
      <w:r w:rsidRPr="008732A5">
        <w:rPr>
          <w:rFonts w:cs="Arial"/>
          <w:bCs/>
          <w:szCs w:val="20"/>
        </w:rPr>
        <w:t xml:space="preserve">sistemi za </w:t>
      </w:r>
      <w:proofErr w:type="spellStart"/>
      <w:r w:rsidRPr="008732A5">
        <w:rPr>
          <w:rFonts w:cs="Arial"/>
          <w:bCs/>
          <w:szCs w:val="20"/>
        </w:rPr>
        <w:t>artroskopsko</w:t>
      </w:r>
      <w:proofErr w:type="spellEnd"/>
      <w:r w:rsidRPr="008732A5">
        <w:rPr>
          <w:rFonts w:cs="Arial"/>
          <w:bCs/>
          <w:szCs w:val="20"/>
        </w:rPr>
        <w:t xml:space="preserve"> črpalko,</w:t>
      </w:r>
    </w:p>
    <w:p w14:paraId="0888A2EE"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12: </w:t>
      </w:r>
      <w:r w:rsidRPr="008732A5">
        <w:rPr>
          <w:rFonts w:cs="Arial"/>
          <w:bCs/>
          <w:szCs w:val="20"/>
        </w:rPr>
        <w:t xml:space="preserve">rezila za </w:t>
      </w:r>
      <w:proofErr w:type="spellStart"/>
      <w:r w:rsidRPr="008732A5">
        <w:rPr>
          <w:rFonts w:cs="Arial"/>
          <w:bCs/>
          <w:szCs w:val="20"/>
        </w:rPr>
        <w:t>shaver</w:t>
      </w:r>
      <w:proofErr w:type="spellEnd"/>
      <w:r w:rsidRPr="008732A5">
        <w:rPr>
          <w:rFonts w:cs="Arial"/>
          <w:bCs/>
          <w:szCs w:val="20"/>
        </w:rPr>
        <w:t xml:space="preserve"> tip 1 </w:t>
      </w:r>
      <w:r w:rsidRPr="008732A5">
        <w:rPr>
          <w:rFonts w:cs="Arial"/>
          <w:szCs w:val="20"/>
        </w:rPr>
        <w:t xml:space="preserve">kompatibilna z </w:t>
      </w:r>
      <w:proofErr w:type="spellStart"/>
      <w:r w:rsidRPr="008732A5">
        <w:rPr>
          <w:rFonts w:cs="Arial"/>
          <w:szCs w:val="20"/>
        </w:rPr>
        <w:t>shaverejem</w:t>
      </w:r>
      <w:proofErr w:type="spellEnd"/>
      <w:r w:rsidRPr="008732A5">
        <w:rPr>
          <w:rFonts w:cs="Arial"/>
          <w:szCs w:val="20"/>
        </w:rPr>
        <w:t xml:space="preserve"> </w:t>
      </w:r>
      <w:proofErr w:type="spellStart"/>
      <w:r w:rsidRPr="008732A5">
        <w:rPr>
          <w:rFonts w:cs="Arial"/>
          <w:szCs w:val="20"/>
        </w:rPr>
        <w:t>Arthrex</w:t>
      </w:r>
      <w:proofErr w:type="spellEnd"/>
      <w:r w:rsidRPr="008732A5">
        <w:rPr>
          <w:rFonts w:cs="Arial"/>
          <w:bCs/>
          <w:szCs w:val="20"/>
        </w:rPr>
        <w:t>,</w:t>
      </w:r>
    </w:p>
    <w:p w14:paraId="7CDF37C9" w14:textId="77777777" w:rsidR="00B14173" w:rsidRPr="008732A5" w:rsidRDefault="00B14173" w:rsidP="00B14173">
      <w:pPr>
        <w:pStyle w:val="Odstavekseznama"/>
        <w:numPr>
          <w:ilvl w:val="0"/>
          <w:numId w:val="2"/>
        </w:numPr>
        <w:ind w:left="1701"/>
        <w:rPr>
          <w:rFonts w:cs="Arial"/>
          <w:szCs w:val="20"/>
        </w:rPr>
      </w:pPr>
      <w:r w:rsidRPr="008732A5">
        <w:rPr>
          <w:rFonts w:cs="Arial"/>
          <w:szCs w:val="20"/>
        </w:rPr>
        <w:t xml:space="preserve">sklop 13: </w:t>
      </w:r>
      <w:r w:rsidRPr="008732A5">
        <w:rPr>
          <w:rFonts w:cs="Arial"/>
          <w:bCs/>
          <w:szCs w:val="20"/>
        </w:rPr>
        <w:t xml:space="preserve">rezila za </w:t>
      </w:r>
      <w:proofErr w:type="spellStart"/>
      <w:r w:rsidRPr="008732A5">
        <w:rPr>
          <w:rFonts w:cs="Arial"/>
          <w:bCs/>
          <w:szCs w:val="20"/>
        </w:rPr>
        <w:t>shaver</w:t>
      </w:r>
      <w:proofErr w:type="spellEnd"/>
      <w:r w:rsidRPr="008732A5">
        <w:rPr>
          <w:rFonts w:cs="Arial"/>
          <w:bCs/>
          <w:szCs w:val="20"/>
        </w:rPr>
        <w:t xml:space="preserve"> tip 2 - </w:t>
      </w:r>
      <w:r w:rsidRPr="008732A5">
        <w:rPr>
          <w:rFonts w:cs="Arial"/>
          <w:szCs w:val="20"/>
        </w:rPr>
        <w:t xml:space="preserve">kompatibilna z </w:t>
      </w:r>
      <w:proofErr w:type="spellStart"/>
      <w:r w:rsidRPr="008732A5">
        <w:rPr>
          <w:rFonts w:cs="Arial"/>
          <w:szCs w:val="20"/>
        </w:rPr>
        <w:t>shaverejem</w:t>
      </w:r>
      <w:proofErr w:type="spellEnd"/>
      <w:r w:rsidRPr="008732A5">
        <w:rPr>
          <w:rFonts w:cs="Arial"/>
          <w:szCs w:val="20"/>
        </w:rPr>
        <w:t xml:space="preserve"> </w:t>
      </w:r>
      <w:proofErr w:type="spellStart"/>
      <w:r w:rsidRPr="008732A5">
        <w:rPr>
          <w:rFonts w:cs="Arial"/>
          <w:szCs w:val="20"/>
        </w:rPr>
        <w:t>Livantec</w:t>
      </w:r>
      <w:proofErr w:type="spellEnd"/>
      <w:r w:rsidRPr="008732A5">
        <w:rPr>
          <w:rFonts w:cs="Arial"/>
          <w:szCs w:val="20"/>
        </w:rPr>
        <w:t xml:space="preserve"> </w:t>
      </w:r>
      <w:r w:rsidRPr="008732A5">
        <w:rPr>
          <w:rFonts w:cs="Arial"/>
          <w:bCs/>
          <w:szCs w:val="20"/>
        </w:rPr>
        <w:t>,</w:t>
      </w:r>
    </w:p>
    <w:p w14:paraId="1A6C041F" w14:textId="77777777" w:rsidR="00B14173" w:rsidRPr="008732A5" w:rsidRDefault="00B14173" w:rsidP="00B14173">
      <w:pPr>
        <w:pStyle w:val="Odstavekseznama"/>
        <w:numPr>
          <w:ilvl w:val="0"/>
          <w:numId w:val="2"/>
        </w:numPr>
        <w:ind w:left="1701"/>
        <w:rPr>
          <w:rFonts w:cs="Arial"/>
          <w:bCs/>
          <w:szCs w:val="20"/>
        </w:rPr>
      </w:pPr>
      <w:r w:rsidRPr="008732A5">
        <w:rPr>
          <w:rFonts w:cs="Arial"/>
          <w:szCs w:val="20"/>
        </w:rPr>
        <w:lastRenderedPageBreak/>
        <w:t xml:space="preserve">sklop 14 : </w:t>
      </w:r>
      <w:proofErr w:type="spellStart"/>
      <w:r w:rsidRPr="008732A5">
        <w:rPr>
          <w:rFonts w:cs="Arial"/>
          <w:bCs/>
          <w:szCs w:val="20"/>
        </w:rPr>
        <w:t>radiofrekvenčne</w:t>
      </w:r>
      <w:proofErr w:type="spellEnd"/>
      <w:r w:rsidRPr="008732A5">
        <w:rPr>
          <w:rFonts w:cs="Arial"/>
          <w:bCs/>
          <w:szCs w:val="20"/>
        </w:rPr>
        <w:t xml:space="preserve"> elektrode kompatibilne z aparatom ARTHROCARE QUANTUM (REF: 12000) ,</w:t>
      </w:r>
    </w:p>
    <w:p w14:paraId="3CE6D488" w14:textId="77777777" w:rsidR="00B14173" w:rsidRPr="008732A5" w:rsidRDefault="00B14173" w:rsidP="00B14173">
      <w:pPr>
        <w:pStyle w:val="Odstavekseznama"/>
        <w:numPr>
          <w:ilvl w:val="0"/>
          <w:numId w:val="2"/>
        </w:numPr>
        <w:ind w:left="1701"/>
        <w:rPr>
          <w:rFonts w:cs="Arial"/>
          <w:bCs/>
          <w:szCs w:val="20"/>
        </w:rPr>
      </w:pPr>
      <w:r w:rsidRPr="008732A5">
        <w:rPr>
          <w:rFonts w:cs="Arial"/>
          <w:bCs/>
          <w:szCs w:val="20"/>
        </w:rPr>
        <w:t xml:space="preserve">sklop 15: inštrument za šivanje </w:t>
      </w:r>
      <w:proofErr w:type="spellStart"/>
      <w:r w:rsidRPr="008732A5">
        <w:rPr>
          <w:rFonts w:cs="Arial"/>
          <w:bCs/>
          <w:szCs w:val="20"/>
        </w:rPr>
        <w:t>rotatorne</w:t>
      </w:r>
      <w:proofErr w:type="spellEnd"/>
      <w:r w:rsidRPr="008732A5">
        <w:rPr>
          <w:rFonts w:cs="Arial"/>
          <w:bCs/>
          <w:szCs w:val="20"/>
        </w:rPr>
        <w:t xml:space="preserve"> manšete,</w:t>
      </w:r>
    </w:p>
    <w:p w14:paraId="7E7432E1" w14:textId="77777777" w:rsidR="00B14173" w:rsidRPr="008732A5" w:rsidRDefault="00B14173" w:rsidP="00B14173">
      <w:pPr>
        <w:pStyle w:val="Odstavekseznama"/>
        <w:numPr>
          <w:ilvl w:val="0"/>
          <w:numId w:val="2"/>
        </w:numPr>
        <w:ind w:left="1701"/>
        <w:rPr>
          <w:rFonts w:cs="Arial"/>
          <w:bCs/>
          <w:szCs w:val="20"/>
        </w:rPr>
      </w:pPr>
      <w:r w:rsidRPr="008732A5">
        <w:rPr>
          <w:rFonts w:cs="Arial"/>
          <w:bCs/>
          <w:szCs w:val="20"/>
        </w:rPr>
        <w:t xml:space="preserve">sklop 16: inštrument za šivanje </w:t>
      </w:r>
      <w:proofErr w:type="spellStart"/>
      <w:r w:rsidRPr="008732A5">
        <w:rPr>
          <w:rFonts w:cs="Arial"/>
          <w:bCs/>
          <w:szCs w:val="20"/>
        </w:rPr>
        <w:t>rotatorne</w:t>
      </w:r>
      <w:proofErr w:type="spellEnd"/>
      <w:r w:rsidRPr="008732A5">
        <w:rPr>
          <w:rFonts w:cs="Arial"/>
          <w:bCs/>
          <w:szCs w:val="20"/>
        </w:rPr>
        <w:t xml:space="preserve"> manšete tip 2,</w:t>
      </w:r>
    </w:p>
    <w:p w14:paraId="4AD0DAE6"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17: </w:t>
      </w:r>
      <w:r w:rsidRPr="008732A5">
        <w:rPr>
          <w:rFonts w:cs="Arial"/>
          <w:bCs/>
          <w:szCs w:val="20"/>
        </w:rPr>
        <w:t xml:space="preserve">sidro za </w:t>
      </w:r>
      <w:proofErr w:type="spellStart"/>
      <w:r w:rsidRPr="008732A5">
        <w:rPr>
          <w:rFonts w:cs="Arial"/>
          <w:bCs/>
          <w:szCs w:val="20"/>
        </w:rPr>
        <w:t>transosalno</w:t>
      </w:r>
      <w:proofErr w:type="spellEnd"/>
      <w:r w:rsidRPr="008732A5">
        <w:rPr>
          <w:rFonts w:cs="Arial"/>
          <w:bCs/>
          <w:szCs w:val="20"/>
        </w:rPr>
        <w:t xml:space="preserve"> rekonstrukcijo </w:t>
      </w:r>
      <w:proofErr w:type="spellStart"/>
      <w:r w:rsidRPr="008732A5">
        <w:rPr>
          <w:rFonts w:cs="Arial"/>
          <w:bCs/>
          <w:szCs w:val="20"/>
        </w:rPr>
        <w:t>rotatorne</w:t>
      </w:r>
      <w:proofErr w:type="spellEnd"/>
      <w:r w:rsidRPr="008732A5">
        <w:rPr>
          <w:rFonts w:cs="Arial"/>
          <w:bCs/>
          <w:szCs w:val="20"/>
        </w:rPr>
        <w:t xml:space="preserve"> manšete,</w:t>
      </w:r>
    </w:p>
    <w:p w14:paraId="496A7874" w14:textId="77777777" w:rsidR="00B14173" w:rsidRPr="008732A5" w:rsidRDefault="00B14173" w:rsidP="00B14173">
      <w:pPr>
        <w:pStyle w:val="Odstavekseznama"/>
        <w:numPr>
          <w:ilvl w:val="0"/>
          <w:numId w:val="2"/>
        </w:numPr>
        <w:ind w:left="1701"/>
        <w:jc w:val="both"/>
        <w:rPr>
          <w:rFonts w:cs="Arial"/>
          <w:szCs w:val="20"/>
        </w:rPr>
      </w:pPr>
      <w:r w:rsidRPr="008732A5">
        <w:rPr>
          <w:rFonts w:cs="Arial"/>
          <w:szCs w:val="20"/>
        </w:rPr>
        <w:t xml:space="preserve">sklop 18: </w:t>
      </w:r>
      <w:proofErr w:type="spellStart"/>
      <w:r w:rsidRPr="008732A5">
        <w:rPr>
          <w:rFonts w:cs="Arial"/>
          <w:szCs w:val="20"/>
        </w:rPr>
        <w:t>kortikalna</w:t>
      </w:r>
      <w:proofErr w:type="spellEnd"/>
      <w:r w:rsidRPr="008732A5">
        <w:rPr>
          <w:rFonts w:cs="Arial"/>
          <w:szCs w:val="20"/>
        </w:rPr>
        <w:t xml:space="preserve"> fiksacija ligamentov</w:t>
      </w:r>
      <w:r w:rsidRPr="008732A5">
        <w:rPr>
          <w:rFonts w:cs="Arial"/>
          <w:bCs/>
          <w:szCs w:val="20"/>
        </w:rPr>
        <w:t>,</w:t>
      </w:r>
    </w:p>
    <w:p w14:paraId="149BDE3F" w14:textId="77777777" w:rsidR="00B14173" w:rsidRPr="008732A5" w:rsidRDefault="00B14173" w:rsidP="00B14173">
      <w:pPr>
        <w:pStyle w:val="Odstavekseznama"/>
        <w:numPr>
          <w:ilvl w:val="0"/>
          <w:numId w:val="2"/>
        </w:numPr>
        <w:ind w:left="1701"/>
        <w:jc w:val="both"/>
        <w:rPr>
          <w:rFonts w:cs="Arial"/>
          <w:bCs/>
          <w:szCs w:val="20"/>
        </w:rPr>
      </w:pPr>
      <w:r w:rsidRPr="008732A5">
        <w:rPr>
          <w:rFonts w:cs="Arial"/>
          <w:szCs w:val="20"/>
        </w:rPr>
        <w:t xml:space="preserve">sklop 19: </w:t>
      </w:r>
      <w:r w:rsidRPr="008732A5">
        <w:rPr>
          <w:rFonts w:cs="Arial"/>
          <w:bCs/>
          <w:szCs w:val="20"/>
        </w:rPr>
        <w:t>kompresijske puščice,</w:t>
      </w:r>
    </w:p>
    <w:p w14:paraId="3AA9E423" w14:textId="77777777" w:rsidR="00B14173" w:rsidRPr="008732A5" w:rsidRDefault="00B14173" w:rsidP="00B14173">
      <w:pPr>
        <w:pStyle w:val="Odstavekseznama"/>
        <w:numPr>
          <w:ilvl w:val="0"/>
          <w:numId w:val="2"/>
        </w:numPr>
        <w:ind w:left="1701"/>
        <w:jc w:val="both"/>
        <w:rPr>
          <w:rFonts w:cs="Arial"/>
          <w:szCs w:val="20"/>
        </w:rPr>
      </w:pPr>
      <w:r w:rsidRPr="008732A5">
        <w:rPr>
          <w:rFonts w:cs="Arial"/>
          <w:szCs w:val="20"/>
        </w:rPr>
        <w:t xml:space="preserve">sklop 20: </w:t>
      </w:r>
      <w:proofErr w:type="spellStart"/>
      <w:r w:rsidRPr="008732A5">
        <w:rPr>
          <w:rFonts w:cs="Arial"/>
          <w:szCs w:val="20"/>
        </w:rPr>
        <w:t>transosalne</w:t>
      </w:r>
      <w:proofErr w:type="spellEnd"/>
      <w:r w:rsidRPr="008732A5">
        <w:rPr>
          <w:rFonts w:cs="Arial"/>
          <w:szCs w:val="20"/>
        </w:rPr>
        <w:t xml:space="preserve"> igle z/brez pripadajočih niti</w:t>
      </w:r>
      <w:r w:rsidRPr="008732A5">
        <w:rPr>
          <w:rFonts w:cs="Arial"/>
          <w:bCs/>
          <w:szCs w:val="20"/>
        </w:rPr>
        <w:t>,</w:t>
      </w:r>
    </w:p>
    <w:p w14:paraId="22A1F6F9" w14:textId="77777777" w:rsidR="00B14173" w:rsidRPr="008732A5" w:rsidRDefault="00B14173" w:rsidP="00B14173">
      <w:pPr>
        <w:pStyle w:val="Odstavekseznama"/>
        <w:numPr>
          <w:ilvl w:val="0"/>
          <w:numId w:val="2"/>
        </w:numPr>
        <w:ind w:left="1701"/>
        <w:rPr>
          <w:rFonts w:cs="Arial"/>
          <w:szCs w:val="20"/>
        </w:rPr>
      </w:pPr>
      <w:r w:rsidRPr="008732A5">
        <w:rPr>
          <w:rFonts w:cs="Arial"/>
          <w:szCs w:val="20"/>
        </w:rPr>
        <w:t xml:space="preserve">sklop 21: sub </w:t>
      </w:r>
      <w:proofErr w:type="spellStart"/>
      <w:r w:rsidRPr="008732A5">
        <w:rPr>
          <w:rFonts w:cs="Arial"/>
          <w:szCs w:val="20"/>
        </w:rPr>
        <w:t>akromialni</w:t>
      </w:r>
      <w:proofErr w:type="spellEnd"/>
      <w:r w:rsidRPr="008732A5">
        <w:rPr>
          <w:rFonts w:cs="Arial"/>
          <w:szCs w:val="20"/>
        </w:rPr>
        <w:t xml:space="preserve"> </w:t>
      </w:r>
      <w:proofErr w:type="spellStart"/>
      <w:r w:rsidRPr="008732A5">
        <w:rPr>
          <w:rFonts w:cs="Arial"/>
          <w:szCs w:val="20"/>
        </w:rPr>
        <w:t>silastični</w:t>
      </w:r>
      <w:proofErr w:type="spellEnd"/>
      <w:r w:rsidRPr="008732A5">
        <w:rPr>
          <w:rFonts w:cs="Arial"/>
          <w:szCs w:val="20"/>
        </w:rPr>
        <w:t xml:space="preserve"> implantat – balonček</w:t>
      </w:r>
      <w:r w:rsidRPr="008732A5">
        <w:rPr>
          <w:rFonts w:cs="Arial"/>
          <w:bCs/>
          <w:szCs w:val="20"/>
        </w:rPr>
        <w:t>,</w:t>
      </w:r>
    </w:p>
    <w:p w14:paraId="3A8C6348" w14:textId="5FDA496F" w:rsidR="00B14173" w:rsidRPr="008732A5" w:rsidRDefault="00B14173" w:rsidP="00B14173">
      <w:pPr>
        <w:pStyle w:val="Odstavekseznama"/>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1"/>
        <w:jc w:val="both"/>
        <w:outlineLvl w:val="0"/>
        <w:rPr>
          <w:rFonts w:cs="Arial"/>
          <w:b/>
          <w:szCs w:val="20"/>
        </w:rPr>
      </w:pPr>
      <w:r>
        <w:rPr>
          <w:rFonts w:cs="Arial"/>
          <w:szCs w:val="20"/>
        </w:rPr>
        <w:t xml:space="preserve">     </w:t>
      </w:r>
      <w:r w:rsidRPr="008732A5">
        <w:rPr>
          <w:rFonts w:cs="Arial"/>
          <w:szCs w:val="20"/>
        </w:rPr>
        <w:t>sklop 22: sistem za šivanje sveže strganine sprednje križne vezi,</w:t>
      </w:r>
    </w:p>
    <w:p w14:paraId="36C99D2B" w14:textId="358B5956" w:rsidR="00B14173" w:rsidRPr="008732A5" w:rsidRDefault="00B14173" w:rsidP="00B14173">
      <w:pPr>
        <w:pStyle w:val="Odstavekseznama"/>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701"/>
        <w:jc w:val="both"/>
        <w:outlineLvl w:val="0"/>
        <w:rPr>
          <w:rFonts w:cs="Arial"/>
          <w:szCs w:val="20"/>
        </w:rPr>
      </w:pPr>
      <w:r>
        <w:rPr>
          <w:rFonts w:cs="Arial"/>
          <w:szCs w:val="20"/>
        </w:rPr>
        <w:t xml:space="preserve">     </w:t>
      </w:r>
      <w:r w:rsidRPr="008732A5">
        <w:rPr>
          <w:rFonts w:cs="Arial"/>
          <w:szCs w:val="20"/>
        </w:rPr>
        <w:t xml:space="preserve">sklop 23: sistem sider in šivov namenjen za pritrditev Ahilove tetive na narastišče </w:t>
      </w:r>
    </w:p>
    <w:bookmarkEnd w:id="0"/>
    <w:p w14:paraId="12DB3508" w14:textId="236F2427" w:rsidR="00DD41D7" w:rsidRDefault="00DD41D7" w:rsidP="00DD41D7">
      <w:pPr>
        <w:spacing w:after="200" w:line="276" w:lineRule="auto"/>
        <w:rPr>
          <w:b/>
          <w:bCs/>
        </w:rPr>
      </w:pPr>
    </w:p>
    <w:p w14:paraId="7E8E3EAE" w14:textId="77777777" w:rsidR="00DD41D7" w:rsidRDefault="00DD41D7" w:rsidP="00DD41D7">
      <w:pPr>
        <w:autoSpaceDE w:val="0"/>
        <w:autoSpaceDN w:val="0"/>
        <w:adjustRightInd w:val="0"/>
        <w:jc w:val="both"/>
        <w:rPr>
          <w:b/>
          <w:bCs/>
        </w:rPr>
      </w:pPr>
      <w:r>
        <w:rPr>
          <w:b/>
          <w:bCs/>
        </w:rPr>
        <w:t>II. PREDMET POGODBE</w:t>
      </w:r>
    </w:p>
    <w:p w14:paraId="3207A40E" w14:textId="77777777" w:rsidR="00DD41D7" w:rsidRDefault="00DD41D7" w:rsidP="00DD41D7">
      <w:pPr>
        <w:autoSpaceDE w:val="0"/>
        <w:autoSpaceDN w:val="0"/>
        <w:adjustRightInd w:val="0"/>
        <w:ind w:left="720"/>
        <w:jc w:val="both"/>
      </w:pPr>
    </w:p>
    <w:p w14:paraId="6A2D76E3" w14:textId="77777777" w:rsidR="00DD41D7" w:rsidRDefault="00DD41D7" w:rsidP="00DD41D7">
      <w:pPr>
        <w:pStyle w:val="Odstavekseznama"/>
        <w:numPr>
          <w:ilvl w:val="0"/>
          <w:numId w:val="1"/>
        </w:numPr>
        <w:autoSpaceDE w:val="0"/>
        <w:autoSpaceDN w:val="0"/>
        <w:adjustRightInd w:val="0"/>
        <w:ind w:left="1440"/>
        <w:jc w:val="center"/>
        <w:rPr>
          <w:b/>
          <w:bCs/>
          <w:iCs/>
        </w:rPr>
      </w:pPr>
      <w:r>
        <w:rPr>
          <w:b/>
          <w:iCs/>
        </w:rPr>
        <w:t>člen</w:t>
      </w:r>
    </w:p>
    <w:p w14:paraId="6D36DF71" w14:textId="77777777" w:rsidR="00DD41D7" w:rsidRDefault="00DD41D7" w:rsidP="00DD41D7">
      <w:pPr>
        <w:pStyle w:val="Odstavekseznama"/>
        <w:autoSpaceDE w:val="0"/>
        <w:autoSpaceDN w:val="0"/>
        <w:adjustRightInd w:val="0"/>
        <w:jc w:val="center"/>
        <w:rPr>
          <w:b/>
          <w:bCs/>
          <w:iCs/>
        </w:rPr>
      </w:pPr>
      <w:r>
        <w:rPr>
          <w:b/>
          <w:iCs/>
        </w:rPr>
        <w:t>(predmet pogodbe)</w:t>
      </w:r>
    </w:p>
    <w:p w14:paraId="6D26F15A" w14:textId="77777777" w:rsidR="00DD41D7" w:rsidRDefault="00DD41D7" w:rsidP="00DD41D7">
      <w:pPr>
        <w:autoSpaceDE w:val="0"/>
        <w:autoSpaceDN w:val="0"/>
        <w:adjustRightInd w:val="0"/>
        <w:jc w:val="both"/>
      </w:pPr>
    </w:p>
    <w:p w14:paraId="0A05FAEA" w14:textId="77777777" w:rsidR="00DD41D7" w:rsidRDefault="00DD41D7" w:rsidP="00DD41D7">
      <w:pPr>
        <w:autoSpaceDE w:val="0"/>
        <w:autoSpaceDN w:val="0"/>
        <w:adjustRightInd w:val="0"/>
        <w:jc w:val="both"/>
        <w:rPr>
          <w:b/>
        </w:rPr>
      </w:pPr>
      <w:r>
        <w:t xml:space="preserve">Predmet te pogodbe je dobava </w:t>
      </w:r>
      <w:r>
        <w:rPr>
          <w:b/>
          <w:bCs/>
        </w:rPr>
        <w:t xml:space="preserve">materiala za </w:t>
      </w:r>
      <w:proofErr w:type="spellStart"/>
      <w:r>
        <w:rPr>
          <w:b/>
        </w:rPr>
        <w:t>artroskopijo</w:t>
      </w:r>
      <w:proofErr w:type="spellEnd"/>
      <w:r>
        <w:rPr>
          <w:b/>
        </w:rPr>
        <w:t xml:space="preserve"> za sklope:</w:t>
      </w:r>
    </w:p>
    <w:p w14:paraId="2277A82B" w14:textId="77777777" w:rsidR="00DD41D7" w:rsidRDefault="00DD41D7" w:rsidP="00DD41D7">
      <w:pPr>
        <w:pStyle w:val="Odstavekseznama"/>
        <w:autoSpaceDE w:val="0"/>
        <w:autoSpaceDN w:val="0"/>
        <w:adjustRightInd w:val="0"/>
        <w:jc w:val="both"/>
      </w:pPr>
      <w:r>
        <w:t>1.</w:t>
      </w:r>
    </w:p>
    <w:p w14:paraId="637B4632" w14:textId="77777777" w:rsidR="00DD41D7" w:rsidRDefault="00DD41D7" w:rsidP="00DD41D7">
      <w:pPr>
        <w:pStyle w:val="Odstavekseznama"/>
        <w:autoSpaceDE w:val="0"/>
        <w:autoSpaceDN w:val="0"/>
        <w:adjustRightInd w:val="0"/>
        <w:jc w:val="both"/>
      </w:pPr>
      <w:r>
        <w:t>2.</w:t>
      </w:r>
    </w:p>
    <w:p w14:paraId="0B40DE6F" w14:textId="77777777" w:rsidR="00DD41D7" w:rsidRDefault="00DD41D7" w:rsidP="00DD41D7">
      <w:pPr>
        <w:pStyle w:val="Odstavekseznama"/>
        <w:autoSpaceDE w:val="0"/>
        <w:autoSpaceDN w:val="0"/>
        <w:adjustRightInd w:val="0"/>
        <w:jc w:val="both"/>
      </w:pPr>
      <w:r>
        <w:t>3.</w:t>
      </w:r>
    </w:p>
    <w:p w14:paraId="52A1FBE0" w14:textId="77777777" w:rsidR="00DD41D7" w:rsidRDefault="00DD41D7" w:rsidP="00DD41D7">
      <w:pPr>
        <w:pStyle w:val="Odstavekseznama"/>
        <w:autoSpaceDE w:val="0"/>
        <w:autoSpaceDN w:val="0"/>
        <w:adjustRightInd w:val="0"/>
        <w:jc w:val="both"/>
      </w:pPr>
      <w:r>
        <w:t>4.</w:t>
      </w:r>
    </w:p>
    <w:p w14:paraId="2B489904" w14:textId="77777777" w:rsidR="00DD41D7" w:rsidRDefault="00DD41D7" w:rsidP="00DD41D7">
      <w:pPr>
        <w:pStyle w:val="Odstavekseznama"/>
        <w:autoSpaceDE w:val="0"/>
        <w:autoSpaceDN w:val="0"/>
        <w:adjustRightInd w:val="0"/>
        <w:jc w:val="both"/>
        <w:rPr>
          <w:b/>
        </w:rPr>
      </w:pPr>
      <w:r>
        <w:t>N</w:t>
      </w:r>
    </w:p>
    <w:p w14:paraId="1B2303B9" w14:textId="77777777" w:rsidR="00DD41D7" w:rsidRDefault="00DD41D7" w:rsidP="00DD41D7">
      <w:pPr>
        <w:autoSpaceDE w:val="0"/>
        <w:autoSpaceDN w:val="0"/>
        <w:adjustRightInd w:val="0"/>
        <w:jc w:val="both"/>
        <w:rPr>
          <w:b/>
        </w:rPr>
      </w:pPr>
    </w:p>
    <w:p w14:paraId="29529ECF" w14:textId="77777777" w:rsidR="00DD41D7" w:rsidRDefault="00DD41D7" w:rsidP="00DD41D7">
      <w:pPr>
        <w:autoSpaceDE w:val="0"/>
        <w:autoSpaceDN w:val="0"/>
        <w:adjustRightInd w:val="0"/>
        <w:jc w:val="both"/>
        <w:rPr>
          <w:iCs/>
        </w:rPr>
      </w:pPr>
      <w:r>
        <w:rPr>
          <w:b/>
        </w:rPr>
        <w:t xml:space="preserve"> </w:t>
      </w:r>
      <w:r>
        <w:rPr>
          <w:iCs/>
        </w:rPr>
        <w:t xml:space="preserve">(v nadaljevanju: implantati, blago), </w:t>
      </w:r>
    </w:p>
    <w:p w14:paraId="61A3336E" w14:textId="77777777" w:rsidR="00DD41D7" w:rsidRDefault="00DD41D7" w:rsidP="00DD41D7">
      <w:pPr>
        <w:autoSpaceDE w:val="0"/>
        <w:autoSpaceDN w:val="0"/>
        <w:adjustRightInd w:val="0"/>
        <w:jc w:val="both"/>
      </w:pPr>
      <w:r>
        <w:t>ki so opredeljeni v dokumentaciji naročnika v zvezi z oddajo javnega naročila in v ponudbi dobavitelja, št. …………. z dne …………………. (v nadaljevanju: ponudba dobavitelja), ki sta sestavna dela te pogodbe.</w:t>
      </w:r>
    </w:p>
    <w:p w14:paraId="4CF8E0B2" w14:textId="77777777" w:rsidR="00DD41D7" w:rsidRDefault="00DD41D7" w:rsidP="00DD41D7">
      <w:pPr>
        <w:autoSpaceDE w:val="0"/>
        <w:autoSpaceDN w:val="0"/>
        <w:adjustRightInd w:val="0"/>
        <w:jc w:val="both"/>
      </w:pPr>
    </w:p>
    <w:p w14:paraId="02D0EF6C"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247DC526" w14:textId="77777777" w:rsidR="00DD41D7" w:rsidRDefault="00DD41D7" w:rsidP="00DD41D7">
      <w:pPr>
        <w:pStyle w:val="Odstavekseznama"/>
        <w:autoSpaceDE w:val="0"/>
        <w:autoSpaceDN w:val="0"/>
        <w:adjustRightInd w:val="0"/>
        <w:jc w:val="center"/>
        <w:rPr>
          <w:b/>
          <w:bCs/>
        </w:rPr>
      </w:pPr>
      <w:r>
        <w:rPr>
          <w:b/>
          <w:bCs/>
        </w:rPr>
        <w:t>(inštrumentarij in kontejnerji)</w:t>
      </w:r>
    </w:p>
    <w:p w14:paraId="0800FE27" w14:textId="77777777" w:rsidR="00DD41D7" w:rsidRDefault="00DD41D7" w:rsidP="00DD41D7">
      <w:pPr>
        <w:pStyle w:val="Odstavekseznama"/>
        <w:autoSpaceDE w:val="0"/>
        <w:autoSpaceDN w:val="0"/>
        <w:adjustRightInd w:val="0"/>
        <w:jc w:val="both"/>
        <w:rPr>
          <w:bCs/>
        </w:rPr>
      </w:pPr>
    </w:p>
    <w:p w14:paraId="2922E341" w14:textId="77777777" w:rsidR="00DD41D7" w:rsidRDefault="00DD41D7" w:rsidP="00DD41D7">
      <w:pPr>
        <w:autoSpaceDE w:val="0"/>
        <w:autoSpaceDN w:val="0"/>
        <w:adjustRightInd w:val="0"/>
        <w:jc w:val="both"/>
        <w:rPr>
          <w:bCs/>
        </w:rPr>
      </w:pPr>
      <w:r>
        <w:rPr>
          <w:bCs/>
        </w:rPr>
        <w:t xml:space="preserve">Naročnik in dobavitelj se izrecno dogovorita, da bo za uporabo blaga iz  2. člena pogodbe dobavitelj brezplačno dobavil pripadajoči inštrumentarij in kontejnerje za sterilizacijo. </w:t>
      </w:r>
    </w:p>
    <w:p w14:paraId="3A74FA39" w14:textId="77777777" w:rsidR="00DD41D7" w:rsidRDefault="00DD41D7" w:rsidP="00DD41D7">
      <w:pPr>
        <w:autoSpaceDE w:val="0"/>
        <w:autoSpaceDN w:val="0"/>
        <w:adjustRightInd w:val="0"/>
        <w:jc w:val="both"/>
        <w:rPr>
          <w:bCs/>
        </w:rPr>
      </w:pPr>
    </w:p>
    <w:p w14:paraId="34B02CBB" w14:textId="77777777" w:rsidR="00DD41D7" w:rsidRDefault="00DD41D7" w:rsidP="00DD41D7">
      <w:pPr>
        <w:autoSpaceDE w:val="0"/>
        <w:autoSpaceDN w:val="0"/>
        <w:adjustRightInd w:val="0"/>
        <w:jc w:val="both"/>
        <w:rPr>
          <w:bCs/>
        </w:rPr>
      </w:pPr>
      <w:r>
        <w:rPr>
          <w:bCs/>
        </w:rPr>
        <w:t xml:space="preserve">Dobavitelj je dolžan ob vsakem inštrumentariju priložiti navodila o čiščenju, sterilizaciji in vzdrževanju inštrumentarija. </w:t>
      </w:r>
    </w:p>
    <w:p w14:paraId="65B0DB79" w14:textId="77777777" w:rsidR="00DD41D7" w:rsidRDefault="00DD41D7" w:rsidP="00DD41D7">
      <w:pPr>
        <w:autoSpaceDE w:val="0"/>
        <w:autoSpaceDN w:val="0"/>
        <w:adjustRightInd w:val="0"/>
        <w:jc w:val="both"/>
        <w:rPr>
          <w:bCs/>
        </w:rPr>
      </w:pPr>
    </w:p>
    <w:p w14:paraId="4CE08D1E" w14:textId="77777777" w:rsidR="00DD41D7" w:rsidRDefault="00DD41D7" w:rsidP="00DD41D7">
      <w:pPr>
        <w:autoSpaceDE w:val="0"/>
        <w:autoSpaceDN w:val="0"/>
        <w:adjustRightInd w:val="0"/>
        <w:jc w:val="both"/>
        <w:rPr>
          <w:bCs/>
        </w:rPr>
      </w:pPr>
      <w:r>
        <w:rPr>
          <w:bCs/>
        </w:rPr>
        <w:t xml:space="preserve">Inštrumentarij za </w:t>
      </w:r>
      <w:proofErr w:type="spellStart"/>
      <w:r>
        <w:rPr>
          <w:bCs/>
        </w:rPr>
        <w:t>eksplantacijo</w:t>
      </w:r>
      <w:proofErr w:type="spellEnd"/>
      <w:r>
        <w:rPr>
          <w:bCs/>
        </w:rPr>
        <w:t xml:space="preserve"> implantatov postanejo trajna last naročnika takoj, ko se implantira prvi implantat.</w:t>
      </w:r>
    </w:p>
    <w:p w14:paraId="5D92A1C5" w14:textId="77777777" w:rsidR="00DD41D7" w:rsidRDefault="00DD41D7" w:rsidP="00DD41D7">
      <w:pPr>
        <w:autoSpaceDE w:val="0"/>
        <w:autoSpaceDN w:val="0"/>
        <w:adjustRightInd w:val="0"/>
        <w:jc w:val="both"/>
      </w:pPr>
    </w:p>
    <w:p w14:paraId="5D54F5A8" w14:textId="77777777" w:rsidR="00DD41D7" w:rsidRDefault="00DD41D7" w:rsidP="00DD41D7">
      <w:pPr>
        <w:autoSpaceDE w:val="0"/>
        <w:autoSpaceDN w:val="0"/>
        <w:adjustRightInd w:val="0"/>
        <w:jc w:val="both"/>
      </w:pPr>
    </w:p>
    <w:p w14:paraId="1F6107DF" w14:textId="77777777" w:rsidR="00DD41D7" w:rsidRDefault="00DD41D7" w:rsidP="00DD41D7">
      <w:pPr>
        <w:autoSpaceDE w:val="0"/>
        <w:autoSpaceDN w:val="0"/>
        <w:adjustRightInd w:val="0"/>
        <w:jc w:val="both"/>
        <w:rPr>
          <w:b/>
        </w:rPr>
      </w:pPr>
      <w:r>
        <w:rPr>
          <w:b/>
        </w:rPr>
        <w:t>III. SPLOŠNI POGOJI</w:t>
      </w:r>
    </w:p>
    <w:p w14:paraId="6877C7AE" w14:textId="77777777" w:rsidR="00DD41D7" w:rsidRDefault="00DD41D7" w:rsidP="00DD41D7">
      <w:pPr>
        <w:autoSpaceDE w:val="0"/>
        <w:autoSpaceDN w:val="0"/>
        <w:adjustRightInd w:val="0"/>
        <w:jc w:val="both"/>
        <w:rPr>
          <w:b/>
        </w:rPr>
      </w:pPr>
    </w:p>
    <w:p w14:paraId="56345DF6"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32059AF5" w14:textId="77777777" w:rsidR="00DD41D7" w:rsidRDefault="00DD41D7" w:rsidP="00DD41D7">
      <w:pPr>
        <w:pStyle w:val="Odstavekseznama"/>
        <w:autoSpaceDE w:val="0"/>
        <w:autoSpaceDN w:val="0"/>
        <w:adjustRightInd w:val="0"/>
        <w:jc w:val="center"/>
        <w:rPr>
          <w:b/>
          <w:bCs/>
        </w:rPr>
      </w:pPr>
      <w:r>
        <w:rPr>
          <w:b/>
        </w:rPr>
        <w:t>(splošni pogoji)</w:t>
      </w:r>
    </w:p>
    <w:p w14:paraId="1C1674C2" w14:textId="77777777" w:rsidR="00DD41D7" w:rsidRDefault="00DD41D7" w:rsidP="00DD41D7">
      <w:pPr>
        <w:pStyle w:val="Odstavekseznama"/>
        <w:autoSpaceDE w:val="0"/>
        <w:autoSpaceDN w:val="0"/>
        <w:adjustRightInd w:val="0"/>
        <w:jc w:val="center"/>
        <w:rPr>
          <w:b/>
          <w:bCs/>
        </w:rPr>
      </w:pPr>
    </w:p>
    <w:p w14:paraId="248A0275" w14:textId="77777777" w:rsidR="00DD41D7" w:rsidRDefault="00DD41D7" w:rsidP="00DD41D7">
      <w:pPr>
        <w:pStyle w:val="Brezrazmikov"/>
        <w:jc w:val="both"/>
        <w:rPr>
          <w:rFonts w:ascii="Times New Roman" w:hAnsi="Times New Roman"/>
          <w:sz w:val="24"/>
          <w:szCs w:val="24"/>
        </w:rPr>
      </w:pPr>
    </w:p>
    <w:p w14:paraId="5D8CFD05"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lastRenderedPageBreak/>
        <w:t xml:space="preserve">Količine in vrste blaga v sklopih, navedenih v predračunu v ponudbi dobavitelja, so okvirne. </w:t>
      </w:r>
    </w:p>
    <w:p w14:paraId="04D3A3B4" w14:textId="77777777" w:rsidR="00DD41D7" w:rsidRDefault="00DD41D7" w:rsidP="00DD41D7">
      <w:pPr>
        <w:pStyle w:val="Brezrazmikov"/>
        <w:jc w:val="both"/>
        <w:rPr>
          <w:rFonts w:ascii="Times New Roman" w:hAnsi="Times New Roman"/>
          <w:sz w:val="24"/>
          <w:szCs w:val="24"/>
        </w:rPr>
      </w:pPr>
    </w:p>
    <w:p w14:paraId="463BDFAC"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se ne zavezuje, da bo od dobavitelja nabavil celotne količine blaga, določene v predračunu iz ponudbe dobavitelja.  </w:t>
      </w:r>
    </w:p>
    <w:p w14:paraId="02009491" w14:textId="77777777" w:rsidR="00DD41D7" w:rsidRDefault="00DD41D7" w:rsidP="00DD41D7">
      <w:pPr>
        <w:pStyle w:val="Brezrazmikov"/>
        <w:jc w:val="both"/>
        <w:rPr>
          <w:rFonts w:ascii="Times New Roman" w:hAnsi="Times New Roman"/>
          <w:sz w:val="24"/>
          <w:szCs w:val="24"/>
        </w:rPr>
      </w:pPr>
    </w:p>
    <w:p w14:paraId="6B50324D"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14:paraId="7EA69394" w14:textId="77777777" w:rsidR="00DD41D7" w:rsidRDefault="00DD41D7" w:rsidP="00DD41D7">
      <w:pPr>
        <w:autoSpaceDE w:val="0"/>
        <w:autoSpaceDN w:val="0"/>
        <w:adjustRightInd w:val="0"/>
        <w:jc w:val="both"/>
        <w:rPr>
          <w:b/>
          <w:bCs/>
        </w:rPr>
      </w:pPr>
    </w:p>
    <w:p w14:paraId="5778A35A" w14:textId="77777777" w:rsidR="00DD41D7" w:rsidRDefault="00DD41D7" w:rsidP="00DD41D7">
      <w:pPr>
        <w:autoSpaceDE w:val="0"/>
        <w:autoSpaceDN w:val="0"/>
        <w:adjustRightInd w:val="0"/>
        <w:jc w:val="both"/>
        <w:rPr>
          <w:b/>
          <w:bCs/>
        </w:rPr>
      </w:pPr>
    </w:p>
    <w:p w14:paraId="4A1FA702" w14:textId="77777777" w:rsidR="00DD41D7" w:rsidRDefault="00DD41D7" w:rsidP="00DD41D7">
      <w:pPr>
        <w:spacing w:after="200" w:line="276" w:lineRule="auto"/>
        <w:rPr>
          <w:b/>
          <w:bCs/>
        </w:rPr>
      </w:pPr>
      <w:r>
        <w:rPr>
          <w:b/>
          <w:bCs/>
        </w:rPr>
        <w:br w:type="page"/>
      </w:r>
    </w:p>
    <w:p w14:paraId="3B56E679" w14:textId="77777777" w:rsidR="00DD41D7" w:rsidRDefault="00DD41D7" w:rsidP="00DD41D7">
      <w:pPr>
        <w:autoSpaceDE w:val="0"/>
        <w:autoSpaceDN w:val="0"/>
        <w:adjustRightInd w:val="0"/>
        <w:jc w:val="both"/>
        <w:rPr>
          <w:b/>
          <w:bCs/>
        </w:rPr>
      </w:pPr>
      <w:r>
        <w:rPr>
          <w:b/>
          <w:bCs/>
        </w:rPr>
        <w:lastRenderedPageBreak/>
        <w:t>IV. CENE</w:t>
      </w:r>
    </w:p>
    <w:p w14:paraId="0FD47545" w14:textId="77777777" w:rsidR="00DD41D7" w:rsidRDefault="00DD41D7" w:rsidP="00DD41D7">
      <w:pPr>
        <w:autoSpaceDE w:val="0"/>
        <w:autoSpaceDN w:val="0"/>
        <w:adjustRightInd w:val="0"/>
        <w:jc w:val="center"/>
      </w:pPr>
    </w:p>
    <w:p w14:paraId="64A38C37" w14:textId="77777777" w:rsidR="00DD41D7" w:rsidRDefault="00DD41D7" w:rsidP="00DD41D7">
      <w:pPr>
        <w:pStyle w:val="Odstavekseznama"/>
        <w:numPr>
          <w:ilvl w:val="0"/>
          <w:numId w:val="1"/>
        </w:numPr>
        <w:autoSpaceDE w:val="0"/>
        <w:autoSpaceDN w:val="0"/>
        <w:adjustRightInd w:val="0"/>
        <w:jc w:val="center"/>
        <w:rPr>
          <w:b/>
        </w:rPr>
      </w:pPr>
      <w:r>
        <w:rPr>
          <w:b/>
        </w:rPr>
        <w:t>člen</w:t>
      </w:r>
    </w:p>
    <w:p w14:paraId="71470400" w14:textId="77777777" w:rsidR="00DD41D7" w:rsidRDefault="00DD41D7" w:rsidP="00DD41D7">
      <w:pPr>
        <w:autoSpaceDE w:val="0"/>
        <w:autoSpaceDN w:val="0"/>
        <w:adjustRightInd w:val="0"/>
        <w:jc w:val="center"/>
        <w:rPr>
          <w:b/>
        </w:rPr>
      </w:pPr>
      <w:r>
        <w:rPr>
          <w:b/>
        </w:rPr>
        <w:t>(cena)</w:t>
      </w:r>
    </w:p>
    <w:p w14:paraId="4C717507" w14:textId="77777777" w:rsidR="00DD41D7" w:rsidRDefault="00DD41D7" w:rsidP="00DD41D7">
      <w:pPr>
        <w:autoSpaceDE w:val="0"/>
        <w:autoSpaceDN w:val="0"/>
        <w:adjustRightInd w:val="0"/>
        <w:jc w:val="both"/>
      </w:pPr>
    </w:p>
    <w:p w14:paraId="37A35F4A" w14:textId="77777777" w:rsidR="00DD41D7" w:rsidRDefault="00DD41D7" w:rsidP="00DD41D7">
      <w:pPr>
        <w:autoSpaceDE w:val="0"/>
        <w:autoSpaceDN w:val="0"/>
        <w:adjustRightInd w:val="0"/>
        <w:jc w:val="both"/>
      </w:pPr>
    </w:p>
    <w:p w14:paraId="118B7A3E" w14:textId="77777777" w:rsidR="00DD41D7" w:rsidRDefault="00DD41D7" w:rsidP="00DD41D7">
      <w:pPr>
        <w:autoSpaceDE w:val="0"/>
        <w:autoSpaceDN w:val="0"/>
        <w:adjustRightInd w:val="0"/>
        <w:jc w:val="both"/>
      </w:pPr>
      <w:r>
        <w:t>Cene blaga iz 2. člena te pogodbe so specificirane v predračunu v ponudbi dobavitelja, okvirna vrednost blaga pa znaša:</w:t>
      </w:r>
    </w:p>
    <w:p w14:paraId="2EDD66A1" w14:textId="77777777" w:rsidR="00DD41D7" w:rsidRDefault="00DD41D7" w:rsidP="00DD41D7">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DD41D7" w14:paraId="6D73677B" w14:textId="77777777" w:rsidTr="00011D50">
        <w:tc>
          <w:tcPr>
            <w:tcW w:w="3369" w:type="dxa"/>
            <w:tcBorders>
              <w:top w:val="single" w:sz="4" w:space="0" w:color="auto"/>
              <w:left w:val="single" w:sz="4" w:space="0" w:color="auto"/>
              <w:bottom w:val="single" w:sz="4" w:space="0" w:color="auto"/>
              <w:right w:val="single" w:sz="4" w:space="0" w:color="auto"/>
            </w:tcBorders>
            <w:hideMark/>
          </w:tcPr>
          <w:p w14:paraId="7EB6FA9D" w14:textId="77777777" w:rsidR="00DD41D7" w:rsidRDefault="00DD41D7" w:rsidP="00011D50">
            <w:pPr>
              <w:pStyle w:val="Telobesedila"/>
              <w:spacing w:after="0" w:line="276" w:lineRule="auto"/>
              <w:jc w:val="both"/>
              <w:rPr>
                <w:sz w:val="20"/>
                <w:szCs w:val="20"/>
                <w:lang w:eastAsia="en-US"/>
              </w:rPr>
            </w:pPr>
            <w:r>
              <w:rPr>
                <w:sz w:val="20"/>
                <w:szCs w:val="20"/>
                <w:lang w:eastAsia="en-US"/>
              </w:rPr>
              <w:t>SKLOP</w:t>
            </w:r>
          </w:p>
        </w:tc>
        <w:tc>
          <w:tcPr>
            <w:tcW w:w="1985" w:type="dxa"/>
            <w:tcBorders>
              <w:top w:val="single" w:sz="4" w:space="0" w:color="auto"/>
              <w:left w:val="single" w:sz="4" w:space="0" w:color="auto"/>
              <w:bottom w:val="single" w:sz="4" w:space="0" w:color="auto"/>
              <w:right w:val="single" w:sz="4" w:space="0" w:color="auto"/>
            </w:tcBorders>
            <w:hideMark/>
          </w:tcPr>
          <w:p w14:paraId="4CB947DB" w14:textId="77777777" w:rsidR="00DD41D7" w:rsidRDefault="00DD41D7" w:rsidP="00011D50">
            <w:pPr>
              <w:pStyle w:val="Telobesedila"/>
              <w:spacing w:after="0" w:line="276" w:lineRule="auto"/>
              <w:jc w:val="both"/>
              <w:rPr>
                <w:sz w:val="20"/>
                <w:szCs w:val="20"/>
                <w:lang w:eastAsia="en-US"/>
              </w:rPr>
            </w:pPr>
            <w:r>
              <w:rPr>
                <w:sz w:val="20"/>
                <w:szCs w:val="20"/>
                <w:lang w:eastAsia="en-US"/>
              </w:rPr>
              <w:t>2-LETNA VREDNOST BREZ DDV</w:t>
            </w:r>
          </w:p>
        </w:tc>
        <w:tc>
          <w:tcPr>
            <w:tcW w:w="1283" w:type="dxa"/>
            <w:tcBorders>
              <w:top w:val="single" w:sz="4" w:space="0" w:color="auto"/>
              <w:left w:val="single" w:sz="4" w:space="0" w:color="auto"/>
              <w:bottom w:val="single" w:sz="4" w:space="0" w:color="auto"/>
              <w:right w:val="single" w:sz="4" w:space="0" w:color="auto"/>
            </w:tcBorders>
          </w:tcPr>
          <w:p w14:paraId="7B0668E8" w14:textId="77777777" w:rsidR="00DD41D7" w:rsidRDefault="00DD41D7" w:rsidP="00011D50">
            <w:pPr>
              <w:pStyle w:val="Telobesedila"/>
              <w:spacing w:after="0" w:line="276" w:lineRule="auto"/>
              <w:jc w:val="both"/>
              <w:rPr>
                <w:sz w:val="20"/>
                <w:szCs w:val="20"/>
                <w:lang w:eastAsia="en-US"/>
              </w:rPr>
            </w:pPr>
          </w:p>
          <w:p w14:paraId="3FF39001" w14:textId="77777777" w:rsidR="00DD41D7" w:rsidRDefault="00DD41D7" w:rsidP="00011D50">
            <w:pPr>
              <w:pStyle w:val="Telobesedila"/>
              <w:spacing w:after="0" w:line="276" w:lineRule="auto"/>
              <w:jc w:val="both"/>
              <w:rPr>
                <w:sz w:val="20"/>
                <w:szCs w:val="20"/>
                <w:lang w:eastAsia="en-US"/>
              </w:rPr>
            </w:pPr>
            <w:r>
              <w:rPr>
                <w:sz w:val="20"/>
                <w:szCs w:val="20"/>
                <w:lang w:eastAsia="en-US"/>
              </w:rPr>
              <w:t>VREDNOST  DDV</w:t>
            </w:r>
          </w:p>
        </w:tc>
        <w:tc>
          <w:tcPr>
            <w:tcW w:w="736" w:type="dxa"/>
            <w:tcBorders>
              <w:top w:val="single" w:sz="4" w:space="0" w:color="auto"/>
              <w:left w:val="single" w:sz="4" w:space="0" w:color="auto"/>
              <w:bottom w:val="single" w:sz="4" w:space="0" w:color="auto"/>
              <w:right w:val="single" w:sz="4" w:space="0" w:color="auto"/>
            </w:tcBorders>
            <w:hideMark/>
          </w:tcPr>
          <w:p w14:paraId="7DE85CC9" w14:textId="77777777" w:rsidR="00DD41D7" w:rsidRDefault="00DD41D7" w:rsidP="00011D50">
            <w:pPr>
              <w:pStyle w:val="Telobesedila"/>
              <w:spacing w:after="0" w:line="276" w:lineRule="auto"/>
              <w:rPr>
                <w:sz w:val="20"/>
                <w:szCs w:val="20"/>
                <w:lang w:eastAsia="en-US"/>
              </w:rPr>
            </w:pPr>
            <w:r>
              <w:rPr>
                <w:sz w:val="20"/>
                <w:szCs w:val="20"/>
                <w:lang w:eastAsia="en-US"/>
              </w:rPr>
              <w:t>% DDV</w:t>
            </w:r>
          </w:p>
        </w:tc>
        <w:tc>
          <w:tcPr>
            <w:tcW w:w="1818" w:type="dxa"/>
            <w:tcBorders>
              <w:top w:val="single" w:sz="4" w:space="0" w:color="auto"/>
              <w:left w:val="single" w:sz="4" w:space="0" w:color="auto"/>
              <w:bottom w:val="single" w:sz="4" w:space="0" w:color="auto"/>
              <w:right w:val="single" w:sz="4" w:space="0" w:color="auto"/>
            </w:tcBorders>
            <w:hideMark/>
          </w:tcPr>
          <w:p w14:paraId="563C96D6" w14:textId="77777777" w:rsidR="00DD41D7" w:rsidRDefault="00DD41D7" w:rsidP="00011D50">
            <w:pPr>
              <w:pStyle w:val="Telobesedila"/>
              <w:spacing w:after="0" w:line="276" w:lineRule="auto"/>
              <w:rPr>
                <w:sz w:val="20"/>
                <w:szCs w:val="20"/>
                <w:lang w:eastAsia="en-US"/>
              </w:rPr>
            </w:pPr>
            <w:r>
              <w:rPr>
                <w:sz w:val="20"/>
                <w:szCs w:val="20"/>
                <w:lang w:eastAsia="en-US"/>
              </w:rPr>
              <w:t>2-LETNA VREDNOST Z DDV</w:t>
            </w:r>
          </w:p>
        </w:tc>
      </w:tr>
      <w:tr w:rsidR="00DD41D7" w14:paraId="5293626A" w14:textId="77777777" w:rsidTr="00011D50">
        <w:tc>
          <w:tcPr>
            <w:tcW w:w="3369" w:type="dxa"/>
            <w:tcBorders>
              <w:top w:val="single" w:sz="4" w:space="0" w:color="auto"/>
              <w:left w:val="single" w:sz="4" w:space="0" w:color="auto"/>
              <w:bottom w:val="single" w:sz="4" w:space="0" w:color="auto"/>
              <w:right w:val="single" w:sz="4" w:space="0" w:color="auto"/>
            </w:tcBorders>
          </w:tcPr>
          <w:p w14:paraId="7F55CE6B"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9DCDF13"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4966ADA6"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32099AB"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4B3D8DD" w14:textId="77777777" w:rsidR="00DD41D7" w:rsidRDefault="00DD41D7" w:rsidP="00011D50">
            <w:pPr>
              <w:pStyle w:val="Telobesedila"/>
              <w:spacing w:after="0" w:line="276" w:lineRule="auto"/>
              <w:jc w:val="right"/>
              <w:rPr>
                <w:sz w:val="20"/>
                <w:szCs w:val="20"/>
                <w:lang w:eastAsia="en-US"/>
              </w:rPr>
            </w:pPr>
          </w:p>
        </w:tc>
      </w:tr>
      <w:tr w:rsidR="00DD41D7" w14:paraId="10557559" w14:textId="77777777" w:rsidTr="00011D50">
        <w:tc>
          <w:tcPr>
            <w:tcW w:w="3369" w:type="dxa"/>
            <w:tcBorders>
              <w:top w:val="single" w:sz="4" w:space="0" w:color="auto"/>
              <w:left w:val="single" w:sz="4" w:space="0" w:color="auto"/>
              <w:bottom w:val="single" w:sz="4" w:space="0" w:color="auto"/>
              <w:right w:val="single" w:sz="4" w:space="0" w:color="auto"/>
            </w:tcBorders>
          </w:tcPr>
          <w:p w14:paraId="7B335BF7"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C5BFC4D"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FEB13A0"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85CD27E"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0C03FEDF" w14:textId="77777777" w:rsidR="00DD41D7" w:rsidRDefault="00DD41D7" w:rsidP="00011D50">
            <w:pPr>
              <w:pStyle w:val="Telobesedila"/>
              <w:spacing w:after="0" w:line="276" w:lineRule="auto"/>
              <w:jc w:val="right"/>
              <w:rPr>
                <w:sz w:val="20"/>
                <w:szCs w:val="20"/>
                <w:lang w:eastAsia="en-US"/>
              </w:rPr>
            </w:pPr>
          </w:p>
        </w:tc>
      </w:tr>
      <w:tr w:rsidR="00DD41D7" w14:paraId="23FD4B35" w14:textId="77777777" w:rsidTr="00011D50">
        <w:tc>
          <w:tcPr>
            <w:tcW w:w="3369" w:type="dxa"/>
            <w:tcBorders>
              <w:top w:val="single" w:sz="4" w:space="0" w:color="auto"/>
              <w:left w:val="single" w:sz="4" w:space="0" w:color="auto"/>
              <w:bottom w:val="single" w:sz="4" w:space="0" w:color="auto"/>
              <w:right w:val="single" w:sz="4" w:space="0" w:color="auto"/>
            </w:tcBorders>
          </w:tcPr>
          <w:p w14:paraId="3983A3FC"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A36CD6C"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37357A9"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AF6EDC6"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5E0C96AD" w14:textId="77777777" w:rsidR="00DD41D7" w:rsidRDefault="00DD41D7" w:rsidP="00011D50">
            <w:pPr>
              <w:pStyle w:val="Telobesedila"/>
              <w:spacing w:after="0" w:line="276" w:lineRule="auto"/>
              <w:jc w:val="right"/>
              <w:rPr>
                <w:sz w:val="20"/>
                <w:szCs w:val="20"/>
                <w:lang w:eastAsia="en-US"/>
              </w:rPr>
            </w:pPr>
          </w:p>
        </w:tc>
      </w:tr>
      <w:tr w:rsidR="00DD41D7" w14:paraId="3ADB0ADF" w14:textId="77777777" w:rsidTr="00011D50">
        <w:tc>
          <w:tcPr>
            <w:tcW w:w="3369" w:type="dxa"/>
            <w:tcBorders>
              <w:top w:val="single" w:sz="4" w:space="0" w:color="auto"/>
              <w:left w:val="single" w:sz="4" w:space="0" w:color="auto"/>
              <w:bottom w:val="single" w:sz="4" w:space="0" w:color="auto"/>
              <w:right w:val="single" w:sz="4" w:space="0" w:color="auto"/>
            </w:tcBorders>
          </w:tcPr>
          <w:p w14:paraId="473AFA5C"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CA3678D"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3C854AD"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1765637E"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7A688CE" w14:textId="77777777" w:rsidR="00DD41D7" w:rsidRDefault="00DD41D7" w:rsidP="00011D50">
            <w:pPr>
              <w:pStyle w:val="Telobesedila"/>
              <w:spacing w:after="0" w:line="276" w:lineRule="auto"/>
              <w:jc w:val="right"/>
              <w:rPr>
                <w:sz w:val="20"/>
                <w:szCs w:val="20"/>
                <w:lang w:eastAsia="en-US"/>
              </w:rPr>
            </w:pPr>
          </w:p>
        </w:tc>
      </w:tr>
      <w:tr w:rsidR="00DD41D7" w14:paraId="17DFC747" w14:textId="77777777" w:rsidTr="00011D50">
        <w:tc>
          <w:tcPr>
            <w:tcW w:w="3369" w:type="dxa"/>
            <w:tcBorders>
              <w:top w:val="single" w:sz="4" w:space="0" w:color="auto"/>
              <w:left w:val="single" w:sz="4" w:space="0" w:color="auto"/>
              <w:bottom w:val="single" w:sz="4" w:space="0" w:color="auto"/>
              <w:right w:val="single" w:sz="4" w:space="0" w:color="auto"/>
            </w:tcBorders>
          </w:tcPr>
          <w:p w14:paraId="003CE428"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B098F86"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D3DBF9"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72AAD4F1"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EB81A90" w14:textId="77777777" w:rsidR="00DD41D7" w:rsidRDefault="00DD41D7" w:rsidP="00011D50">
            <w:pPr>
              <w:pStyle w:val="Telobesedila"/>
              <w:spacing w:after="0" w:line="276" w:lineRule="auto"/>
              <w:jc w:val="right"/>
              <w:rPr>
                <w:sz w:val="20"/>
                <w:szCs w:val="20"/>
                <w:lang w:eastAsia="en-US"/>
              </w:rPr>
            </w:pPr>
          </w:p>
        </w:tc>
      </w:tr>
      <w:tr w:rsidR="00DD41D7" w14:paraId="5375CFFB" w14:textId="77777777" w:rsidTr="00011D50">
        <w:tc>
          <w:tcPr>
            <w:tcW w:w="3369" w:type="dxa"/>
            <w:tcBorders>
              <w:top w:val="single" w:sz="4" w:space="0" w:color="auto"/>
              <w:left w:val="single" w:sz="4" w:space="0" w:color="auto"/>
              <w:bottom w:val="single" w:sz="4" w:space="0" w:color="auto"/>
              <w:right w:val="single" w:sz="4" w:space="0" w:color="auto"/>
            </w:tcBorders>
          </w:tcPr>
          <w:p w14:paraId="7EECB4C6"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9E002CB"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01D8111F"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591590E7"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B64C211" w14:textId="77777777" w:rsidR="00DD41D7" w:rsidRDefault="00DD41D7" w:rsidP="00011D50">
            <w:pPr>
              <w:pStyle w:val="Telobesedila"/>
              <w:spacing w:after="0" w:line="276" w:lineRule="auto"/>
              <w:jc w:val="right"/>
              <w:rPr>
                <w:sz w:val="20"/>
                <w:szCs w:val="20"/>
                <w:lang w:eastAsia="en-US"/>
              </w:rPr>
            </w:pPr>
          </w:p>
        </w:tc>
      </w:tr>
      <w:tr w:rsidR="00DD41D7" w14:paraId="23A15B5E" w14:textId="77777777" w:rsidTr="00011D50">
        <w:tc>
          <w:tcPr>
            <w:tcW w:w="3369" w:type="dxa"/>
            <w:tcBorders>
              <w:top w:val="single" w:sz="4" w:space="0" w:color="auto"/>
              <w:left w:val="single" w:sz="4" w:space="0" w:color="auto"/>
              <w:bottom w:val="single" w:sz="4" w:space="0" w:color="auto"/>
              <w:right w:val="single" w:sz="4" w:space="0" w:color="auto"/>
            </w:tcBorders>
          </w:tcPr>
          <w:p w14:paraId="69B8A6CC"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BE3DF69"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1FFEB04A"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8BDC527"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73411A78" w14:textId="77777777" w:rsidR="00DD41D7" w:rsidRDefault="00DD41D7" w:rsidP="00011D50">
            <w:pPr>
              <w:pStyle w:val="Telobesedila"/>
              <w:spacing w:after="0" w:line="276" w:lineRule="auto"/>
              <w:jc w:val="right"/>
              <w:rPr>
                <w:sz w:val="20"/>
                <w:szCs w:val="20"/>
                <w:lang w:eastAsia="en-US"/>
              </w:rPr>
            </w:pPr>
          </w:p>
        </w:tc>
      </w:tr>
      <w:tr w:rsidR="00DD41D7" w14:paraId="1056D2D9" w14:textId="77777777" w:rsidTr="00011D50">
        <w:tc>
          <w:tcPr>
            <w:tcW w:w="3369" w:type="dxa"/>
            <w:tcBorders>
              <w:top w:val="single" w:sz="4" w:space="0" w:color="auto"/>
              <w:left w:val="single" w:sz="4" w:space="0" w:color="auto"/>
              <w:bottom w:val="single" w:sz="4" w:space="0" w:color="auto"/>
              <w:right w:val="single" w:sz="4" w:space="0" w:color="auto"/>
            </w:tcBorders>
          </w:tcPr>
          <w:p w14:paraId="003ADCAD"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D307CD0"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311898"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E897024"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499FBE5D" w14:textId="77777777" w:rsidR="00DD41D7" w:rsidRDefault="00DD41D7" w:rsidP="00011D50">
            <w:pPr>
              <w:pStyle w:val="Telobesedila"/>
              <w:spacing w:after="0" w:line="276" w:lineRule="auto"/>
              <w:jc w:val="right"/>
              <w:rPr>
                <w:sz w:val="20"/>
                <w:szCs w:val="20"/>
                <w:lang w:eastAsia="en-US"/>
              </w:rPr>
            </w:pPr>
          </w:p>
        </w:tc>
      </w:tr>
      <w:tr w:rsidR="00DD41D7" w14:paraId="579B9583" w14:textId="77777777" w:rsidTr="00011D50">
        <w:tc>
          <w:tcPr>
            <w:tcW w:w="3369" w:type="dxa"/>
            <w:tcBorders>
              <w:top w:val="single" w:sz="4" w:space="0" w:color="auto"/>
              <w:left w:val="single" w:sz="4" w:space="0" w:color="auto"/>
              <w:bottom w:val="single" w:sz="4" w:space="0" w:color="auto"/>
              <w:right w:val="single" w:sz="4" w:space="0" w:color="auto"/>
            </w:tcBorders>
          </w:tcPr>
          <w:p w14:paraId="6DE3993C"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4F7A7ACC"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28C5C272"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45C15D31"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620E91C" w14:textId="77777777" w:rsidR="00DD41D7" w:rsidRDefault="00DD41D7" w:rsidP="00011D50">
            <w:pPr>
              <w:pStyle w:val="Telobesedila"/>
              <w:spacing w:after="0" w:line="276" w:lineRule="auto"/>
              <w:jc w:val="right"/>
              <w:rPr>
                <w:sz w:val="20"/>
                <w:szCs w:val="20"/>
                <w:lang w:eastAsia="en-US"/>
              </w:rPr>
            </w:pPr>
          </w:p>
        </w:tc>
      </w:tr>
      <w:tr w:rsidR="00DD41D7" w14:paraId="21A948DB" w14:textId="77777777" w:rsidTr="00011D50">
        <w:tc>
          <w:tcPr>
            <w:tcW w:w="3369" w:type="dxa"/>
            <w:tcBorders>
              <w:top w:val="single" w:sz="4" w:space="0" w:color="auto"/>
              <w:left w:val="single" w:sz="4" w:space="0" w:color="auto"/>
              <w:bottom w:val="single" w:sz="4" w:space="0" w:color="auto"/>
              <w:right w:val="single" w:sz="4" w:space="0" w:color="auto"/>
            </w:tcBorders>
          </w:tcPr>
          <w:p w14:paraId="06C3A13A"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A0CF15C"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D940E3D"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33F346BA"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6ED1E1F" w14:textId="77777777" w:rsidR="00DD41D7" w:rsidRDefault="00DD41D7" w:rsidP="00011D50">
            <w:pPr>
              <w:pStyle w:val="Telobesedila"/>
              <w:spacing w:after="0" w:line="276" w:lineRule="auto"/>
              <w:jc w:val="right"/>
              <w:rPr>
                <w:sz w:val="20"/>
                <w:szCs w:val="20"/>
                <w:lang w:eastAsia="en-US"/>
              </w:rPr>
            </w:pPr>
          </w:p>
        </w:tc>
      </w:tr>
      <w:tr w:rsidR="00DD41D7" w14:paraId="14760D8F" w14:textId="77777777" w:rsidTr="00011D50">
        <w:tc>
          <w:tcPr>
            <w:tcW w:w="3369" w:type="dxa"/>
            <w:tcBorders>
              <w:top w:val="single" w:sz="4" w:space="0" w:color="auto"/>
              <w:left w:val="single" w:sz="4" w:space="0" w:color="auto"/>
              <w:bottom w:val="single" w:sz="4" w:space="0" w:color="auto"/>
              <w:right w:val="single" w:sz="4" w:space="0" w:color="auto"/>
            </w:tcBorders>
          </w:tcPr>
          <w:p w14:paraId="765CB8DF"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E2D2F82"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068468AB"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0B024D1"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0811E59" w14:textId="77777777" w:rsidR="00DD41D7" w:rsidRDefault="00DD41D7" w:rsidP="00011D50">
            <w:pPr>
              <w:pStyle w:val="Telobesedila"/>
              <w:spacing w:after="0" w:line="276" w:lineRule="auto"/>
              <w:jc w:val="right"/>
              <w:rPr>
                <w:sz w:val="20"/>
                <w:szCs w:val="20"/>
                <w:lang w:eastAsia="en-US"/>
              </w:rPr>
            </w:pPr>
          </w:p>
        </w:tc>
      </w:tr>
      <w:tr w:rsidR="00DD41D7" w14:paraId="562F0AAB" w14:textId="77777777" w:rsidTr="00011D50">
        <w:tc>
          <w:tcPr>
            <w:tcW w:w="3369" w:type="dxa"/>
            <w:tcBorders>
              <w:top w:val="single" w:sz="4" w:space="0" w:color="auto"/>
              <w:left w:val="single" w:sz="4" w:space="0" w:color="auto"/>
              <w:bottom w:val="single" w:sz="4" w:space="0" w:color="auto"/>
              <w:right w:val="single" w:sz="4" w:space="0" w:color="auto"/>
            </w:tcBorders>
          </w:tcPr>
          <w:p w14:paraId="0FF2D688"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21CDFFE"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58CA0324"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58E75D42"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3EF19D5F" w14:textId="77777777" w:rsidR="00DD41D7" w:rsidRDefault="00DD41D7" w:rsidP="00011D50">
            <w:pPr>
              <w:pStyle w:val="Telobesedila"/>
              <w:spacing w:after="0" w:line="276" w:lineRule="auto"/>
              <w:jc w:val="right"/>
              <w:rPr>
                <w:sz w:val="20"/>
                <w:szCs w:val="20"/>
                <w:lang w:eastAsia="en-US"/>
              </w:rPr>
            </w:pPr>
          </w:p>
        </w:tc>
      </w:tr>
      <w:tr w:rsidR="00DD41D7" w14:paraId="2F490D68" w14:textId="77777777" w:rsidTr="00011D50">
        <w:tc>
          <w:tcPr>
            <w:tcW w:w="3369" w:type="dxa"/>
            <w:tcBorders>
              <w:top w:val="single" w:sz="4" w:space="0" w:color="auto"/>
              <w:left w:val="single" w:sz="4" w:space="0" w:color="auto"/>
              <w:bottom w:val="single" w:sz="4" w:space="0" w:color="auto"/>
              <w:right w:val="single" w:sz="4" w:space="0" w:color="auto"/>
            </w:tcBorders>
          </w:tcPr>
          <w:p w14:paraId="65B9350F"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D3572B8"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567EB065"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5541EB55"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5CEDF125" w14:textId="77777777" w:rsidR="00DD41D7" w:rsidRDefault="00DD41D7" w:rsidP="00011D50">
            <w:pPr>
              <w:pStyle w:val="Telobesedila"/>
              <w:spacing w:after="0" w:line="276" w:lineRule="auto"/>
              <w:jc w:val="right"/>
              <w:rPr>
                <w:sz w:val="20"/>
                <w:szCs w:val="20"/>
                <w:lang w:eastAsia="en-US"/>
              </w:rPr>
            </w:pPr>
          </w:p>
        </w:tc>
      </w:tr>
      <w:tr w:rsidR="00DD41D7" w14:paraId="361C9CD8" w14:textId="77777777" w:rsidTr="00011D50">
        <w:tc>
          <w:tcPr>
            <w:tcW w:w="3369" w:type="dxa"/>
            <w:tcBorders>
              <w:top w:val="single" w:sz="4" w:space="0" w:color="auto"/>
              <w:left w:val="single" w:sz="4" w:space="0" w:color="auto"/>
              <w:bottom w:val="single" w:sz="4" w:space="0" w:color="auto"/>
              <w:right w:val="single" w:sz="4" w:space="0" w:color="auto"/>
            </w:tcBorders>
          </w:tcPr>
          <w:p w14:paraId="20941704"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C43ABD3"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B23A068"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0CD9F35"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0B617D9D" w14:textId="77777777" w:rsidR="00DD41D7" w:rsidRDefault="00DD41D7" w:rsidP="00011D50">
            <w:pPr>
              <w:pStyle w:val="Telobesedila"/>
              <w:spacing w:after="0" w:line="276" w:lineRule="auto"/>
              <w:jc w:val="right"/>
              <w:rPr>
                <w:sz w:val="20"/>
                <w:szCs w:val="20"/>
                <w:lang w:eastAsia="en-US"/>
              </w:rPr>
            </w:pPr>
          </w:p>
        </w:tc>
      </w:tr>
      <w:tr w:rsidR="00DD41D7" w14:paraId="04C29EBB" w14:textId="77777777" w:rsidTr="00011D50">
        <w:tc>
          <w:tcPr>
            <w:tcW w:w="3369" w:type="dxa"/>
            <w:tcBorders>
              <w:top w:val="single" w:sz="4" w:space="0" w:color="auto"/>
              <w:left w:val="single" w:sz="4" w:space="0" w:color="auto"/>
              <w:bottom w:val="single" w:sz="4" w:space="0" w:color="auto"/>
              <w:right w:val="single" w:sz="4" w:space="0" w:color="auto"/>
            </w:tcBorders>
          </w:tcPr>
          <w:p w14:paraId="02B9D5C7"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2E4AD576"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07EBE31E"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7F74B8CE"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3BE2BEE8" w14:textId="77777777" w:rsidR="00DD41D7" w:rsidRDefault="00DD41D7" w:rsidP="00011D50">
            <w:pPr>
              <w:pStyle w:val="Telobesedila"/>
              <w:spacing w:after="0" w:line="276" w:lineRule="auto"/>
              <w:jc w:val="right"/>
              <w:rPr>
                <w:sz w:val="20"/>
                <w:szCs w:val="20"/>
                <w:lang w:eastAsia="en-US"/>
              </w:rPr>
            </w:pPr>
          </w:p>
        </w:tc>
      </w:tr>
      <w:tr w:rsidR="00DD41D7" w14:paraId="2273344E" w14:textId="77777777" w:rsidTr="00011D50">
        <w:tc>
          <w:tcPr>
            <w:tcW w:w="3369" w:type="dxa"/>
            <w:tcBorders>
              <w:top w:val="single" w:sz="4" w:space="0" w:color="auto"/>
              <w:left w:val="single" w:sz="4" w:space="0" w:color="auto"/>
              <w:bottom w:val="single" w:sz="4" w:space="0" w:color="auto"/>
              <w:right w:val="single" w:sz="4" w:space="0" w:color="auto"/>
            </w:tcBorders>
          </w:tcPr>
          <w:p w14:paraId="3950143F" w14:textId="77777777" w:rsidR="00DD41D7" w:rsidRDefault="00DD41D7" w:rsidP="00011D50">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0258416" w14:textId="77777777" w:rsidR="00DD41D7" w:rsidRDefault="00DD41D7" w:rsidP="00011D50">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4A49199B" w14:textId="77777777" w:rsidR="00DD41D7" w:rsidRDefault="00DD41D7" w:rsidP="00011D50">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71683270" w14:textId="77777777" w:rsidR="00DD41D7" w:rsidRDefault="00DD41D7" w:rsidP="00011D50">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4563D871" w14:textId="77777777" w:rsidR="00DD41D7" w:rsidRDefault="00DD41D7" w:rsidP="00011D50">
            <w:pPr>
              <w:pStyle w:val="Telobesedila"/>
              <w:spacing w:after="0" w:line="276" w:lineRule="auto"/>
              <w:jc w:val="right"/>
              <w:rPr>
                <w:sz w:val="20"/>
                <w:szCs w:val="20"/>
                <w:lang w:eastAsia="en-US"/>
              </w:rPr>
            </w:pPr>
          </w:p>
        </w:tc>
      </w:tr>
    </w:tbl>
    <w:p w14:paraId="38AA523A" w14:textId="77777777" w:rsidR="00DD41D7" w:rsidRDefault="00DD41D7" w:rsidP="00DD41D7">
      <w:pPr>
        <w:autoSpaceDE w:val="0"/>
        <w:autoSpaceDN w:val="0"/>
        <w:adjustRightInd w:val="0"/>
        <w:jc w:val="both"/>
      </w:pPr>
    </w:p>
    <w:p w14:paraId="79215641" w14:textId="77777777" w:rsidR="00246E7D" w:rsidRPr="00CD08CB" w:rsidRDefault="00246E7D" w:rsidP="00246E7D">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w:t>
      </w:r>
    </w:p>
    <w:p w14:paraId="0EF6FDFE" w14:textId="77777777" w:rsidR="00246E7D" w:rsidRPr="00CD08CB" w:rsidRDefault="00246E7D" w:rsidP="00246E7D">
      <w:pPr>
        <w:autoSpaceDE w:val="0"/>
        <w:autoSpaceDN w:val="0"/>
        <w:adjustRightInd w:val="0"/>
        <w:jc w:val="both"/>
      </w:pPr>
    </w:p>
    <w:p w14:paraId="347AAED9" w14:textId="77777777" w:rsidR="00246E7D" w:rsidRPr="00CD08CB" w:rsidRDefault="00246E7D" w:rsidP="00246E7D">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61928FCD" w14:textId="77777777" w:rsidR="00246E7D" w:rsidRPr="00CD08CB" w:rsidRDefault="00246E7D" w:rsidP="00246E7D">
      <w:pPr>
        <w:autoSpaceDE w:val="0"/>
        <w:autoSpaceDN w:val="0"/>
        <w:adjustRightInd w:val="0"/>
        <w:jc w:val="both"/>
      </w:pPr>
    </w:p>
    <w:p w14:paraId="4EA38490" w14:textId="77777777" w:rsidR="00246E7D" w:rsidRPr="00D46AE0" w:rsidRDefault="00246E7D" w:rsidP="00246E7D">
      <w:pPr>
        <w:autoSpaceDE w:val="0"/>
        <w:autoSpaceDN w:val="0"/>
        <w:adjustRightInd w:val="0"/>
        <w:jc w:val="both"/>
      </w:pPr>
      <w:r w:rsidRPr="00D46AE0">
        <w:t xml:space="preserve">Cene blaga tekom izvajanja pogodbe ne smejo biti višje od cen iz predračuna iz ponudbe dobavitelja. </w:t>
      </w:r>
      <w:r w:rsidRPr="00851A83">
        <w:t>Naknadno naročnik ne bo priznaval nobenih stroškov, ki niso zajeti v ponudbeno ceno in nikakršnega dodatnega povečevanja ponudbenih cen.</w:t>
      </w:r>
      <w:r w:rsidRPr="00D46AE0">
        <w:t xml:space="preserve"> </w:t>
      </w:r>
    </w:p>
    <w:p w14:paraId="72216106" w14:textId="77777777" w:rsidR="00246E7D" w:rsidRPr="00D46AE0" w:rsidRDefault="00246E7D" w:rsidP="00246E7D">
      <w:pPr>
        <w:autoSpaceDE w:val="0"/>
        <w:autoSpaceDN w:val="0"/>
        <w:adjustRightInd w:val="0"/>
        <w:jc w:val="both"/>
      </w:pPr>
    </w:p>
    <w:p w14:paraId="059425C9" w14:textId="77777777" w:rsidR="00246E7D" w:rsidRPr="00246E7D" w:rsidRDefault="00246E7D" w:rsidP="00246E7D">
      <w:pPr>
        <w:autoSpaceDE w:val="0"/>
        <w:autoSpaceDN w:val="0"/>
        <w:adjustRightInd w:val="0"/>
        <w:jc w:val="both"/>
        <w:rPr>
          <w:rStyle w:val="Pripombasklic"/>
          <w:sz w:val="24"/>
          <w:szCs w:val="24"/>
        </w:rPr>
      </w:pPr>
      <w:r w:rsidRPr="00246E7D">
        <w:rPr>
          <w:rStyle w:val="Pripombasklic"/>
          <w:sz w:val="24"/>
          <w:szCs w:val="24"/>
        </w:rPr>
        <w:t>Cena blaga se ne sme zvišati  zaradi spremembe interne politike dobavitelja, vezane na dobavo blaga  (kot npr. embalaža, pakiranje, transport listine o blagu ipd.).</w:t>
      </w:r>
    </w:p>
    <w:p w14:paraId="1F7A3436" w14:textId="77777777" w:rsidR="00246E7D" w:rsidRDefault="00246E7D" w:rsidP="00246E7D">
      <w:pPr>
        <w:autoSpaceDE w:val="0"/>
        <w:autoSpaceDN w:val="0"/>
        <w:adjustRightInd w:val="0"/>
        <w:jc w:val="both"/>
      </w:pPr>
    </w:p>
    <w:p w14:paraId="2E31CB31" w14:textId="77777777" w:rsidR="00246E7D" w:rsidRPr="00125B24" w:rsidRDefault="00246E7D" w:rsidP="00246E7D">
      <w:pPr>
        <w:pStyle w:val="Pripombabesedilo"/>
        <w:jc w:val="both"/>
        <w:rPr>
          <w:sz w:val="24"/>
          <w:szCs w:val="24"/>
        </w:rPr>
      </w:pPr>
      <w:r w:rsidRPr="00125B24">
        <w:rPr>
          <w:sz w:val="24"/>
          <w:szCs w:val="24"/>
        </w:rPr>
        <w:t>Naročnik bo v primeru, ko ugotovi, da je dobavitelj  za blago, ki je predmet pogodbe, v času trajanja pogodbe znižal cene</w:t>
      </w:r>
      <w:r>
        <w:rPr>
          <w:sz w:val="24"/>
          <w:szCs w:val="24"/>
        </w:rPr>
        <w:t xml:space="preserve"> </w:t>
      </w:r>
      <w:r w:rsidRPr="007A5BF4">
        <w:rPr>
          <w:sz w:val="24"/>
          <w:szCs w:val="24"/>
        </w:rPr>
        <w:t>pri drugih naročnikih pogodbenega blaga</w:t>
      </w:r>
      <w:r>
        <w:t>,</w:t>
      </w:r>
      <w:r w:rsidRPr="00125B24">
        <w:rPr>
          <w:sz w:val="24"/>
          <w:szCs w:val="24"/>
        </w:rPr>
        <w:t xml:space="preserve"> ali so jih znižali drugi ponudniki istovrstnega blaga ob drugih primerljivih pogojih, dobavitelja pozval k sporazumnem ustreznem  znižanju cene.</w:t>
      </w:r>
    </w:p>
    <w:p w14:paraId="474CECE5" w14:textId="77777777" w:rsidR="00DD41D7" w:rsidRDefault="00DD41D7" w:rsidP="00DD41D7">
      <w:pPr>
        <w:autoSpaceDE w:val="0"/>
        <w:autoSpaceDN w:val="0"/>
        <w:adjustRightInd w:val="0"/>
        <w:jc w:val="both"/>
        <w:rPr>
          <w:b/>
          <w:bCs/>
        </w:rPr>
      </w:pPr>
    </w:p>
    <w:p w14:paraId="6D28DBB7" w14:textId="77777777" w:rsidR="00DD41D7" w:rsidRDefault="00DD41D7" w:rsidP="00DD41D7">
      <w:pPr>
        <w:autoSpaceDE w:val="0"/>
        <w:autoSpaceDN w:val="0"/>
        <w:adjustRightInd w:val="0"/>
        <w:jc w:val="both"/>
        <w:rPr>
          <w:b/>
          <w:bCs/>
        </w:rPr>
      </w:pPr>
      <w:r>
        <w:rPr>
          <w:b/>
          <w:bCs/>
        </w:rPr>
        <w:t>V. PLAČILNI POGOJI</w:t>
      </w:r>
    </w:p>
    <w:p w14:paraId="5381E31B" w14:textId="77777777" w:rsidR="00DD41D7" w:rsidRDefault="00DD41D7" w:rsidP="00DD41D7">
      <w:pPr>
        <w:autoSpaceDE w:val="0"/>
        <w:autoSpaceDN w:val="0"/>
        <w:adjustRightInd w:val="0"/>
        <w:jc w:val="both"/>
        <w:rPr>
          <w:b/>
          <w:bCs/>
        </w:rPr>
      </w:pPr>
    </w:p>
    <w:p w14:paraId="38F264BE"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460F9002" w14:textId="77777777" w:rsidR="00DD41D7" w:rsidRDefault="00DD41D7" w:rsidP="00DD41D7">
      <w:pPr>
        <w:pStyle w:val="Odstavekseznama"/>
        <w:autoSpaceDE w:val="0"/>
        <w:autoSpaceDN w:val="0"/>
        <w:adjustRightInd w:val="0"/>
        <w:jc w:val="center"/>
        <w:rPr>
          <w:b/>
          <w:bCs/>
        </w:rPr>
      </w:pPr>
      <w:r>
        <w:rPr>
          <w:b/>
        </w:rPr>
        <w:lastRenderedPageBreak/>
        <w:t>(izstavitev računa)</w:t>
      </w:r>
    </w:p>
    <w:p w14:paraId="5E148566" w14:textId="77777777" w:rsidR="00DD41D7" w:rsidRDefault="00DD41D7" w:rsidP="00DD41D7">
      <w:pPr>
        <w:autoSpaceDE w:val="0"/>
        <w:autoSpaceDN w:val="0"/>
        <w:adjustRightInd w:val="0"/>
        <w:jc w:val="both"/>
      </w:pPr>
    </w:p>
    <w:p w14:paraId="544E90BD" w14:textId="08803FC5" w:rsidR="00173AEE" w:rsidRPr="007321F1" w:rsidRDefault="00173AEE" w:rsidP="00173AEE">
      <w:pPr>
        <w:pStyle w:val="Pripombabesedilo"/>
        <w:jc w:val="both"/>
        <w:rPr>
          <w:sz w:val="24"/>
          <w:szCs w:val="24"/>
        </w:rPr>
      </w:pPr>
      <w:r w:rsidRPr="007321F1">
        <w:rPr>
          <w:sz w:val="24"/>
          <w:szCs w:val="24"/>
        </w:rPr>
        <w:t>E - račun bo dobavitelj izstavil naročniku v roku 5 dni po zaključeni dobavi  naročen</w:t>
      </w:r>
      <w:r w:rsidR="000E619B">
        <w:rPr>
          <w:sz w:val="24"/>
          <w:szCs w:val="24"/>
        </w:rPr>
        <w:t>ega blaga</w:t>
      </w:r>
      <w:r w:rsidRPr="007321F1">
        <w:rPr>
          <w:sz w:val="24"/>
          <w:szCs w:val="24"/>
        </w:rPr>
        <w:t>.</w:t>
      </w:r>
    </w:p>
    <w:p w14:paraId="65139812" w14:textId="77777777" w:rsidR="00173AEE" w:rsidRPr="007321F1" w:rsidRDefault="00173AEE" w:rsidP="00173AEE">
      <w:pPr>
        <w:pStyle w:val="Pripombabesedilo"/>
        <w:rPr>
          <w:sz w:val="24"/>
          <w:szCs w:val="24"/>
        </w:rPr>
      </w:pPr>
    </w:p>
    <w:p w14:paraId="3BBDDC95" w14:textId="77777777" w:rsidR="00173AEE" w:rsidRPr="007321F1" w:rsidRDefault="00173AEE" w:rsidP="00173AEE">
      <w:pPr>
        <w:pStyle w:val="Pripombabesedilo"/>
        <w:rPr>
          <w:sz w:val="24"/>
          <w:szCs w:val="24"/>
        </w:rPr>
      </w:pPr>
      <w:r w:rsidRPr="007321F1">
        <w:rPr>
          <w:sz w:val="24"/>
          <w:szCs w:val="24"/>
        </w:rPr>
        <w:t xml:space="preserve">E – račun mora biti opremljen najmanj z: </w:t>
      </w:r>
    </w:p>
    <w:p w14:paraId="7DC40522" w14:textId="77777777" w:rsidR="00173AEE" w:rsidRPr="007321F1" w:rsidRDefault="00173AEE" w:rsidP="00173AEE">
      <w:pPr>
        <w:pStyle w:val="Telobesedila"/>
        <w:spacing w:after="0"/>
        <w:jc w:val="both"/>
      </w:pPr>
      <w:r w:rsidRPr="007321F1">
        <w:t>-  oznako in datumom naročila,</w:t>
      </w:r>
    </w:p>
    <w:p w14:paraId="6405F4B7" w14:textId="3239B024" w:rsidR="00173AEE" w:rsidRPr="007321F1" w:rsidRDefault="00173AEE" w:rsidP="00173AEE">
      <w:pPr>
        <w:pStyle w:val="Telobesedila"/>
        <w:spacing w:after="0"/>
        <w:jc w:val="both"/>
      </w:pPr>
      <w:r w:rsidRPr="007321F1">
        <w:t>-  specifikacijo dobavljen</w:t>
      </w:r>
      <w:r w:rsidR="000E619B">
        <w:t>ega blaga</w:t>
      </w:r>
      <w:r w:rsidRPr="007321F1">
        <w:t>,</w:t>
      </w:r>
    </w:p>
    <w:p w14:paraId="538A0AFD" w14:textId="77777777" w:rsidR="00173AEE" w:rsidRDefault="00173AEE" w:rsidP="00173AEE">
      <w:pPr>
        <w:pStyle w:val="Telobesedila"/>
        <w:spacing w:after="0"/>
        <w:jc w:val="both"/>
      </w:pPr>
      <w:r w:rsidRPr="007321F1">
        <w:t>-  kopijo potrjene dobavnice.</w:t>
      </w:r>
    </w:p>
    <w:p w14:paraId="71D46512" w14:textId="77777777" w:rsidR="00173AEE" w:rsidRDefault="00173AEE" w:rsidP="00DD41D7">
      <w:pPr>
        <w:pStyle w:val="Telobesedila"/>
        <w:spacing w:after="0"/>
        <w:jc w:val="both"/>
      </w:pPr>
    </w:p>
    <w:p w14:paraId="7C366995" w14:textId="77777777" w:rsidR="00DD41D7" w:rsidRDefault="00DD41D7" w:rsidP="00DD41D7">
      <w:pPr>
        <w:pStyle w:val="Pripombabesedilo"/>
        <w:rPr>
          <w:sz w:val="24"/>
          <w:szCs w:val="24"/>
        </w:rPr>
      </w:pPr>
    </w:p>
    <w:p w14:paraId="4E7D77AF" w14:textId="77777777" w:rsidR="00DD41D7" w:rsidRDefault="00DD41D7" w:rsidP="00DD41D7">
      <w:pPr>
        <w:pStyle w:val="Telobesedila"/>
        <w:numPr>
          <w:ilvl w:val="0"/>
          <w:numId w:val="1"/>
        </w:numPr>
        <w:spacing w:after="0"/>
        <w:jc w:val="center"/>
        <w:rPr>
          <w:b/>
        </w:rPr>
      </w:pPr>
      <w:r>
        <w:rPr>
          <w:b/>
        </w:rPr>
        <w:t>člen</w:t>
      </w:r>
    </w:p>
    <w:p w14:paraId="3E654679" w14:textId="77777777" w:rsidR="00DD41D7" w:rsidRDefault="00DD41D7" w:rsidP="00DD41D7">
      <w:pPr>
        <w:autoSpaceDE w:val="0"/>
        <w:autoSpaceDN w:val="0"/>
        <w:adjustRightInd w:val="0"/>
        <w:jc w:val="center"/>
        <w:rPr>
          <w:b/>
          <w:bCs/>
        </w:rPr>
      </w:pPr>
      <w:r>
        <w:rPr>
          <w:b/>
          <w:bCs/>
        </w:rPr>
        <w:t>(rok plačila)</w:t>
      </w:r>
    </w:p>
    <w:p w14:paraId="4E4D57E3" w14:textId="77777777" w:rsidR="00DD41D7" w:rsidRDefault="00DD41D7" w:rsidP="00DD41D7">
      <w:pPr>
        <w:pStyle w:val="Telobesedila"/>
        <w:jc w:val="center"/>
      </w:pPr>
      <w:r>
        <w:t xml:space="preserve"> </w:t>
      </w:r>
    </w:p>
    <w:p w14:paraId="083187B2" w14:textId="77777777" w:rsidR="00246E7D" w:rsidRPr="007321F1" w:rsidRDefault="00246E7D" w:rsidP="00246E7D">
      <w:pPr>
        <w:pStyle w:val="Telobesedila"/>
        <w:spacing w:after="0"/>
        <w:jc w:val="both"/>
      </w:pPr>
      <w:r w:rsidRPr="007321F1">
        <w:t>Naročnik se zavezuje ceno za dobavljen</w:t>
      </w:r>
      <w:r>
        <w:t xml:space="preserve">o blago </w:t>
      </w:r>
      <w:r w:rsidRPr="007321F1">
        <w:t xml:space="preserve">po tej pogodbi plačati na transakcijski račun dobavitelja, naveden v preambuli pogodbe, v roku </w:t>
      </w:r>
      <w:r>
        <w:t>do 60</w:t>
      </w:r>
      <w:r w:rsidRPr="007321F1">
        <w:t xml:space="preserve"> dni po prejemu pravilno izstavljenega e-računa.</w:t>
      </w:r>
    </w:p>
    <w:p w14:paraId="6F2F5E2D" w14:textId="77777777" w:rsidR="00246E7D" w:rsidRPr="007321F1" w:rsidRDefault="00246E7D" w:rsidP="00246E7D">
      <w:pPr>
        <w:pStyle w:val="Telobesedila"/>
        <w:spacing w:after="0"/>
        <w:jc w:val="both"/>
      </w:pPr>
    </w:p>
    <w:p w14:paraId="073CCC21" w14:textId="77777777" w:rsidR="00246E7D" w:rsidRDefault="00246E7D" w:rsidP="00246E7D">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426FB121" w14:textId="77777777" w:rsidR="00DD41D7" w:rsidRDefault="00DD41D7" w:rsidP="00DD41D7">
      <w:pPr>
        <w:autoSpaceDE w:val="0"/>
        <w:autoSpaceDN w:val="0"/>
        <w:adjustRightInd w:val="0"/>
        <w:jc w:val="both"/>
      </w:pPr>
    </w:p>
    <w:p w14:paraId="51EB2018" w14:textId="77777777" w:rsidR="00DD41D7" w:rsidRDefault="00DD41D7" w:rsidP="00DD41D7">
      <w:pPr>
        <w:autoSpaceDE w:val="0"/>
        <w:autoSpaceDN w:val="0"/>
        <w:adjustRightInd w:val="0"/>
        <w:jc w:val="both"/>
        <w:rPr>
          <w:b/>
          <w:bCs/>
        </w:rPr>
      </w:pPr>
    </w:p>
    <w:p w14:paraId="443B2225" w14:textId="77777777" w:rsidR="00DD41D7" w:rsidRDefault="00DD41D7" w:rsidP="00DD41D7">
      <w:pPr>
        <w:autoSpaceDE w:val="0"/>
        <w:autoSpaceDN w:val="0"/>
        <w:adjustRightInd w:val="0"/>
        <w:jc w:val="both"/>
        <w:rPr>
          <w:b/>
          <w:bCs/>
        </w:rPr>
      </w:pPr>
      <w:r>
        <w:rPr>
          <w:b/>
          <w:bCs/>
        </w:rPr>
        <w:t xml:space="preserve">VI. </w:t>
      </w:r>
      <w:r w:rsidR="00246E7D">
        <w:rPr>
          <w:b/>
          <w:bCs/>
        </w:rPr>
        <w:t xml:space="preserve">DOBAVA BLAGA V </w:t>
      </w:r>
      <w:r>
        <w:rPr>
          <w:b/>
          <w:bCs/>
        </w:rPr>
        <w:t xml:space="preserve">KOMISIJSKO SKLADIŠČE </w:t>
      </w:r>
    </w:p>
    <w:p w14:paraId="2B99AEB9" w14:textId="77777777" w:rsidR="00DD41D7" w:rsidRDefault="00DD41D7" w:rsidP="00DD41D7">
      <w:pPr>
        <w:autoSpaceDE w:val="0"/>
        <w:autoSpaceDN w:val="0"/>
        <w:adjustRightInd w:val="0"/>
        <w:jc w:val="both"/>
        <w:rPr>
          <w:b/>
          <w:bCs/>
        </w:rPr>
      </w:pPr>
    </w:p>
    <w:p w14:paraId="41D0BB69"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7FB27A91" w14:textId="77777777" w:rsidR="00DD41D7" w:rsidRDefault="00DD41D7" w:rsidP="00DD41D7">
      <w:pPr>
        <w:pStyle w:val="Odstavekseznama"/>
        <w:autoSpaceDE w:val="0"/>
        <w:autoSpaceDN w:val="0"/>
        <w:adjustRightInd w:val="0"/>
        <w:jc w:val="center"/>
        <w:rPr>
          <w:b/>
          <w:bCs/>
        </w:rPr>
      </w:pPr>
      <w:r>
        <w:rPr>
          <w:b/>
          <w:bCs/>
        </w:rPr>
        <w:t>(vzpostavitev komisijskega skladišča)</w:t>
      </w:r>
    </w:p>
    <w:p w14:paraId="7D14FB31" w14:textId="77777777" w:rsidR="00DD41D7" w:rsidRDefault="00DD41D7" w:rsidP="00DD41D7">
      <w:pPr>
        <w:pStyle w:val="Odstavekseznama"/>
        <w:autoSpaceDE w:val="0"/>
        <w:autoSpaceDN w:val="0"/>
        <w:adjustRightInd w:val="0"/>
        <w:jc w:val="center"/>
        <w:rPr>
          <w:b/>
          <w:bCs/>
        </w:rPr>
      </w:pPr>
    </w:p>
    <w:p w14:paraId="28F58402" w14:textId="77777777" w:rsidR="00246E7D" w:rsidRPr="00C54714" w:rsidRDefault="00246E7D" w:rsidP="00246E7D">
      <w:pPr>
        <w:autoSpaceDE w:val="0"/>
        <w:autoSpaceDN w:val="0"/>
        <w:adjustRightInd w:val="0"/>
        <w:jc w:val="both"/>
        <w:rPr>
          <w:bCs/>
        </w:rPr>
      </w:pPr>
      <w:r>
        <w:t xml:space="preserve">Podpisnika pogodbe se dogovorita, da bo dobavitelj blago, ki je predmet te pogodbe, dostavljal v komisijsko skladišče naročnika. </w:t>
      </w:r>
    </w:p>
    <w:p w14:paraId="6DD60848" w14:textId="77777777" w:rsidR="00246E7D" w:rsidRDefault="00246E7D" w:rsidP="00246E7D">
      <w:pPr>
        <w:pStyle w:val="Pripombabesedilo"/>
        <w:rPr>
          <w:bCs/>
          <w:sz w:val="24"/>
          <w:szCs w:val="24"/>
        </w:rPr>
      </w:pPr>
    </w:p>
    <w:p w14:paraId="47089DE7" w14:textId="77777777" w:rsidR="00246E7D" w:rsidRDefault="00246E7D" w:rsidP="00246E7D">
      <w:pPr>
        <w:pStyle w:val="Pripombabesedilo"/>
        <w:rPr>
          <w:bCs/>
          <w:sz w:val="24"/>
          <w:szCs w:val="24"/>
        </w:rPr>
      </w:pPr>
      <w:r>
        <w:rPr>
          <w:bCs/>
          <w:sz w:val="24"/>
          <w:szCs w:val="24"/>
        </w:rPr>
        <w:t>Vzpostavitev komisijskega skladišča bo potekala na osnovi poziva naročnika dobavitelju.</w:t>
      </w:r>
    </w:p>
    <w:p w14:paraId="309E888D" w14:textId="77777777" w:rsidR="00DD41D7" w:rsidRDefault="00DD41D7" w:rsidP="00DD41D7">
      <w:pPr>
        <w:pStyle w:val="Pripombabesedilo"/>
        <w:rPr>
          <w:sz w:val="24"/>
          <w:szCs w:val="24"/>
        </w:rPr>
      </w:pPr>
    </w:p>
    <w:p w14:paraId="4CE956B3"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2EAFE3D3" w14:textId="77777777" w:rsidR="00DD41D7" w:rsidRDefault="00DD41D7" w:rsidP="00DD41D7">
      <w:pPr>
        <w:pStyle w:val="Odstavekseznama"/>
        <w:autoSpaceDE w:val="0"/>
        <w:autoSpaceDN w:val="0"/>
        <w:adjustRightInd w:val="0"/>
        <w:jc w:val="center"/>
        <w:rPr>
          <w:b/>
          <w:bCs/>
        </w:rPr>
      </w:pPr>
      <w:r>
        <w:rPr>
          <w:b/>
          <w:bCs/>
        </w:rPr>
        <w:t>(zaloge blaga)</w:t>
      </w:r>
    </w:p>
    <w:p w14:paraId="2CC3E47A" w14:textId="77777777" w:rsidR="00DD41D7" w:rsidRDefault="00DD41D7" w:rsidP="00DD41D7">
      <w:pPr>
        <w:pStyle w:val="Odstavekseznama"/>
        <w:autoSpaceDE w:val="0"/>
        <w:autoSpaceDN w:val="0"/>
        <w:adjustRightInd w:val="0"/>
        <w:jc w:val="center"/>
        <w:rPr>
          <w:b/>
          <w:bCs/>
        </w:rPr>
      </w:pPr>
    </w:p>
    <w:p w14:paraId="7220F974" w14:textId="77777777" w:rsidR="00246E7D" w:rsidRDefault="00246E7D" w:rsidP="00246E7D">
      <w:pPr>
        <w:autoSpaceDE w:val="0"/>
        <w:autoSpaceDN w:val="0"/>
        <w:adjustRightInd w:val="0"/>
        <w:jc w:val="both"/>
      </w:pPr>
      <w:r>
        <w:t xml:space="preserve">Ob sklenitvi pogodbe se naročnik in dobavitelj dogovorita o količinah zalog blaga, ki se bodo nahajale v komisijskem skladišču naročnika in bodo last dobavitelja. </w:t>
      </w:r>
    </w:p>
    <w:p w14:paraId="760ECEE0" w14:textId="77777777" w:rsidR="00246E7D" w:rsidRDefault="00246E7D" w:rsidP="00246E7D">
      <w:pPr>
        <w:autoSpaceDE w:val="0"/>
        <w:autoSpaceDN w:val="0"/>
        <w:adjustRightInd w:val="0"/>
        <w:jc w:val="both"/>
      </w:pPr>
    </w:p>
    <w:p w14:paraId="31234B68" w14:textId="77777777" w:rsidR="00246E7D" w:rsidRDefault="00246E7D" w:rsidP="00246E7D">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promptno obnovo zalog, če  blago zagotovi naslednji dan od prejema  odjave (realizacija obdobja) naročnika</w:t>
      </w:r>
      <w:r>
        <w:rPr>
          <w:bCs/>
        </w:rPr>
        <w:t>.</w:t>
      </w:r>
    </w:p>
    <w:p w14:paraId="32109B24" w14:textId="77777777" w:rsidR="00246E7D" w:rsidRDefault="00246E7D" w:rsidP="00246E7D">
      <w:pPr>
        <w:autoSpaceDE w:val="0"/>
        <w:autoSpaceDN w:val="0"/>
        <w:adjustRightInd w:val="0"/>
        <w:jc w:val="both"/>
      </w:pPr>
    </w:p>
    <w:p w14:paraId="421C7D0F" w14:textId="77777777" w:rsidR="00246E7D" w:rsidRDefault="00246E7D" w:rsidP="00246E7D">
      <w:pPr>
        <w:autoSpaceDE w:val="0"/>
        <w:autoSpaceDN w:val="0"/>
        <w:adjustRightInd w:val="0"/>
        <w:jc w:val="both"/>
      </w:pPr>
      <w:r>
        <w:t>Naročnik in dobavitelj bosta količino in vrsto blaga v komisijskem skladišču sprotno usklajevala glede na dejanske potrebe naročnika.</w:t>
      </w:r>
    </w:p>
    <w:p w14:paraId="59F67F24" w14:textId="77777777" w:rsidR="00246E7D" w:rsidRDefault="00246E7D" w:rsidP="00246E7D">
      <w:pPr>
        <w:autoSpaceDE w:val="0"/>
        <w:autoSpaceDN w:val="0"/>
        <w:adjustRightInd w:val="0"/>
        <w:jc w:val="center"/>
        <w:rPr>
          <w:b/>
          <w:bCs/>
        </w:rPr>
      </w:pPr>
    </w:p>
    <w:p w14:paraId="607867FC" w14:textId="77777777" w:rsidR="00246E7D" w:rsidRPr="0041166F" w:rsidRDefault="00246E7D" w:rsidP="00246E7D">
      <w:pPr>
        <w:autoSpaceDE w:val="0"/>
        <w:autoSpaceDN w:val="0"/>
        <w:adjustRightInd w:val="0"/>
        <w:jc w:val="both"/>
      </w:pPr>
      <w:r w:rsidRPr="0041166F">
        <w:t>Dobavite</w:t>
      </w:r>
      <w:r>
        <w:t xml:space="preserve">lj je dolžan dostavljeno blago, ki je </w:t>
      </w:r>
      <w:r w:rsidRPr="00593DDB">
        <w:t>tik pred potekom roka uporabe</w:t>
      </w:r>
      <w:r>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Pr="0041166F">
        <w:rPr>
          <w:bCs/>
        </w:rPr>
        <w:t>.</w:t>
      </w:r>
    </w:p>
    <w:p w14:paraId="063A1B92" w14:textId="77777777" w:rsidR="00DD41D7" w:rsidRDefault="00DD41D7" w:rsidP="00DD41D7">
      <w:pPr>
        <w:autoSpaceDE w:val="0"/>
        <w:autoSpaceDN w:val="0"/>
        <w:adjustRightInd w:val="0"/>
        <w:rPr>
          <w:b/>
          <w:bCs/>
        </w:rPr>
      </w:pPr>
    </w:p>
    <w:p w14:paraId="7E406E87" w14:textId="77777777" w:rsidR="00B517BD" w:rsidRPr="00B517BD" w:rsidRDefault="00B517BD" w:rsidP="00B517BD">
      <w:pPr>
        <w:pStyle w:val="Odstavekseznama"/>
        <w:numPr>
          <w:ilvl w:val="0"/>
          <w:numId w:val="1"/>
        </w:numPr>
        <w:autoSpaceDE w:val="0"/>
        <w:autoSpaceDN w:val="0"/>
        <w:adjustRightInd w:val="0"/>
        <w:jc w:val="center"/>
        <w:rPr>
          <w:b/>
          <w:bCs/>
        </w:rPr>
      </w:pPr>
      <w:r>
        <w:rPr>
          <w:b/>
          <w:bCs/>
        </w:rPr>
        <w:t>člen</w:t>
      </w:r>
    </w:p>
    <w:p w14:paraId="08DD1D9E" w14:textId="77777777" w:rsidR="00B517BD" w:rsidRDefault="00B517BD" w:rsidP="00B517BD">
      <w:pPr>
        <w:autoSpaceDE w:val="0"/>
        <w:autoSpaceDN w:val="0"/>
        <w:adjustRightInd w:val="0"/>
        <w:jc w:val="center"/>
        <w:rPr>
          <w:b/>
        </w:rPr>
      </w:pPr>
      <w:r>
        <w:rPr>
          <w:b/>
        </w:rPr>
        <w:t>(dobava blaga v komisijsko skladišče)</w:t>
      </w:r>
    </w:p>
    <w:p w14:paraId="25C5F185" w14:textId="77777777" w:rsidR="00B517BD" w:rsidRDefault="00B517BD" w:rsidP="00B517BD">
      <w:pPr>
        <w:autoSpaceDE w:val="0"/>
        <w:autoSpaceDN w:val="0"/>
        <w:adjustRightInd w:val="0"/>
        <w:jc w:val="center"/>
      </w:pPr>
    </w:p>
    <w:p w14:paraId="35CF3ADB" w14:textId="77777777" w:rsidR="00B517BD" w:rsidRDefault="00B517BD" w:rsidP="00B517BD">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blago iz komisijskega skladišča, in sicer z izpolnjenim in potrjenim dokumentom »Realizacija obdobja po artiklih« z navedbo artikla, kataloške številke, proizvajalca, EM in količine blaga (poročilo o porabi blaga).</w:t>
      </w:r>
    </w:p>
    <w:p w14:paraId="6A11BE98" w14:textId="77777777" w:rsidR="00B517BD" w:rsidRDefault="00B517BD" w:rsidP="00B517BD">
      <w:pPr>
        <w:autoSpaceDE w:val="0"/>
        <w:autoSpaceDN w:val="0"/>
        <w:adjustRightInd w:val="0"/>
        <w:jc w:val="both"/>
        <w:rPr>
          <w:b/>
          <w:bCs/>
        </w:rPr>
      </w:pPr>
    </w:p>
    <w:p w14:paraId="45C9C1A8" w14:textId="77777777" w:rsidR="00B517BD" w:rsidRDefault="00B517BD" w:rsidP="00B517BD">
      <w:pPr>
        <w:autoSpaceDE w:val="0"/>
        <w:autoSpaceDN w:val="0"/>
        <w:adjustRightInd w:val="0"/>
        <w:jc w:val="both"/>
        <w:rPr>
          <w:b/>
          <w:bCs/>
        </w:rPr>
      </w:pPr>
      <w:r>
        <w:t xml:space="preserve">Vsako </w:t>
      </w:r>
      <w:r w:rsidRPr="00BE5C66">
        <w:t>poročilo o</w:t>
      </w:r>
      <w:r>
        <w:t xml:space="preserve"> porabi blaga pomeni za dobavitelja novo naročilo blaga v komisijskem skladišču, če se naročnik in dobavitelj za posamezni primer ne dogovorita drugače.</w:t>
      </w:r>
    </w:p>
    <w:p w14:paraId="68172E35" w14:textId="77777777" w:rsidR="00B517BD" w:rsidRDefault="00B517BD" w:rsidP="00DD41D7">
      <w:pPr>
        <w:autoSpaceDE w:val="0"/>
        <w:autoSpaceDN w:val="0"/>
        <w:adjustRightInd w:val="0"/>
        <w:rPr>
          <w:b/>
          <w:bCs/>
        </w:rPr>
      </w:pPr>
    </w:p>
    <w:p w14:paraId="5C54A1D6" w14:textId="77777777" w:rsidR="00B517BD" w:rsidRPr="00B517BD" w:rsidRDefault="00B517BD" w:rsidP="00B517BD">
      <w:pPr>
        <w:pStyle w:val="Odstavekseznama"/>
        <w:numPr>
          <w:ilvl w:val="0"/>
          <w:numId w:val="1"/>
        </w:numPr>
        <w:autoSpaceDE w:val="0"/>
        <w:autoSpaceDN w:val="0"/>
        <w:adjustRightInd w:val="0"/>
        <w:jc w:val="center"/>
        <w:rPr>
          <w:b/>
          <w:bCs/>
        </w:rPr>
      </w:pPr>
      <w:r w:rsidRPr="00B517BD">
        <w:rPr>
          <w:b/>
          <w:bCs/>
        </w:rPr>
        <w:t>člen</w:t>
      </w:r>
    </w:p>
    <w:p w14:paraId="35D16EE0" w14:textId="77777777" w:rsidR="00B517BD" w:rsidRDefault="00B517BD" w:rsidP="00B517BD">
      <w:pPr>
        <w:autoSpaceDE w:val="0"/>
        <w:autoSpaceDN w:val="0"/>
        <w:adjustRightInd w:val="0"/>
        <w:jc w:val="center"/>
        <w:rPr>
          <w:b/>
          <w:bCs/>
        </w:rPr>
      </w:pPr>
      <w:r>
        <w:rPr>
          <w:b/>
          <w:bCs/>
        </w:rPr>
        <w:t>(stroški prenosa blaga)</w:t>
      </w:r>
    </w:p>
    <w:p w14:paraId="3E9762F0" w14:textId="77777777" w:rsidR="00B517BD" w:rsidRDefault="00B517BD" w:rsidP="00B517BD">
      <w:pPr>
        <w:autoSpaceDE w:val="0"/>
        <w:autoSpaceDN w:val="0"/>
        <w:adjustRightInd w:val="0"/>
        <w:jc w:val="center"/>
        <w:rPr>
          <w:bCs/>
        </w:rPr>
      </w:pPr>
    </w:p>
    <w:p w14:paraId="50BB69AD" w14:textId="77777777" w:rsidR="00B517BD" w:rsidRDefault="00B517BD" w:rsidP="00B517BD">
      <w:pPr>
        <w:autoSpaceDE w:val="0"/>
        <w:autoSpaceDN w:val="0"/>
        <w:adjustRightInd w:val="0"/>
        <w:jc w:val="both"/>
      </w:pPr>
      <w:r>
        <w:rPr>
          <w:bCs/>
        </w:rPr>
        <w:t xml:space="preserve">Dobavitelj se zavezuje, da bo nosil vse stroške, ki bi nastali zaradi </w:t>
      </w:r>
      <w:r w:rsidRPr="00D46AE0">
        <w:rPr>
          <w:bCs/>
        </w:rPr>
        <w:t>prenosa (dostave in odvoza)</w:t>
      </w:r>
      <w:r>
        <w:rPr>
          <w:bCs/>
        </w:rPr>
        <w:t xml:space="preserve"> blaga iz komisijskega skladišča in/ali v komisijsko skladišče  </w:t>
      </w:r>
      <w:r>
        <w:t xml:space="preserve">(npr. v primeru zamenjave </w:t>
      </w:r>
      <w:proofErr w:type="spellStart"/>
      <w:r>
        <w:rPr>
          <w:bCs/>
        </w:rPr>
        <w:t>ariklov</w:t>
      </w:r>
      <w:proofErr w:type="spellEnd"/>
      <w:r>
        <w:t>, inštrumentarija ipd.).</w:t>
      </w:r>
    </w:p>
    <w:p w14:paraId="40D1FF8B" w14:textId="77777777" w:rsidR="00B517BD" w:rsidRDefault="00B517BD" w:rsidP="00DD41D7">
      <w:pPr>
        <w:autoSpaceDE w:val="0"/>
        <w:autoSpaceDN w:val="0"/>
        <w:adjustRightInd w:val="0"/>
        <w:rPr>
          <w:b/>
          <w:bCs/>
        </w:rPr>
      </w:pPr>
    </w:p>
    <w:p w14:paraId="53454E56" w14:textId="77777777" w:rsidR="00B517BD" w:rsidRDefault="00B517BD" w:rsidP="00DD41D7">
      <w:pPr>
        <w:autoSpaceDE w:val="0"/>
        <w:autoSpaceDN w:val="0"/>
        <w:adjustRightInd w:val="0"/>
        <w:rPr>
          <w:b/>
          <w:bCs/>
        </w:rPr>
      </w:pPr>
    </w:p>
    <w:p w14:paraId="24DB2717" w14:textId="77777777" w:rsidR="00DD41D7" w:rsidRDefault="00DD41D7" w:rsidP="00DD41D7">
      <w:pPr>
        <w:pStyle w:val="Pripombabesedilo"/>
        <w:rPr>
          <w:b/>
          <w:bCs/>
          <w:sz w:val="24"/>
          <w:szCs w:val="24"/>
        </w:rPr>
      </w:pPr>
      <w:r>
        <w:rPr>
          <w:b/>
          <w:bCs/>
          <w:sz w:val="24"/>
          <w:szCs w:val="24"/>
        </w:rPr>
        <w:t xml:space="preserve">VII. </w:t>
      </w:r>
      <w:r w:rsidR="00C37050">
        <w:rPr>
          <w:b/>
          <w:bCs/>
          <w:sz w:val="24"/>
          <w:szCs w:val="24"/>
        </w:rPr>
        <w:t>ROK IN KRAJ DOBAVE</w:t>
      </w:r>
    </w:p>
    <w:p w14:paraId="06775BC6" w14:textId="77777777" w:rsidR="00DD41D7" w:rsidRDefault="00DD41D7" w:rsidP="00DD41D7">
      <w:pPr>
        <w:autoSpaceDE w:val="0"/>
        <w:autoSpaceDN w:val="0"/>
        <w:adjustRightInd w:val="0"/>
        <w:rPr>
          <w:b/>
          <w:bCs/>
        </w:rPr>
      </w:pPr>
    </w:p>
    <w:p w14:paraId="2C087A2C" w14:textId="77777777" w:rsidR="00DD41D7" w:rsidRDefault="00DD41D7" w:rsidP="00B517BD">
      <w:pPr>
        <w:pStyle w:val="Odstavekseznama"/>
        <w:numPr>
          <w:ilvl w:val="0"/>
          <w:numId w:val="1"/>
        </w:numPr>
        <w:autoSpaceDE w:val="0"/>
        <w:autoSpaceDN w:val="0"/>
        <w:adjustRightInd w:val="0"/>
        <w:jc w:val="center"/>
        <w:rPr>
          <w:b/>
          <w:bCs/>
        </w:rPr>
      </w:pPr>
      <w:r>
        <w:rPr>
          <w:b/>
          <w:bCs/>
        </w:rPr>
        <w:t>člen</w:t>
      </w:r>
    </w:p>
    <w:p w14:paraId="5C43A926" w14:textId="77777777" w:rsidR="00DD41D7" w:rsidRDefault="00DD41D7" w:rsidP="00DD41D7">
      <w:pPr>
        <w:autoSpaceDE w:val="0"/>
        <w:autoSpaceDN w:val="0"/>
        <w:adjustRightInd w:val="0"/>
        <w:jc w:val="center"/>
        <w:rPr>
          <w:b/>
          <w:bCs/>
        </w:rPr>
      </w:pPr>
      <w:r>
        <w:rPr>
          <w:b/>
          <w:bCs/>
        </w:rPr>
        <w:t>(rok dobave)</w:t>
      </w:r>
    </w:p>
    <w:p w14:paraId="2ABCF55E" w14:textId="77777777" w:rsidR="00DD41D7" w:rsidRDefault="00DD41D7" w:rsidP="00DD41D7">
      <w:pPr>
        <w:autoSpaceDE w:val="0"/>
        <w:autoSpaceDN w:val="0"/>
        <w:adjustRightInd w:val="0"/>
        <w:jc w:val="center"/>
        <w:rPr>
          <w:b/>
          <w:bCs/>
        </w:rPr>
      </w:pPr>
    </w:p>
    <w:p w14:paraId="2E1DD378" w14:textId="77777777" w:rsidR="00C37050" w:rsidRPr="00335D28" w:rsidRDefault="00C37050" w:rsidP="00C37050">
      <w:pPr>
        <w:jc w:val="both"/>
      </w:pPr>
      <w:r w:rsidRPr="00335D28">
        <w:t xml:space="preserve">Dobavitelj bo naročniku dobavljal blago, ki je predmet te pogodbe, sukcesivno, v roku </w:t>
      </w:r>
      <w:r w:rsidRPr="00335D28">
        <w:rPr>
          <w:bCs/>
        </w:rPr>
        <w:t xml:space="preserve">24 ur od prejema </w:t>
      </w:r>
      <w:r>
        <w:t>poročila o porabi blaga</w:t>
      </w:r>
      <w:r w:rsidRPr="00335D28">
        <w:t xml:space="preserve">, FCO Ortopedska bolnišnica Valdoltra, Jadranska cesta 31, Ankaran, lekarna - razloženo. </w:t>
      </w:r>
    </w:p>
    <w:p w14:paraId="49465E89" w14:textId="77777777" w:rsidR="00C37050" w:rsidRPr="00335D28" w:rsidRDefault="00C37050" w:rsidP="00C37050">
      <w:pPr>
        <w:autoSpaceDE w:val="0"/>
        <w:autoSpaceDN w:val="0"/>
        <w:adjustRightInd w:val="0"/>
        <w:jc w:val="both"/>
        <w:rPr>
          <w:bCs/>
        </w:rPr>
      </w:pPr>
    </w:p>
    <w:p w14:paraId="2BA59399" w14:textId="77777777" w:rsidR="00C37050" w:rsidRPr="00335D28" w:rsidRDefault="00C37050" w:rsidP="00C37050">
      <w:pPr>
        <w:autoSpaceDE w:val="0"/>
        <w:autoSpaceDN w:val="0"/>
        <w:adjustRightInd w:val="0"/>
        <w:jc w:val="both"/>
      </w:pPr>
      <w:r w:rsidRPr="00335D28">
        <w:t>V primeru, da dobavitelj nima na zalogi določenega blaga, mora  še v istem delovnem dnevu, v katerem je prejel poročilo</w:t>
      </w:r>
      <w:r>
        <w:t xml:space="preserve"> o porabi blaga</w:t>
      </w:r>
      <w:r w:rsidRPr="00335D28">
        <w:t xml:space="preserve">, v pisni obliki to sporočiti naročniku oziroma v lekarno in nabavni sektor naročnika, in mu tudi sporočiti rok, v katerem bo blago dobavil.   </w:t>
      </w:r>
    </w:p>
    <w:p w14:paraId="0A1C28A8" w14:textId="77777777" w:rsidR="00C37050" w:rsidRDefault="00C37050" w:rsidP="00DD41D7">
      <w:pPr>
        <w:autoSpaceDE w:val="0"/>
        <w:autoSpaceDN w:val="0"/>
        <w:adjustRightInd w:val="0"/>
        <w:jc w:val="both"/>
      </w:pPr>
    </w:p>
    <w:p w14:paraId="620E6418" w14:textId="77777777" w:rsidR="00DD41D7" w:rsidRDefault="00DD41D7" w:rsidP="00B517BD">
      <w:pPr>
        <w:pStyle w:val="Odstavekseznama"/>
        <w:numPr>
          <w:ilvl w:val="0"/>
          <w:numId w:val="1"/>
        </w:numPr>
        <w:autoSpaceDE w:val="0"/>
        <w:autoSpaceDN w:val="0"/>
        <w:adjustRightInd w:val="0"/>
        <w:jc w:val="center"/>
        <w:rPr>
          <w:b/>
        </w:rPr>
      </w:pPr>
      <w:r>
        <w:rPr>
          <w:b/>
        </w:rPr>
        <w:t>člen</w:t>
      </w:r>
    </w:p>
    <w:p w14:paraId="5D22E175" w14:textId="77777777" w:rsidR="00DD41D7" w:rsidRDefault="00DD41D7" w:rsidP="00DD41D7">
      <w:pPr>
        <w:autoSpaceDE w:val="0"/>
        <w:autoSpaceDN w:val="0"/>
        <w:adjustRightInd w:val="0"/>
        <w:jc w:val="center"/>
        <w:rPr>
          <w:b/>
        </w:rPr>
      </w:pPr>
      <w:r>
        <w:rPr>
          <w:b/>
        </w:rPr>
        <w:t>(način dobave)</w:t>
      </w:r>
    </w:p>
    <w:p w14:paraId="1E301F32" w14:textId="77777777" w:rsidR="00DD41D7" w:rsidRDefault="00DD41D7" w:rsidP="00DD41D7">
      <w:pPr>
        <w:autoSpaceDE w:val="0"/>
        <w:autoSpaceDN w:val="0"/>
        <w:adjustRightInd w:val="0"/>
        <w:jc w:val="center"/>
      </w:pPr>
    </w:p>
    <w:p w14:paraId="372984E6" w14:textId="77777777" w:rsidR="00DD41D7" w:rsidRDefault="00DD41D7" w:rsidP="00DD41D7">
      <w:pPr>
        <w:autoSpaceDE w:val="0"/>
        <w:autoSpaceDN w:val="0"/>
        <w:adjustRightInd w:val="0"/>
        <w:jc w:val="both"/>
        <w:rPr>
          <w:bCs/>
        </w:rPr>
      </w:pPr>
      <w:r>
        <w:rPr>
          <w:bCs/>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14:paraId="4EDC4D30" w14:textId="77777777" w:rsidR="00DD41D7" w:rsidRDefault="00DD41D7" w:rsidP="00DD41D7">
      <w:pPr>
        <w:autoSpaceDE w:val="0"/>
        <w:autoSpaceDN w:val="0"/>
        <w:adjustRightInd w:val="0"/>
        <w:jc w:val="both"/>
        <w:rPr>
          <w:b/>
          <w:bCs/>
        </w:rPr>
      </w:pPr>
    </w:p>
    <w:p w14:paraId="7489F7E9" w14:textId="77777777" w:rsidR="00DD41D7" w:rsidRDefault="00DD41D7" w:rsidP="00DD41D7">
      <w:pPr>
        <w:autoSpaceDE w:val="0"/>
        <w:autoSpaceDN w:val="0"/>
        <w:adjustRightInd w:val="0"/>
        <w:jc w:val="both"/>
      </w:pPr>
      <w:r>
        <w:t>Vsako poročilo o porabi blaga pomeni za dobavitelja novo naročilo blaga v komisijskem skladišču, če se naročnik in dobavitelj za posamezni primer ne dogovorita drugače.</w:t>
      </w:r>
    </w:p>
    <w:p w14:paraId="6BF89ECD" w14:textId="77777777" w:rsidR="00DD41D7" w:rsidRDefault="00DD41D7" w:rsidP="00DD41D7">
      <w:pPr>
        <w:autoSpaceDE w:val="0"/>
        <w:autoSpaceDN w:val="0"/>
        <w:adjustRightInd w:val="0"/>
        <w:jc w:val="both"/>
        <w:rPr>
          <w:b/>
          <w:bCs/>
        </w:rPr>
      </w:pPr>
    </w:p>
    <w:p w14:paraId="3BF113BC" w14:textId="77777777" w:rsidR="00DD41D7" w:rsidRDefault="00DD41D7" w:rsidP="00B517BD">
      <w:pPr>
        <w:pStyle w:val="Odstavekseznama"/>
        <w:numPr>
          <w:ilvl w:val="0"/>
          <w:numId w:val="1"/>
        </w:numPr>
        <w:autoSpaceDE w:val="0"/>
        <w:autoSpaceDN w:val="0"/>
        <w:adjustRightInd w:val="0"/>
        <w:jc w:val="center"/>
        <w:rPr>
          <w:b/>
          <w:bCs/>
        </w:rPr>
      </w:pPr>
      <w:r>
        <w:rPr>
          <w:b/>
          <w:bCs/>
        </w:rPr>
        <w:t>člen</w:t>
      </w:r>
    </w:p>
    <w:p w14:paraId="2A8EF77A" w14:textId="77777777" w:rsidR="00DD41D7" w:rsidRDefault="00DD41D7" w:rsidP="00DD41D7">
      <w:pPr>
        <w:autoSpaceDE w:val="0"/>
        <w:autoSpaceDN w:val="0"/>
        <w:adjustRightInd w:val="0"/>
        <w:jc w:val="center"/>
        <w:rPr>
          <w:b/>
          <w:bCs/>
        </w:rPr>
      </w:pPr>
      <w:r>
        <w:rPr>
          <w:b/>
          <w:bCs/>
        </w:rPr>
        <w:t>(stroški prenosa blaga)</w:t>
      </w:r>
    </w:p>
    <w:p w14:paraId="49B8D78A" w14:textId="77777777" w:rsidR="00DD41D7" w:rsidRDefault="00DD41D7" w:rsidP="00DD41D7">
      <w:pPr>
        <w:autoSpaceDE w:val="0"/>
        <w:autoSpaceDN w:val="0"/>
        <w:adjustRightInd w:val="0"/>
        <w:jc w:val="center"/>
        <w:rPr>
          <w:bCs/>
        </w:rPr>
      </w:pPr>
    </w:p>
    <w:p w14:paraId="5331A944" w14:textId="77777777" w:rsidR="00DD41D7" w:rsidRDefault="00DD41D7" w:rsidP="00DD41D7">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(npr. v primeru zamenjave inštrumentarija, zamenjava implantatov ipd.).</w:t>
      </w:r>
    </w:p>
    <w:p w14:paraId="33377144" w14:textId="77777777" w:rsidR="00DD41D7" w:rsidRDefault="00DD41D7" w:rsidP="00DD41D7">
      <w:pPr>
        <w:autoSpaceDE w:val="0"/>
        <w:autoSpaceDN w:val="0"/>
        <w:adjustRightInd w:val="0"/>
        <w:jc w:val="both"/>
        <w:rPr>
          <w:bCs/>
        </w:rPr>
      </w:pPr>
    </w:p>
    <w:p w14:paraId="71011631" w14:textId="77777777" w:rsidR="003C67A7" w:rsidRDefault="005D19D6" w:rsidP="003C67A7">
      <w:pPr>
        <w:autoSpaceDE w:val="0"/>
        <w:autoSpaceDN w:val="0"/>
        <w:adjustRightInd w:val="0"/>
        <w:jc w:val="both"/>
        <w:rPr>
          <w:b/>
        </w:rPr>
      </w:pPr>
      <w:r>
        <w:rPr>
          <w:b/>
        </w:rPr>
        <w:t xml:space="preserve">VIII. </w:t>
      </w:r>
      <w:r w:rsidR="003C67A7" w:rsidRPr="000F52A4">
        <w:rPr>
          <w:b/>
        </w:rPr>
        <w:t xml:space="preserve">KRITNI NAKUP </w:t>
      </w:r>
    </w:p>
    <w:p w14:paraId="51BD437F" w14:textId="77777777" w:rsidR="003C67A7" w:rsidRDefault="003C67A7" w:rsidP="003C67A7">
      <w:pPr>
        <w:autoSpaceDE w:val="0"/>
        <w:autoSpaceDN w:val="0"/>
        <w:adjustRightInd w:val="0"/>
        <w:jc w:val="both"/>
        <w:rPr>
          <w:b/>
        </w:rPr>
      </w:pPr>
    </w:p>
    <w:p w14:paraId="64D335FA" w14:textId="77777777" w:rsidR="003C67A7" w:rsidRPr="003C67A7" w:rsidRDefault="003C67A7" w:rsidP="003C67A7">
      <w:pPr>
        <w:pStyle w:val="Odstavekseznama"/>
        <w:numPr>
          <w:ilvl w:val="0"/>
          <w:numId w:val="1"/>
        </w:numPr>
        <w:autoSpaceDE w:val="0"/>
        <w:autoSpaceDN w:val="0"/>
        <w:adjustRightInd w:val="0"/>
        <w:jc w:val="center"/>
        <w:rPr>
          <w:b/>
          <w:bCs/>
        </w:rPr>
      </w:pPr>
      <w:r w:rsidRPr="003C67A7">
        <w:rPr>
          <w:b/>
          <w:bCs/>
        </w:rPr>
        <w:t>člen</w:t>
      </w:r>
    </w:p>
    <w:p w14:paraId="15CAA5AB" w14:textId="77777777" w:rsidR="003C67A7" w:rsidRPr="000B4A3A" w:rsidRDefault="003C67A7" w:rsidP="003C67A7">
      <w:pPr>
        <w:pStyle w:val="Odstavekseznama"/>
        <w:jc w:val="center"/>
        <w:rPr>
          <w:b/>
        </w:rPr>
      </w:pPr>
      <w:r w:rsidRPr="000B4A3A">
        <w:rPr>
          <w:b/>
        </w:rPr>
        <w:t>(kritni nakup)</w:t>
      </w:r>
    </w:p>
    <w:p w14:paraId="1A424F8A" w14:textId="77777777" w:rsidR="003C67A7" w:rsidRDefault="003C67A7" w:rsidP="003C67A7">
      <w:pPr>
        <w:autoSpaceDE w:val="0"/>
        <w:autoSpaceDN w:val="0"/>
        <w:adjustRightInd w:val="0"/>
        <w:jc w:val="both"/>
        <w:rPr>
          <w:bCs/>
        </w:rPr>
      </w:pPr>
    </w:p>
    <w:p w14:paraId="7CF2205E" w14:textId="77777777" w:rsidR="003C67A7" w:rsidRPr="00C85E99" w:rsidRDefault="003C67A7" w:rsidP="003C67A7">
      <w:pPr>
        <w:autoSpaceDE w:val="0"/>
        <w:autoSpaceDN w:val="0"/>
        <w:adjustRightInd w:val="0"/>
        <w:jc w:val="both"/>
        <w:rPr>
          <w:bCs/>
        </w:rPr>
      </w:pPr>
      <w:r w:rsidRPr="00B0203B">
        <w:rPr>
          <w:bCs/>
        </w:rPr>
        <w:t>Če dobavitelj ne dobavi naročen</w:t>
      </w:r>
      <w:r>
        <w:rPr>
          <w:bCs/>
        </w:rPr>
        <w:t>ega blaga</w:t>
      </w:r>
      <w:r w:rsidRPr="00B0203B">
        <w:rPr>
          <w:bCs/>
        </w:rPr>
        <w:t xml:space="preserve"> v dogovorjenem roku, vrsti, količini ali kakovosti, sme naročnik naročiti blago pri drugem dobavitelju (v nadaljevanju: kritni nakup).</w:t>
      </w:r>
      <w:r w:rsidRPr="00C85E99">
        <w:rPr>
          <w:bCs/>
        </w:rPr>
        <w:t xml:space="preserve"> </w:t>
      </w:r>
    </w:p>
    <w:p w14:paraId="6FD0C209" w14:textId="77777777" w:rsidR="003C67A7" w:rsidRDefault="003C67A7" w:rsidP="003C67A7">
      <w:pPr>
        <w:autoSpaceDE w:val="0"/>
        <w:autoSpaceDN w:val="0"/>
        <w:adjustRightInd w:val="0"/>
        <w:jc w:val="both"/>
      </w:pPr>
    </w:p>
    <w:p w14:paraId="36B0D845" w14:textId="2E44E3FD" w:rsidR="003C67A7" w:rsidRDefault="003C67A7" w:rsidP="003C67A7">
      <w:pPr>
        <w:autoSpaceDE w:val="0"/>
        <w:autoSpaceDN w:val="0"/>
        <w:adjustRightInd w:val="0"/>
        <w:jc w:val="both"/>
      </w:pPr>
      <w:r w:rsidRPr="0015119A">
        <w:t>V primeru da dobavitelj nima naročen</w:t>
      </w:r>
      <w:r>
        <w:t xml:space="preserve">ega blaga </w:t>
      </w:r>
      <w:r w:rsidRPr="0015119A">
        <w:t xml:space="preserve">tako glede vrste, količine ali kakovosti na zalogi, mora o tem obvestiti naročnika skladno z </w:t>
      </w:r>
      <w:r w:rsidR="002C3EA8">
        <w:rPr>
          <w:highlight w:val="yellow"/>
        </w:rPr>
        <w:t>12</w:t>
      </w:r>
      <w:r w:rsidRPr="003C67A7">
        <w:rPr>
          <w:highlight w:val="yellow"/>
        </w:rPr>
        <w:t>.</w:t>
      </w:r>
      <w:r w:rsidRPr="0015119A">
        <w:t xml:space="preserve"> členom te pogodbe. V kolikor dobavitelj ne obvesti naročnika se šteje, da naročen</w:t>
      </w:r>
      <w:r>
        <w:t>ega blaga</w:t>
      </w:r>
      <w:r w:rsidRPr="0015119A">
        <w:t xml:space="preserve"> tako tako po vrsti, količini ali kakovosti nima na zalogi,  zato sme naročnik opraviti kritni nakup brez predhodnega obvestila dobavitelju.</w:t>
      </w:r>
    </w:p>
    <w:p w14:paraId="3965926D" w14:textId="77777777" w:rsidR="003C67A7" w:rsidRDefault="003C67A7" w:rsidP="003C67A7">
      <w:pPr>
        <w:autoSpaceDE w:val="0"/>
        <w:autoSpaceDN w:val="0"/>
        <w:adjustRightInd w:val="0"/>
        <w:jc w:val="both"/>
      </w:pPr>
    </w:p>
    <w:p w14:paraId="46ED5BD5" w14:textId="77777777" w:rsidR="003C67A7" w:rsidRDefault="003C67A7" w:rsidP="003C67A7">
      <w:pPr>
        <w:autoSpaceDE w:val="0"/>
        <w:autoSpaceDN w:val="0"/>
        <w:adjustRightInd w:val="0"/>
        <w:jc w:val="both"/>
        <w:rPr>
          <w:bCs/>
        </w:rPr>
      </w:pPr>
      <w:r>
        <w:t>Dobavitelj mora na poziv naročniku poravnati morebitno razliko med ceno določeno na podlagi te pogodbe in ceno opravljenega kritnega nakupa ter morebitne druge stroške, vezane na dobavo blaga</w:t>
      </w:r>
      <w:r>
        <w:rPr>
          <w:bCs/>
        </w:rPr>
        <w:t>.</w:t>
      </w:r>
    </w:p>
    <w:p w14:paraId="1AE8CB4E" w14:textId="77777777" w:rsidR="003C67A7" w:rsidRDefault="003C67A7" w:rsidP="00DD41D7">
      <w:pPr>
        <w:autoSpaceDE w:val="0"/>
        <w:autoSpaceDN w:val="0"/>
        <w:adjustRightInd w:val="0"/>
        <w:jc w:val="both"/>
        <w:rPr>
          <w:bCs/>
        </w:rPr>
      </w:pPr>
    </w:p>
    <w:p w14:paraId="6FCC2967" w14:textId="77777777" w:rsidR="003C67A7" w:rsidRDefault="005D19D6" w:rsidP="00DD41D7">
      <w:pPr>
        <w:autoSpaceDE w:val="0"/>
        <w:autoSpaceDN w:val="0"/>
        <w:adjustRightInd w:val="0"/>
        <w:jc w:val="both"/>
        <w:rPr>
          <w:b/>
        </w:rPr>
      </w:pPr>
      <w:r>
        <w:rPr>
          <w:b/>
        </w:rPr>
        <w:t xml:space="preserve">IX.  </w:t>
      </w:r>
      <w:r w:rsidR="003C67A7" w:rsidRPr="000F52A4">
        <w:rPr>
          <w:b/>
        </w:rPr>
        <w:t xml:space="preserve">POGODBENA KAZEN  </w:t>
      </w:r>
    </w:p>
    <w:p w14:paraId="065D4BDC" w14:textId="77777777" w:rsidR="003C67A7" w:rsidRDefault="003C67A7" w:rsidP="00DD41D7">
      <w:pPr>
        <w:autoSpaceDE w:val="0"/>
        <w:autoSpaceDN w:val="0"/>
        <w:adjustRightInd w:val="0"/>
        <w:jc w:val="both"/>
        <w:rPr>
          <w:bCs/>
        </w:rPr>
      </w:pPr>
    </w:p>
    <w:p w14:paraId="4433D8B7" w14:textId="77777777" w:rsidR="003C67A7" w:rsidRDefault="003C67A7" w:rsidP="003C67A7">
      <w:pPr>
        <w:pStyle w:val="Odstavekseznama"/>
        <w:numPr>
          <w:ilvl w:val="0"/>
          <w:numId w:val="1"/>
        </w:numPr>
        <w:autoSpaceDE w:val="0"/>
        <w:autoSpaceDN w:val="0"/>
        <w:adjustRightInd w:val="0"/>
        <w:jc w:val="center"/>
        <w:rPr>
          <w:b/>
          <w:bCs/>
        </w:rPr>
      </w:pPr>
      <w:r w:rsidRPr="003C67A7">
        <w:rPr>
          <w:b/>
          <w:bCs/>
        </w:rPr>
        <w:t>člen</w:t>
      </w:r>
    </w:p>
    <w:p w14:paraId="140DBB40" w14:textId="77777777" w:rsidR="003C67A7" w:rsidRPr="003C67A7" w:rsidRDefault="003C67A7" w:rsidP="003C67A7">
      <w:pPr>
        <w:pStyle w:val="Odstavekseznama"/>
        <w:autoSpaceDE w:val="0"/>
        <w:autoSpaceDN w:val="0"/>
        <w:adjustRightInd w:val="0"/>
        <w:jc w:val="center"/>
        <w:rPr>
          <w:b/>
          <w:bCs/>
        </w:rPr>
      </w:pPr>
      <w:r>
        <w:rPr>
          <w:b/>
          <w:bCs/>
        </w:rPr>
        <w:t>(pogodbena kazen)</w:t>
      </w:r>
    </w:p>
    <w:p w14:paraId="6DD546C3" w14:textId="77777777" w:rsidR="003C67A7" w:rsidRDefault="003C67A7" w:rsidP="00DD41D7">
      <w:pPr>
        <w:autoSpaceDE w:val="0"/>
        <w:autoSpaceDN w:val="0"/>
        <w:adjustRightInd w:val="0"/>
        <w:jc w:val="both"/>
        <w:rPr>
          <w:bCs/>
        </w:rPr>
      </w:pPr>
    </w:p>
    <w:p w14:paraId="2A088FBE" w14:textId="77777777" w:rsidR="003C67A7" w:rsidRPr="00CC3F2C" w:rsidRDefault="003C67A7" w:rsidP="003C67A7">
      <w:pPr>
        <w:autoSpaceDE w:val="0"/>
        <w:autoSpaceDN w:val="0"/>
        <w:adjustRightInd w:val="0"/>
        <w:jc w:val="both"/>
        <w:rPr>
          <w:bCs/>
        </w:rPr>
      </w:pPr>
      <w:r>
        <w:rPr>
          <w:bCs/>
        </w:rPr>
        <w:t>V primeru, da dobavitelj</w:t>
      </w:r>
      <w:r w:rsidRPr="00CC3F2C">
        <w:rPr>
          <w:bCs/>
        </w:rPr>
        <w:t xml:space="preserve"> po svoji krivdi ne bo dobavil blaga v pogodbenem roku  ali v sporazumno podaljšanem roku, </w:t>
      </w:r>
      <w:r w:rsidRPr="00AA6A6C">
        <w:rPr>
          <w:bCs/>
        </w:rPr>
        <w:t>ima  naročnik pravico zaračunati pogodbeno kazen v višini  100,00 eur  za vsak delovni dan zamude.</w:t>
      </w:r>
    </w:p>
    <w:p w14:paraId="257F2AE4" w14:textId="77777777" w:rsidR="003C67A7" w:rsidRPr="00CC3F2C" w:rsidRDefault="003C67A7" w:rsidP="003C67A7">
      <w:pPr>
        <w:autoSpaceDE w:val="0"/>
        <w:autoSpaceDN w:val="0"/>
        <w:adjustRightInd w:val="0"/>
        <w:jc w:val="both"/>
        <w:rPr>
          <w:bCs/>
        </w:rPr>
      </w:pPr>
    </w:p>
    <w:p w14:paraId="1A9D2F84" w14:textId="078F7E5E" w:rsidR="003C67A7" w:rsidRPr="00CC3F2C" w:rsidRDefault="003C67A7" w:rsidP="003C67A7">
      <w:pPr>
        <w:autoSpaceDE w:val="0"/>
        <w:autoSpaceDN w:val="0"/>
        <w:adjustRightInd w:val="0"/>
        <w:jc w:val="both"/>
        <w:rPr>
          <w:bCs/>
        </w:rPr>
      </w:pPr>
      <w:r w:rsidRPr="00CC3F2C">
        <w:rPr>
          <w:bCs/>
        </w:rPr>
        <w:t>Pogodbeno kazen v višini  100,00 eur za vsako posamezno dobavo blago  ima naročnik pravico zaračunati tudi v primeru, da dobavitelj po svoji krivdi ne izpolni svojih obveznosti oziroma</w:t>
      </w:r>
      <w:r w:rsidR="009A3848">
        <w:rPr>
          <w:bCs/>
        </w:rPr>
        <w:t xml:space="preserve"> </w:t>
      </w:r>
      <w:r w:rsidRPr="00CC3F2C">
        <w:rPr>
          <w:bCs/>
        </w:rPr>
        <w:t xml:space="preserve"> </w:t>
      </w:r>
      <w:r w:rsidR="009A3848" w:rsidRPr="00A87319">
        <w:t xml:space="preserve">ne obvesti naročnika o nezmožnosti dobave v skladu s </w:t>
      </w:r>
      <w:r w:rsidR="009A3848" w:rsidRPr="002C3EA8">
        <w:rPr>
          <w:highlight w:val="yellow"/>
        </w:rPr>
        <w:t>12. členom</w:t>
      </w:r>
      <w:r w:rsidR="009A3848" w:rsidRPr="00A87319">
        <w:t xml:space="preserve"> pogodbe</w:t>
      </w:r>
      <w:r w:rsidR="009A3848" w:rsidRPr="00CC3F2C">
        <w:rPr>
          <w:bCs/>
        </w:rPr>
        <w:t xml:space="preserve"> </w:t>
      </w:r>
      <w:r w:rsidR="009A3848">
        <w:rPr>
          <w:bCs/>
        </w:rPr>
        <w:t xml:space="preserve">in </w:t>
      </w:r>
      <w:r w:rsidRPr="00CC3F2C">
        <w:rPr>
          <w:bCs/>
        </w:rPr>
        <w:t>ne dobavi  blaga po pogodbeni ceni, vrsti, obsegu in kakovosti.</w:t>
      </w:r>
    </w:p>
    <w:p w14:paraId="1B34A7C2" w14:textId="77777777" w:rsidR="003C67A7" w:rsidRPr="00CC3F2C" w:rsidRDefault="003C67A7" w:rsidP="003C67A7">
      <w:pPr>
        <w:autoSpaceDE w:val="0"/>
        <w:autoSpaceDN w:val="0"/>
        <w:adjustRightInd w:val="0"/>
        <w:jc w:val="both"/>
        <w:rPr>
          <w:bCs/>
        </w:rPr>
      </w:pPr>
    </w:p>
    <w:p w14:paraId="4E1477EC" w14:textId="62F85245" w:rsidR="003C67A7" w:rsidRPr="00CC3F2C" w:rsidRDefault="003C67A7" w:rsidP="003C67A7">
      <w:pPr>
        <w:autoSpaceDE w:val="0"/>
        <w:autoSpaceDN w:val="0"/>
        <w:adjustRightInd w:val="0"/>
        <w:jc w:val="both"/>
        <w:rPr>
          <w:bCs/>
        </w:rPr>
      </w:pPr>
      <w:r w:rsidRPr="00CC3F2C">
        <w:rPr>
          <w:bCs/>
        </w:rPr>
        <w:t xml:space="preserve">Pogodben kazen bo naročnik obračunal pri prvem zapadlem računu skladno </w:t>
      </w:r>
      <w:r w:rsidRPr="008025BC">
        <w:rPr>
          <w:bCs/>
          <w:highlight w:val="yellow"/>
        </w:rPr>
        <w:t xml:space="preserve">s </w:t>
      </w:r>
      <w:r w:rsidR="008025BC">
        <w:rPr>
          <w:bCs/>
          <w:highlight w:val="yellow"/>
        </w:rPr>
        <w:t>6</w:t>
      </w:r>
      <w:r w:rsidRPr="008025BC">
        <w:rPr>
          <w:bCs/>
          <w:highlight w:val="yellow"/>
        </w:rPr>
        <w:t>.</w:t>
      </w:r>
      <w:r w:rsidRPr="00CC3F2C">
        <w:rPr>
          <w:bCs/>
        </w:rPr>
        <w:t xml:space="preserve"> členom pogodbe.</w:t>
      </w:r>
    </w:p>
    <w:p w14:paraId="0249664A" w14:textId="77777777" w:rsidR="003C67A7" w:rsidRPr="00CC3F2C" w:rsidRDefault="003C67A7" w:rsidP="003C67A7">
      <w:pPr>
        <w:autoSpaceDE w:val="0"/>
        <w:autoSpaceDN w:val="0"/>
        <w:adjustRightInd w:val="0"/>
        <w:jc w:val="both"/>
        <w:rPr>
          <w:bCs/>
        </w:rPr>
      </w:pPr>
    </w:p>
    <w:p w14:paraId="54E5D848" w14:textId="77777777" w:rsidR="003C67A7" w:rsidRPr="00CC3F2C" w:rsidRDefault="003C67A7" w:rsidP="003C67A7">
      <w:pPr>
        <w:autoSpaceDE w:val="0"/>
        <w:autoSpaceDN w:val="0"/>
        <w:adjustRightInd w:val="0"/>
        <w:jc w:val="both"/>
        <w:rPr>
          <w:bCs/>
        </w:rPr>
      </w:pPr>
      <w:r w:rsidRPr="00CC3F2C">
        <w:rPr>
          <w:bCs/>
        </w:rPr>
        <w:t>Uveljavljanje pogodbene kazni ne izključuje unovčitve zavarovanja za dobro izvedbo obveznosti.</w:t>
      </w:r>
    </w:p>
    <w:p w14:paraId="10A7333B" w14:textId="77777777" w:rsidR="003C67A7" w:rsidRPr="00CC3F2C" w:rsidRDefault="003C67A7" w:rsidP="003C67A7">
      <w:pPr>
        <w:autoSpaceDE w:val="0"/>
        <w:autoSpaceDN w:val="0"/>
        <w:adjustRightInd w:val="0"/>
        <w:jc w:val="both"/>
        <w:rPr>
          <w:bCs/>
        </w:rPr>
      </w:pPr>
    </w:p>
    <w:p w14:paraId="79650638" w14:textId="77777777" w:rsidR="003C67A7" w:rsidRPr="00CD08CB" w:rsidRDefault="003C67A7" w:rsidP="003C67A7">
      <w:pPr>
        <w:autoSpaceDE w:val="0"/>
        <w:autoSpaceDN w:val="0"/>
        <w:adjustRightInd w:val="0"/>
        <w:jc w:val="both"/>
        <w:rPr>
          <w:bCs/>
        </w:rPr>
      </w:pPr>
      <w:r w:rsidRPr="00CC3F2C">
        <w:rPr>
          <w:bCs/>
        </w:rPr>
        <w:t>Obračunavanje pogodbene kazni in zneska za kritni nakup se ne izključujeta.</w:t>
      </w:r>
    </w:p>
    <w:p w14:paraId="33AC7D7E" w14:textId="77777777" w:rsidR="003C67A7" w:rsidRDefault="003C67A7" w:rsidP="00DD41D7">
      <w:pPr>
        <w:autoSpaceDE w:val="0"/>
        <w:autoSpaceDN w:val="0"/>
        <w:adjustRightInd w:val="0"/>
        <w:jc w:val="both"/>
        <w:rPr>
          <w:bCs/>
        </w:rPr>
      </w:pPr>
    </w:p>
    <w:p w14:paraId="7B571B05" w14:textId="77777777" w:rsidR="003C67A7" w:rsidRDefault="003C67A7" w:rsidP="00DD41D7">
      <w:pPr>
        <w:autoSpaceDE w:val="0"/>
        <w:autoSpaceDN w:val="0"/>
        <w:adjustRightInd w:val="0"/>
        <w:jc w:val="both"/>
        <w:rPr>
          <w:b/>
        </w:rPr>
      </w:pPr>
    </w:p>
    <w:p w14:paraId="57B47D42" w14:textId="77777777" w:rsidR="003C67A7" w:rsidRDefault="005D19D6" w:rsidP="00DD41D7">
      <w:pPr>
        <w:autoSpaceDE w:val="0"/>
        <w:autoSpaceDN w:val="0"/>
        <w:adjustRightInd w:val="0"/>
        <w:jc w:val="both"/>
        <w:rPr>
          <w:b/>
        </w:rPr>
      </w:pPr>
      <w:r>
        <w:rPr>
          <w:b/>
        </w:rPr>
        <w:t xml:space="preserve">X.  </w:t>
      </w:r>
      <w:r w:rsidR="003C67A7" w:rsidRPr="00CD08CB">
        <w:rPr>
          <w:b/>
        </w:rPr>
        <w:t>KAKOVOST</w:t>
      </w:r>
      <w:r w:rsidR="003C67A7">
        <w:rPr>
          <w:b/>
        </w:rPr>
        <w:t xml:space="preserve">, </w:t>
      </w:r>
      <w:r w:rsidR="003C67A7" w:rsidRPr="00CD08CB">
        <w:rPr>
          <w:b/>
        </w:rPr>
        <w:t xml:space="preserve">KOLIČINA </w:t>
      </w:r>
      <w:r w:rsidR="003C67A7">
        <w:rPr>
          <w:b/>
        </w:rPr>
        <w:t xml:space="preserve">IN VRSTA </w:t>
      </w:r>
      <w:r w:rsidR="003C67A7" w:rsidRPr="00CD08CB">
        <w:rPr>
          <w:b/>
        </w:rPr>
        <w:t>BLAGA</w:t>
      </w:r>
    </w:p>
    <w:p w14:paraId="4236434A" w14:textId="77777777" w:rsidR="003C67A7" w:rsidRDefault="003C67A7" w:rsidP="00DD41D7">
      <w:pPr>
        <w:autoSpaceDE w:val="0"/>
        <w:autoSpaceDN w:val="0"/>
        <w:adjustRightInd w:val="0"/>
        <w:jc w:val="both"/>
        <w:rPr>
          <w:bCs/>
        </w:rPr>
      </w:pPr>
    </w:p>
    <w:p w14:paraId="36C04074"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0875826D" w14:textId="77777777" w:rsidR="003C67A7" w:rsidRPr="00CD08CB" w:rsidRDefault="003C67A7" w:rsidP="003C67A7">
      <w:pPr>
        <w:autoSpaceDE w:val="0"/>
        <w:autoSpaceDN w:val="0"/>
        <w:adjustRightInd w:val="0"/>
        <w:jc w:val="center"/>
        <w:rPr>
          <w:b/>
        </w:rPr>
      </w:pPr>
      <w:r w:rsidRPr="00A8602C">
        <w:rPr>
          <w:b/>
        </w:rPr>
        <w:t>(kakovost blaga)</w:t>
      </w:r>
    </w:p>
    <w:p w14:paraId="1F1952BC" w14:textId="77777777" w:rsidR="003C67A7" w:rsidRPr="00CD08CB" w:rsidRDefault="003C67A7" w:rsidP="003C67A7">
      <w:pPr>
        <w:autoSpaceDE w:val="0"/>
        <w:autoSpaceDN w:val="0"/>
        <w:adjustRightInd w:val="0"/>
        <w:jc w:val="center"/>
        <w:rPr>
          <w:b/>
        </w:rPr>
      </w:pPr>
    </w:p>
    <w:p w14:paraId="2987C68C" w14:textId="77777777" w:rsidR="003C67A7" w:rsidRDefault="003C67A7" w:rsidP="003C67A7">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58D8B0F0" w14:textId="77777777" w:rsidR="003C67A7" w:rsidRDefault="003C67A7" w:rsidP="003C67A7">
      <w:pPr>
        <w:autoSpaceDE w:val="0"/>
        <w:autoSpaceDN w:val="0"/>
        <w:adjustRightInd w:val="0"/>
        <w:jc w:val="both"/>
      </w:pPr>
    </w:p>
    <w:p w14:paraId="0C08DD5A" w14:textId="4F5B5E72" w:rsidR="003C67A7" w:rsidRPr="00CD08CB" w:rsidRDefault="003C67A7" w:rsidP="003C67A7">
      <w:pPr>
        <w:autoSpaceDE w:val="0"/>
        <w:autoSpaceDN w:val="0"/>
        <w:adjustRightInd w:val="0"/>
        <w:jc w:val="both"/>
      </w:pPr>
      <w:r>
        <w:lastRenderedPageBreak/>
        <w:t xml:space="preserve">Dobavitelj se zavezuje, da bo </w:t>
      </w:r>
      <w:r w:rsidRPr="00CD08CB">
        <w:t xml:space="preserve">dobavljal blago, ki bo imelo rok uporabe še </w:t>
      </w:r>
      <w:r w:rsidRPr="00C753FA">
        <w:rPr>
          <w:highlight w:val="yellow"/>
        </w:rPr>
        <w:t xml:space="preserve">najmanj </w:t>
      </w:r>
      <w:r w:rsidR="00704E30" w:rsidRPr="00C753FA">
        <w:rPr>
          <w:highlight w:val="yellow"/>
        </w:rPr>
        <w:t>24</w:t>
      </w:r>
      <w:bookmarkStart w:id="1" w:name="_GoBack"/>
      <w:bookmarkEnd w:id="1"/>
      <w:r w:rsidRPr="00CD08CB">
        <w:t xml:space="preserve"> mesecev od datuma dobave naročniku</w:t>
      </w:r>
      <w:r>
        <w:t>.</w:t>
      </w:r>
    </w:p>
    <w:p w14:paraId="4B208A54" w14:textId="77777777" w:rsidR="003C67A7" w:rsidRDefault="003C67A7" w:rsidP="00DD41D7">
      <w:pPr>
        <w:autoSpaceDE w:val="0"/>
        <w:autoSpaceDN w:val="0"/>
        <w:adjustRightInd w:val="0"/>
        <w:jc w:val="both"/>
        <w:rPr>
          <w:bCs/>
        </w:rPr>
      </w:pPr>
    </w:p>
    <w:p w14:paraId="3A67A10B"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3499E562" w14:textId="77777777" w:rsidR="003C67A7" w:rsidRPr="00CD08CB" w:rsidRDefault="003C67A7" w:rsidP="003C67A7">
      <w:pPr>
        <w:pStyle w:val="Telobesedila"/>
        <w:spacing w:after="0"/>
        <w:jc w:val="center"/>
        <w:rPr>
          <w:b/>
        </w:rPr>
      </w:pPr>
      <w:r w:rsidRPr="00CD08CB">
        <w:rPr>
          <w:b/>
        </w:rPr>
        <w:t xml:space="preserve">(količine </w:t>
      </w:r>
      <w:r w:rsidRPr="00950679">
        <w:rPr>
          <w:b/>
        </w:rPr>
        <w:t>in vrsta blaga</w:t>
      </w:r>
      <w:r w:rsidRPr="00CD08CB">
        <w:rPr>
          <w:b/>
        </w:rPr>
        <w:t>)</w:t>
      </w:r>
    </w:p>
    <w:p w14:paraId="0F01B7E5" w14:textId="77777777" w:rsidR="003C67A7" w:rsidRPr="00CD08CB" w:rsidRDefault="003C67A7" w:rsidP="003C67A7">
      <w:pPr>
        <w:pStyle w:val="Telobesedila"/>
        <w:spacing w:after="0"/>
        <w:jc w:val="both"/>
        <w:rPr>
          <w:b/>
        </w:rPr>
      </w:pPr>
    </w:p>
    <w:p w14:paraId="4FF8971E" w14:textId="77777777" w:rsidR="003C67A7" w:rsidRDefault="003C67A7" w:rsidP="003C67A7">
      <w:pPr>
        <w:pStyle w:val="BodyText21"/>
        <w:autoSpaceDE/>
        <w:autoSpaceDN/>
      </w:pPr>
      <w:r>
        <w:t>Dobavitelj bo naročniku dobavljal količino in vrsto blaga, ki bo navedena v poročilu o porabi blaga naročnika</w:t>
      </w:r>
      <w:r w:rsidRPr="00CD08CB">
        <w:t xml:space="preserve">. </w:t>
      </w:r>
    </w:p>
    <w:p w14:paraId="0ECA4C51" w14:textId="77777777" w:rsidR="003C67A7" w:rsidRDefault="003C67A7" w:rsidP="003C67A7">
      <w:pPr>
        <w:pStyle w:val="BodyText21"/>
        <w:autoSpaceDE/>
        <w:autoSpaceDN/>
      </w:pPr>
    </w:p>
    <w:p w14:paraId="01DE80EB" w14:textId="77777777" w:rsidR="003C67A7" w:rsidRPr="008719FE" w:rsidRDefault="003C67A7" w:rsidP="003C67A7">
      <w:pPr>
        <w:pStyle w:val="Pripombabesedilo"/>
        <w:jc w:val="both"/>
        <w:rPr>
          <w:sz w:val="24"/>
          <w:szCs w:val="24"/>
        </w:rPr>
      </w:pPr>
      <w:r w:rsidRPr="008719FE">
        <w:rPr>
          <w:sz w:val="24"/>
          <w:szCs w:val="24"/>
        </w:rPr>
        <w:t>V primeru, da blaga oz. posameznega artikla, ki ga dobavitelj dobavlja po tej pogodbi, ni več mogoče dobaviti zaradi ukinitve proizvodnje</w:t>
      </w:r>
      <w:r>
        <w:rPr>
          <w:sz w:val="24"/>
          <w:szCs w:val="24"/>
        </w:rPr>
        <w:t xml:space="preserve">, </w:t>
      </w:r>
      <w:r w:rsidRPr="008719FE">
        <w:rPr>
          <w:sz w:val="24"/>
          <w:szCs w:val="24"/>
        </w:rPr>
        <w:t>ali drugih objektivnih razlogov, pogodbeni stranki soglašata, da lahko dobavitelj po predhodnem pisnem soglasju naročnika namesto tega blaga oz. artikla dobavi  drugo blago oz. artikel, ki mora biti enake kakovosti in cene kot zamenjano blago oz. artikel.</w:t>
      </w:r>
    </w:p>
    <w:p w14:paraId="50046168" w14:textId="77777777" w:rsidR="003C67A7" w:rsidRDefault="003C67A7" w:rsidP="003C67A7">
      <w:pPr>
        <w:jc w:val="both"/>
        <w:rPr>
          <w:bCs/>
        </w:rPr>
      </w:pPr>
    </w:p>
    <w:p w14:paraId="5319A8CD" w14:textId="77777777" w:rsidR="003C67A7" w:rsidRDefault="003C67A7" w:rsidP="003C67A7">
      <w:pPr>
        <w:jc w:val="both"/>
        <w:rPr>
          <w:bCs/>
        </w:rPr>
      </w:pPr>
      <w:r w:rsidRPr="008A5DD5">
        <w:rPr>
          <w:bCs/>
        </w:rPr>
        <w:t xml:space="preserve">V primeru, da </w:t>
      </w:r>
      <w:r>
        <w:rPr>
          <w:bCs/>
        </w:rPr>
        <w:t>za</w:t>
      </w:r>
      <w:r w:rsidRPr="008A5DD5">
        <w:rPr>
          <w:bCs/>
        </w:rPr>
        <w:t xml:space="preserve"> posamezni </w:t>
      </w:r>
      <w:r>
        <w:rPr>
          <w:bCs/>
        </w:rPr>
        <w:t>artikel</w:t>
      </w:r>
      <w:r w:rsidRPr="008A5DD5">
        <w:rPr>
          <w:bCs/>
        </w:rPr>
        <w:t xml:space="preserve">, ki ga dobavitelj dobavlja po tej pogodbi, </w:t>
      </w:r>
      <w:r>
        <w:rPr>
          <w:bCs/>
        </w:rPr>
        <w:t>proizvajalec uvaja</w:t>
      </w:r>
      <w:r w:rsidRPr="00BA23D5">
        <w:rPr>
          <w:bCs/>
        </w:rPr>
        <w:t xml:space="preserve"> novejšo generacijo</w:t>
      </w:r>
      <w:r w:rsidRPr="008A5DD5">
        <w:rPr>
          <w:bCs/>
        </w:rPr>
        <w:t xml:space="preserve"> </w:t>
      </w:r>
      <w:r>
        <w:rPr>
          <w:bCs/>
        </w:rPr>
        <w:t xml:space="preserve">artikla oziroma inštrumentarija (npr. tehnične izboljšave </w:t>
      </w:r>
      <w:proofErr w:type="spellStart"/>
      <w:r>
        <w:rPr>
          <w:bCs/>
        </w:rPr>
        <w:t>ipd</w:t>
      </w:r>
      <w:proofErr w:type="spellEnd"/>
      <w:r>
        <w:rPr>
          <w:bCs/>
        </w:rPr>
        <w:t>)</w:t>
      </w:r>
      <w:r w:rsidRPr="008A5DD5">
        <w:rPr>
          <w:bCs/>
        </w:rPr>
        <w:t xml:space="preserve">, lahko dobavitelj po predhodnem dogovoru z naročnikom dobavi </w:t>
      </w:r>
      <w:r>
        <w:rPr>
          <w:bCs/>
        </w:rPr>
        <w:t>artikel</w:t>
      </w:r>
      <w:r w:rsidRPr="008A5DD5">
        <w:rPr>
          <w:bCs/>
        </w:rPr>
        <w:t xml:space="preserve"> novejše generacije</w:t>
      </w:r>
      <w:r>
        <w:rPr>
          <w:bCs/>
        </w:rPr>
        <w:t>. V tem primeru so vsi artikli in inštrumentarij za prvi dve operaciji brezplačni.</w:t>
      </w:r>
    </w:p>
    <w:p w14:paraId="1A6D9F09" w14:textId="77777777" w:rsidR="003C67A7" w:rsidRDefault="003C67A7" w:rsidP="003C67A7">
      <w:pPr>
        <w:jc w:val="both"/>
        <w:rPr>
          <w:bCs/>
        </w:rPr>
      </w:pPr>
    </w:p>
    <w:p w14:paraId="7A7AD895" w14:textId="782A336F" w:rsidR="003C67A7" w:rsidRDefault="003C67A7" w:rsidP="003C67A7">
      <w:pPr>
        <w:jc w:val="both"/>
        <w:rPr>
          <w:bCs/>
        </w:rPr>
      </w:pPr>
      <w:r>
        <w:rPr>
          <w:bCs/>
        </w:rPr>
        <w:t xml:space="preserve">Naročnik in dobavitelj se dogovorita, da bo naročnik v času trajanja pogodbe, v primeru potrebe, od dobavitelja na </w:t>
      </w:r>
      <w:r w:rsidR="002B42F2">
        <w:rPr>
          <w:bCs/>
        </w:rPr>
        <w:t xml:space="preserve">podlagi </w:t>
      </w:r>
      <w:r>
        <w:rPr>
          <w:bCs/>
        </w:rPr>
        <w:t xml:space="preserve"> ponudbe</w:t>
      </w:r>
      <w:r w:rsidR="007F4A33">
        <w:rPr>
          <w:bCs/>
        </w:rPr>
        <w:t xml:space="preserve"> dobavitelja</w:t>
      </w:r>
      <w:r>
        <w:rPr>
          <w:bCs/>
        </w:rPr>
        <w:t xml:space="preserve"> kupoval tudi drugo istovrstno blago, ki ni na predračunu  </w:t>
      </w:r>
      <w:r w:rsidR="002B42F2">
        <w:rPr>
          <w:bCs/>
        </w:rPr>
        <w:t xml:space="preserve">v ponudbi, določenem v </w:t>
      </w:r>
      <w:r w:rsidRPr="00C1260F">
        <w:rPr>
          <w:bCs/>
        </w:rPr>
        <w:t>5. člen</w:t>
      </w:r>
      <w:r w:rsidR="002B42F2">
        <w:rPr>
          <w:bCs/>
        </w:rPr>
        <w:t>u</w:t>
      </w:r>
      <w:r>
        <w:rPr>
          <w:bCs/>
        </w:rPr>
        <w:t xml:space="preserve"> pogodbe, na način in po določilih, dogovorjenih v tej pogodbi.</w:t>
      </w:r>
    </w:p>
    <w:p w14:paraId="55D3D4CC" w14:textId="77777777" w:rsidR="003C67A7" w:rsidRDefault="003C67A7" w:rsidP="00DD41D7">
      <w:pPr>
        <w:autoSpaceDE w:val="0"/>
        <w:autoSpaceDN w:val="0"/>
        <w:adjustRightInd w:val="0"/>
        <w:jc w:val="both"/>
        <w:rPr>
          <w:bCs/>
        </w:rPr>
      </w:pPr>
    </w:p>
    <w:p w14:paraId="3A977BF0" w14:textId="77777777" w:rsidR="003C67A7" w:rsidRDefault="003C67A7" w:rsidP="00DD41D7">
      <w:pPr>
        <w:autoSpaceDE w:val="0"/>
        <w:autoSpaceDN w:val="0"/>
        <w:adjustRightInd w:val="0"/>
        <w:jc w:val="both"/>
        <w:rPr>
          <w:bCs/>
        </w:rPr>
      </w:pPr>
    </w:p>
    <w:p w14:paraId="607A7A41" w14:textId="77777777" w:rsidR="00DD41D7" w:rsidRDefault="005D19D6" w:rsidP="00DD41D7">
      <w:pPr>
        <w:autoSpaceDE w:val="0"/>
        <w:autoSpaceDN w:val="0"/>
        <w:adjustRightInd w:val="0"/>
        <w:jc w:val="both"/>
        <w:rPr>
          <w:b/>
          <w:bCs/>
        </w:rPr>
      </w:pPr>
      <w:r>
        <w:rPr>
          <w:b/>
          <w:bCs/>
        </w:rPr>
        <w:t>XI</w:t>
      </w:r>
      <w:r w:rsidR="00DD41D7">
        <w:rPr>
          <w:b/>
          <w:bCs/>
        </w:rPr>
        <w:t>. PREVZEM BLAGA</w:t>
      </w:r>
    </w:p>
    <w:p w14:paraId="55B1082C" w14:textId="77777777" w:rsidR="00DD41D7" w:rsidRDefault="00DD41D7" w:rsidP="00DD41D7">
      <w:pPr>
        <w:autoSpaceDE w:val="0"/>
        <w:autoSpaceDN w:val="0"/>
        <w:adjustRightInd w:val="0"/>
        <w:jc w:val="both"/>
        <w:rPr>
          <w:b/>
          <w:bCs/>
        </w:rPr>
      </w:pPr>
    </w:p>
    <w:p w14:paraId="039363CB"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bCs/>
        </w:rPr>
        <w:t>člen</w:t>
      </w:r>
    </w:p>
    <w:p w14:paraId="48681420" w14:textId="77777777" w:rsidR="003C67A7" w:rsidRPr="003C67A7" w:rsidRDefault="003C67A7" w:rsidP="00B45207">
      <w:pPr>
        <w:pStyle w:val="Odstavekseznama"/>
        <w:autoSpaceDE w:val="0"/>
        <w:autoSpaceDN w:val="0"/>
        <w:adjustRightInd w:val="0"/>
        <w:jc w:val="center"/>
        <w:rPr>
          <w:b/>
        </w:rPr>
      </w:pPr>
      <w:r w:rsidRPr="003C67A7">
        <w:rPr>
          <w:b/>
        </w:rPr>
        <w:t>(dobavnica)</w:t>
      </w:r>
    </w:p>
    <w:p w14:paraId="5BD8DE00" w14:textId="77777777" w:rsidR="003C67A7" w:rsidRPr="00CD08CB" w:rsidRDefault="003C67A7" w:rsidP="003C67A7">
      <w:pPr>
        <w:pStyle w:val="Odstavekseznama"/>
        <w:autoSpaceDE w:val="0"/>
        <w:autoSpaceDN w:val="0"/>
        <w:adjustRightInd w:val="0"/>
      </w:pPr>
    </w:p>
    <w:p w14:paraId="29C97FB1" w14:textId="77777777" w:rsidR="003C67A7" w:rsidRPr="00CD08CB" w:rsidRDefault="003C67A7" w:rsidP="003C67A7">
      <w:pPr>
        <w:autoSpaceDE w:val="0"/>
        <w:autoSpaceDN w:val="0"/>
        <w:adjustRightInd w:val="0"/>
        <w:jc w:val="both"/>
      </w:pPr>
      <w:r w:rsidRPr="00CD08CB">
        <w:t xml:space="preserve">Naročnik prevzame od dobavitelja blago na podlagi podpisane dobavnice. </w:t>
      </w:r>
    </w:p>
    <w:p w14:paraId="32346D0A" w14:textId="77777777" w:rsidR="003C67A7" w:rsidRPr="00CD08CB" w:rsidRDefault="003C67A7" w:rsidP="003C67A7">
      <w:pPr>
        <w:ind w:left="360"/>
        <w:jc w:val="both"/>
      </w:pPr>
    </w:p>
    <w:p w14:paraId="2047D3E7" w14:textId="77777777" w:rsidR="003C67A7" w:rsidRPr="00CD08CB" w:rsidRDefault="003C67A7" w:rsidP="003C67A7">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7E991264" w14:textId="77777777" w:rsidR="003C67A7" w:rsidRPr="00CD08CB" w:rsidRDefault="003C67A7" w:rsidP="003C67A7">
      <w:pPr>
        <w:ind w:left="360"/>
        <w:jc w:val="both"/>
      </w:pPr>
    </w:p>
    <w:p w14:paraId="51637F7D" w14:textId="77777777" w:rsidR="003C67A7" w:rsidRDefault="003C67A7" w:rsidP="003C67A7">
      <w:pPr>
        <w:jc w:val="both"/>
      </w:pPr>
      <w:r w:rsidRPr="00CD08CB">
        <w:t>Dobavitelj zagotavlja, da bo osnovno pakiranje blaga poleg oznak, predpisanih s področno zakonodajo, opremljeno tudi s črtno kodo.</w:t>
      </w:r>
    </w:p>
    <w:p w14:paraId="711EAD4F" w14:textId="77777777" w:rsidR="00DD41D7" w:rsidRDefault="00DD41D7" w:rsidP="00DD41D7">
      <w:pPr>
        <w:jc w:val="both"/>
      </w:pPr>
    </w:p>
    <w:p w14:paraId="40EB93CE"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28921317" w14:textId="5E82976E" w:rsidR="003B05B7" w:rsidRPr="00961913" w:rsidRDefault="003B05B7" w:rsidP="003B05B7">
      <w:pPr>
        <w:pStyle w:val="Pripombabesedilo"/>
        <w:jc w:val="center"/>
        <w:rPr>
          <w:b/>
          <w:sz w:val="24"/>
          <w:szCs w:val="24"/>
        </w:rPr>
      </w:pPr>
      <w:r w:rsidRPr="00961913">
        <w:rPr>
          <w:b/>
          <w:sz w:val="24"/>
          <w:szCs w:val="24"/>
        </w:rPr>
        <w:t>(</w:t>
      </w:r>
      <w:r w:rsidR="00C36D87">
        <w:rPr>
          <w:b/>
          <w:sz w:val="24"/>
          <w:szCs w:val="24"/>
        </w:rPr>
        <w:t xml:space="preserve"> pregled in prevzem blaga</w:t>
      </w:r>
      <w:r w:rsidRPr="00961913">
        <w:rPr>
          <w:b/>
          <w:sz w:val="24"/>
          <w:szCs w:val="24"/>
        </w:rPr>
        <w:t>)</w:t>
      </w:r>
    </w:p>
    <w:p w14:paraId="06F31740" w14:textId="77777777" w:rsidR="003B05B7" w:rsidRDefault="003B05B7" w:rsidP="003B05B7">
      <w:pPr>
        <w:pStyle w:val="Pripombabesedilo"/>
        <w:jc w:val="both"/>
        <w:rPr>
          <w:sz w:val="24"/>
          <w:szCs w:val="24"/>
        </w:rPr>
      </w:pPr>
    </w:p>
    <w:p w14:paraId="36CFA713" w14:textId="6D0FC87B" w:rsidR="003B05B7" w:rsidRPr="002C3EA8" w:rsidRDefault="003B05B7" w:rsidP="002C3EA8">
      <w:pPr>
        <w:pStyle w:val="Pripombabesedilo"/>
        <w:rPr>
          <w:sz w:val="24"/>
          <w:szCs w:val="24"/>
        </w:rPr>
      </w:pPr>
      <w:r w:rsidRPr="002C3EA8">
        <w:rPr>
          <w:sz w:val="24"/>
          <w:szCs w:val="24"/>
        </w:rPr>
        <w:t xml:space="preserve"> </w:t>
      </w:r>
      <w:r w:rsidR="002C3EA8" w:rsidRPr="002C3EA8">
        <w:rPr>
          <w:sz w:val="24"/>
          <w:szCs w:val="24"/>
        </w:rPr>
        <w:t>Naročnik se zavezuje, da bo  blago ob dobavi  takoj oz. v roku 24 ur od prejema, pregledal in ga prevzel.</w:t>
      </w:r>
      <w:r w:rsidRPr="002C3EA8">
        <w:rPr>
          <w:sz w:val="24"/>
          <w:szCs w:val="24"/>
        </w:rPr>
        <w:t xml:space="preserve"> </w:t>
      </w:r>
    </w:p>
    <w:p w14:paraId="1704B3AE" w14:textId="77777777" w:rsidR="002C3EA8" w:rsidRDefault="002C3EA8" w:rsidP="00DD41D7">
      <w:pPr>
        <w:spacing w:after="200" w:line="276" w:lineRule="auto"/>
      </w:pPr>
    </w:p>
    <w:p w14:paraId="75817625" w14:textId="52F8348C" w:rsidR="002C3EA8" w:rsidRDefault="002C3EA8" w:rsidP="00DD41D7">
      <w:pPr>
        <w:spacing w:after="200" w:line="276" w:lineRule="auto"/>
        <w:rPr>
          <w:b/>
          <w:bCs/>
        </w:rPr>
      </w:pPr>
      <w:r w:rsidRPr="003C2976">
        <w:t>Če se ugotovi, da blago odstopa od pogodbeno dogovorjene vrste, kakovosti in naročene količine, lahko naročnik prevzem blaga  odkloni</w:t>
      </w:r>
    </w:p>
    <w:p w14:paraId="34F16FF2" w14:textId="77777777" w:rsidR="00DD41D7" w:rsidRDefault="005D19D6" w:rsidP="00DD41D7">
      <w:pPr>
        <w:spacing w:after="200" w:line="276" w:lineRule="auto"/>
        <w:rPr>
          <w:b/>
          <w:bCs/>
        </w:rPr>
      </w:pPr>
      <w:r>
        <w:rPr>
          <w:b/>
          <w:bCs/>
        </w:rPr>
        <w:lastRenderedPageBreak/>
        <w:t xml:space="preserve">XII. </w:t>
      </w:r>
      <w:r w:rsidR="003B05B7">
        <w:rPr>
          <w:b/>
          <w:bCs/>
        </w:rPr>
        <w:t>GRAJA IN ODPRAVA NAPAK</w:t>
      </w:r>
    </w:p>
    <w:p w14:paraId="2D606BE2"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67179630" w14:textId="77777777" w:rsidR="003B05B7" w:rsidRPr="00B45207" w:rsidRDefault="003B05B7" w:rsidP="00B45207">
      <w:pPr>
        <w:autoSpaceDE w:val="0"/>
        <w:autoSpaceDN w:val="0"/>
        <w:adjustRightInd w:val="0"/>
        <w:ind w:left="360"/>
        <w:jc w:val="center"/>
        <w:rPr>
          <w:b/>
        </w:rPr>
      </w:pPr>
      <w:r w:rsidRPr="00B45207">
        <w:rPr>
          <w:b/>
        </w:rPr>
        <w:t>(prijava in odprava napak)</w:t>
      </w:r>
    </w:p>
    <w:p w14:paraId="0EE9AE85" w14:textId="77777777" w:rsidR="003B05B7" w:rsidRPr="00CD08CB" w:rsidRDefault="003B05B7" w:rsidP="003B05B7">
      <w:pPr>
        <w:autoSpaceDE w:val="0"/>
        <w:autoSpaceDN w:val="0"/>
        <w:adjustRightInd w:val="0"/>
        <w:jc w:val="center"/>
        <w:rPr>
          <w:b/>
          <w:bCs/>
        </w:rPr>
      </w:pPr>
    </w:p>
    <w:p w14:paraId="5D6CC9B7" w14:textId="77777777" w:rsidR="00636128" w:rsidRPr="00636128" w:rsidRDefault="00636128" w:rsidP="00636128">
      <w:pPr>
        <w:pStyle w:val="Pripombabesedilo"/>
        <w:jc w:val="both"/>
        <w:rPr>
          <w:sz w:val="24"/>
          <w:szCs w:val="24"/>
        </w:rPr>
      </w:pPr>
      <w:r w:rsidRPr="00636128">
        <w:rPr>
          <w:sz w:val="24"/>
          <w:szCs w:val="24"/>
        </w:rPr>
        <w:t xml:space="preserve">Naročnik bo pripombe zaradi očitnih  napak oz. očitnih pomanjkljivosti na blagu ob prevzemu dobavitelju sporočil v roku 24 ur od prejema blaga, pripombe zaradi skritih napak pa v roku 8 dni, ko je napako opazil. </w:t>
      </w:r>
    </w:p>
    <w:p w14:paraId="31836A31" w14:textId="77777777" w:rsidR="00636128" w:rsidRPr="00636128" w:rsidRDefault="00636128" w:rsidP="00636128">
      <w:pPr>
        <w:pStyle w:val="Pripombabesedilo"/>
        <w:jc w:val="both"/>
        <w:rPr>
          <w:sz w:val="24"/>
          <w:szCs w:val="24"/>
        </w:rPr>
      </w:pPr>
    </w:p>
    <w:p w14:paraId="198DA52E" w14:textId="77777777" w:rsidR="00636128" w:rsidRPr="00636128" w:rsidRDefault="00636128" w:rsidP="00636128">
      <w:pPr>
        <w:jc w:val="both"/>
      </w:pPr>
      <w:r w:rsidRPr="00636128">
        <w:t xml:space="preserve">Naročnik bo vse pripombe v zvezi z blagom oziroma z dobavo blaga iz te pogodbe sporočal dobavitelju v pisni obliki. </w:t>
      </w:r>
    </w:p>
    <w:p w14:paraId="6A06A535" w14:textId="77777777" w:rsidR="00636128" w:rsidRPr="00636128" w:rsidRDefault="00636128" w:rsidP="00636128">
      <w:pPr>
        <w:pStyle w:val="Pripombabesedilo"/>
        <w:jc w:val="both"/>
        <w:rPr>
          <w:sz w:val="24"/>
          <w:szCs w:val="24"/>
        </w:rPr>
      </w:pPr>
    </w:p>
    <w:p w14:paraId="1BFCD7BE" w14:textId="77777777" w:rsidR="00636128" w:rsidRPr="00636128" w:rsidRDefault="00636128" w:rsidP="00636128">
      <w:pPr>
        <w:jc w:val="both"/>
      </w:pPr>
      <w:r w:rsidRPr="00636128">
        <w:t>Dobavitelj je dolžan napake in pomanjkljivosti odpraviti takoj, oziroma v z naročnikom primernem roku, in upravičene pripombe naročnika upoštevati pri naslednjih dobavah.</w:t>
      </w:r>
    </w:p>
    <w:p w14:paraId="4DED66AB" w14:textId="77777777" w:rsidR="00636128" w:rsidRPr="00636128" w:rsidRDefault="00636128" w:rsidP="00636128">
      <w:pPr>
        <w:pStyle w:val="Pripombabesedilo"/>
        <w:jc w:val="both"/>
        <w:rPr>
          <w:sz w:val="24"/>
          <w:szCs w:val="24"/>
        </w:rPr>
      </w:pPr>
    </w:p>
    <w:p w14:paraId="15DB110E" w14:textId="27889560" w:rsidR="00DD41D7" w:rsidRPr="00636128" w:rsidRDefault="00636128" w:rsidP="00636128">
      <w:pPr>
        <w:autoSpaceDE w:val="0"/>
        <w:autoSpaceDN w:val="0"/>
        <w:adjustRightInd w:val="0"/>
        <w:jc w:val="both"/>
      </w:pPr>
      <w:r w:rsidRPr="00636128">
        <w:t xml:space="preserve">Dobavitelj odgovarja za skrite napake še 6 mesecev od prenehanja te pogodbe .   </w:t>
      </w:r>
    </w:p>
    <w:p w14:paraId="102A143D" w14:textId="77777777" w:rsidR="00DD41D7" w:rsidRDefault="00DD41D7" w:rsidP="00DD41D7">
      <w:pPr>
        <w:autoSpaceDE w:val="0"/>
        <w:autoSpaceDN w:val="0"/>
        <w:adjustRightInd w:val="0"/>
        <w:jc w:val="both"/>
        <w:rPr>
          <w:b/>
        </w:rPr>
      </w:pPr>
    </w:p>
    <w:p w14:paraId="39572CF2" w14:textId="77777777" w:rsidR="00DD41D7" w:rsidRDefault="00DD41D7" w:rsidP="00DD41D7">
      <w:pPr>
        <w:autoSpaceDE w:val="0"/>
        <w:autoSpaceDN w:val="0"/>
        <w:adjustRightInd w:val="0"/>
        <w:jc w:val="both"/>
        <w:rPr>
          <w:bCs/>
        </w:rPr>
      </w:pPr>
    </w:p>
    <w:p w14:paraId="60641003" w14:textId="77777777" w:rsidR="00DD41D7" w:rsidRDefault="00DD41D7" w:rsidP="00DD41D7">
      <w:pPr>
        <w:autoSpaceDE w:val="0"/>
        <w:autoSpaceDN w:val="0"/>
        <w:adjustRightInd w:val="0"/>
        <w:rPr>
          <w:b/>
          <w:bCs/>
        </w:rPr>
      </w:pPr>
      <w:r>
        <w:rPr>
          <w:b/>
          <w:bCs/>
        </w:rPr>
        <w:t>XI</w:t>
      </w:r>
      <w:r w:rsidR="005D19D6">
        <w:rPr>
          <w:b/>
          <w:bCs/>
        </w:rPr>
        <w:t>II</w:t>
      </w:r>
      <w:r>
        <w:rPr>
          <w:b/>
          <w:bCs/>
        </w:rPr>
        <w:t xml:space="preserve">. OBVEZNOSTI POGODBENIH STRANK </w:t>
      </w:r>
    </w:p>
    <w:p w14:paraId="79C72398" w14:textId="77777777" w:rsidR="00DD41D7" w:rsidRDefault="00DD41D7" w:rsidP="00DD41D7">
      <w:pPr>
        <w:autoSpaceDE w:val="0"/>
        <w:autoSpaceDN w:val="0"/>
        <w:adjustRightInd w:val="0"/>
        <w:rPr>
          <w:b/>
          <w:bCs/>
        </w:rPr>
      </w:pPr>
    </w:p>
    <w:p w14:paraId="67AD7C9F"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0592CA17" w14:textId="77777777" w:rsidR="00DD41D7" w:rsidRDefault="00DD41D7" w:rsidP="00DD41D7">
      <w:pPr>
        <w:autoSpaceDE w:val="0"/>
        <w:autoSpaceDN w:val="0"/>
        <w:adjustRightInd w:val="0"/>
        <w:jc w:val="center"/>
        <w:rPr>
          <w:b/>
          <w:bCs/>
        </w:rPr>
      </w:pPr>
      <w:r>
        <w:rPr>
          <w:b/>
          <w:bCs/>
        </w:rPr>
        <w:t>(obveznosti dobavitelja)</w:t>
      </w:r>
    </w:p>
    <w:p w14:paraId="6B5F7E2A" w14:textId="77777777" w:rsidR="00DD41D7" w:rsidRDefault="00DD41D7" w:rsidP="00DD41D7">
      <w:pPr>
        <w:autoSpaceDE w:val="0"/>
        <w:autoSpaceDN w:val="0"/>
        <w:adjustRightInd w:val="0"/>
        <w:jc w:val="center"/>
        <w:rPr>
          <w:b/>
          <w:bCs/>
        </w:rPr>
      </w:pPr>
    </w:p>
    <w:p w14:paraId="4977F8BC" w14:textId="77777777" w:rsidR="003B05B7" w:rsidRPr="00CD08CB" w:rsidRDefault="003B05B7" w:rsidP="003B05B7">
      <w:pPr>
        <w:autoSpaceDE w:val="0"/>
        <w:autoSpaceDN w:val="0"/>
        <w:adjustRightInd w:val="0"/>
        <w:jc w:val="both"/>
        <w:rPr>
          <w:bCs/>
        </w:rPr>
      </w:pPr>
      <w:r w:rsidRPr="00CD08CB">
        <w:rPr>
          <w:bCs/>
        </w:rPr>
        <w:t>Dobavitelj se zavezuje, da bo:</w:t>
      </w:r>
    </w:p>
    <w:p w14:paraId="1A8E184B" w14:textId="77777777" w:rsidR="003B05B7" w:rsidRPr="00C83451" w:rsidRDefault="003B05B7" w:rsidP="003B05B7">
      <w:pPr>
        <w:pStyle w:val="Odstavekseznama"/>
        <w:numPr>
          <w:ilvl w:val="0"/>
          <w:numId w:val="3"/>
        </w:numPr>
        <w:autoSpaceDE w:val="0"/>
        <w:autoSpaceDN w:val="0"/>
        <w:adjustRightInd w:val="0"/>
        <w:ind w:left="357" w:hanging="357"/>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5846C079"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zagotovil neoporečnost transportne embalaže blaga,</w:t>
      </w:r>
    </w:p>
    <w:p w14:paraId="2D52C9E2"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5C17BA77"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na željo naročnika posredoval vse informacije in podatke o neželenih učinkih blaga,</w:t>
      </w:r>
    </w:p>
    <w:p w14:paraId="15595F7E" w14:textId="77777777" w:rsidR="003B05B7" w:rsidRPr="00CD08CB" w:rsidRDefault="003B05B7" w:rsidP="003B05B7">
      <w:pPr>
        <w:pStyle w:val="Odstavekseznama"/>
        <w:numPr>
          <w:ilvl w:val="0"/>
          <w:numId w:val="3"/>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20B12CB5" w14:textId="77777777" w:rsidR="003B05B7" w:rsidRPr="00CD08CB" w:rsidRDefault="003B05B7" w:rsidP="003B05B7">
      <w:pPr>
        <w:pStyle w:val="Pripombabesedilo"/>
        <w:numPr>
          <w:ilvl w:val="0"/>
          <w:numId w:val="3"/>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80CDD9E" w14:textId="77777777" w:rsidR="003B05B7" w:rsidRDefault="003B05B7" w:rsidP="003B05B7">
      <w:pPr>
        <w:pStyle w:val="Pripombabesedilo"/>
        <w:numPr>
          <w:ilvl w:val="0"/>
          <w:numId w:val="3"/>
        </w:numPr>
        <w:ind w:left="357" w:hanging="357"/>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309EC347" w14:textId="77777777" w:rsidR="003B05B7" w:rsidRPr="003B05B7" w:rsidRDefault="003B05B7" w:rsidP="003B05B7">
      <w:pPr>
        <w:pStyle w:val="Pripombabesedilo"/>
        <w:numPr>
          <w:ilvl w:val="0"/>
          <w:numId w:val="3"/>
        </w:numPr>
        <w:ind w:left="357" w:hanging="357"/>
        <w:jc w:val="both"/>
        <w:rPr>
          <w:sz w:val="24"/>
          <w:szCs w:val="24"/>
        </w:rPr>
      </w:pPr>
      <w:r w:rsidRPr="003B05B7">
        <w:rPr>
          <w:sz w:val="24"/>
          <w:szCs w:val="24"/>
        </w:rPr>
        <w:t>da bo pri izvajanju pogodbenih storitev v prostorih naročnika upošteval navodila naročnika in izvajal ukrepe za preprečitev širjenja nalezljivih boleznih.</w:t>
      </w:r>
    </w:p>
    <w:p w14:paraId="55B63C34" w14:textId="77777777" w:rsidR="00DD41D7" w:rsidRDefault="00DD41D7" w:rsidP="00DD41D7">
      <w:pPr>
        <w:pStyle w:val="Pripombabesedilo"/>
        <w:jc w:val="both"/>
        <w:rPr>
          <w:sz w:val="24"/>
          <w:szCs w:val="24"/>
        </w:rPr>
      </w:pPr>
    </w:p>
    <w:p w14:paraId="4B3086AF" w14:textId="77777777" w:rsidR="00DD41D7" w:rsidRDefault="00DD41D7" w:rsidP="00B45207">
      <w:pPr>
        <w:pStyle w:val="Pripombabesedilo"/>
        <w:numPr>
          <w:ilvl w:val="0"/>
          <w:numId w:val="1"/>
        </w:numPr>
        <w:jc w:val="center"/>
        <w:rPr>
          <w:b/>
          <w:sz w:val="24"/>
          <w:szCs w:val="24"/>
        </w:rPr>
      </w:pPr>
      <w:r>
        <w:rPr>
          <w:b/>
          <w:sz w:val="24"/>
          <w:szCs w:val="24"/>
        </w:rPr>
        <w:t>člen</w:t>
      </w:r>
    </w:p>
    <w:p w14:paraId="1FABC1B7" w14:textId="77777777" w:rsidR="00DD41D7" w:rsidRDefault="00DD41D7" w:rsidP="00DD41D7">
      <w:pPr>
        <w:autoSpaceDE w:val="0"/>
        <w:autoSpaceDN w:val="0"/>
        <w:adjustRightInd w:val="0"/>
        <w:jc w:val="center"/>
        <w:rPr>
          <w:b/>
          <w:bCs/>
        </w:rPr>
      </w:pPr>
      <w:r>
        <w:rPr>
          <w:b/>
        </w:rPr>
        <w:t xml:space="preserve"> </w:t>
      </w:r>
      <w:r>
        <w:rPr>
          <w:b/>
          <w:bCs/>
        </w:rPr>
        <w:t>(obveznosti naročnika)</w:t>
      </w:r>
    </w:p>
    <w:p w14:paraId="1B3350AA" w14:textId="77777777" w:rsidR="00DD41D7" w:rsidRDefault="00DD41D7" w:rsidP="00DD41D7">
      <w:pPr>
        <w:autoSpaceDE w:val="0"/>
        <w:autoSpaceDN w:val="0"/>
        <w:adjustRightInd w:val="0"/>
        <w:jc w:val="center"/>
        <w:rPr>
          <w:b/>
          <w:bCs/>
        </w:rPr>
      </w:pPr>
    </w:p>
    <w:p w14:paraId="1AAA52AA" w14:textId="77777777" w:rsidR="00DD41D7" w:rsidRDefault="00DD41D7" w:rsidP="00DD41D7">
      <w:pPr>
        <w:pStyle w:val="Pripombabesedilo"/>
        <w:jc w:val="both"/>
        <w:rPr>
          <w:sz w:val="24"/>
          <w:szCs w:val="24"/>
        </w:rPr>
      </w:pPr>
      <w:r>
        <w:rPr>
          <w:sz w:val="24"/>
          <w:szCs w:val="24"/>
        </w:rPr>
        <w:t xml:space="preserve">Naročnik se zavezuje, da bo: </w:t>
      </w:r>
    </w:p>
    <w:p w14:paraId="032239B8" w14:textId="77777777" w:rsidR="00DD41D7" w:rsidRDefault="00DD41D7" w:rsidP="00DD41D7">
      <w:pPr>
        <w:pStyle w:val="Pripombabesedilo"/>
        <w:numPr>
          <w:ilvl w:val="0"/>
          <w:numId w:val="4"/>
        </w:numPr>
        <w:jc w:val="both"/>
        <w:rPr>
          <w:sz w:val="24"/>
          <w:szCs w:val="24"/>
        </w:rPr>
      </w:pPr>
      <w:r>
        <w:rPr>
          <w:sz w:val="24"/>
          <w:szCs w:val="24"/>
        </w:rPr>
        <w:t>v svojih prostorih zagotovil ustrezen prostor za komisijsko skladiščenje dobavljenega blaga v skladu s področno zakonodajo in pravili dobrih praks,</w:t>
      </w:r>
    </w:p>
    <w:p w14:paraId="530CE7C3" w14:textId="77777777" w:rsidR="00DD41D7" w:rsidRDefault="00DD41D7" w:rsidP="00DD41D7">
      <w:pPr>
        <w:pStyle w:val="Pripombabesedilo"/>
        <w:numPr>
          <w:ilvl w:val="0"/>
          <w:numId w:val="4"/>
        </w:numPr>
        <w:jc w:val="both"/>
        <w:rPr>
          <w:sz w:val="24"/>
          <w:szCs w:val="24"/>
        </w:rPr>
      </w:pPr>
      <w:r>
        <w:rPr>
          <w:sz w:val="24"/>
          <w:szCs w:val="24"/>
        </w:rPr>
        <w:t>blago v komisijskem skladišču hranil ločeno od ostalega blaga,</w:t>
      </w:r>
    </w:p>
    <w:p w14:paraId="31240C38" w14:textId="77777777" w:rsidR="00DD41D7" w:rsidRDefault="00DD41D7" w:rsidP="00DD41D7">
      <w:pPr>
        <w:pStyle w:val="Pripombabesedilo"/>
        <w:numPr>
          <w:ilvl w:val="0"/>
          <w:numId w:val="4"/>
        </w:numPr>
        <w:jc w:val="both"/>
        <w:rPr>
          <w:sz w:val="24"/>
          <w:szCs w:val="24"/>
        </w:rPr>
      </w:pPr>
      <w:r>
        <w:rPr>
          <w:sz w:val="24"/>
          <w:szCs w:val="24"/>
        </w:rPr>
        <w:lastRenderedPageBreak/>
        <w:t>po predhodnem dogovoru omogočil dobavitelju dostop do zaloge blaga na komisijskem skladišču za izvedbo inventure in usklajevanje vrste in količine blaga na komisijskem skladišču.</w:t>
      </w:r>
    </w:p>
    <w:p w14:paraId="4EF58BCC" w14:textId="77777777" w:rsidR="00DD41D7" w:rsidRDefault="00DD41D7" w:rsidP="00DD41D7">
      <w:pPr>
        <w:pStyle w:val="Pripombabesedilo"/>
        <w:ind w:left="705" w:hanging="705"/>
        <w:jc w:val="both"/>
        <w:rPr>
          <w:sz w:val="24"/>
          <w:szCs w:val="24"/>
        </w:rPr>
      </w:pPr>
    </w:p>
    <w:p w14:paraId="3D00E794" w14:textId="77777777" w:rsidR="00DD41D7" w:rsidRDefault="00DD41D7" w:rsidP="00DD41D7">
      <w:pPr>
        <w:pStyle w:val="Pripombabesedilo"/>
        <w:ind w:left="705" w:hanging="705"/>
        <w:jc w:val="both"/>
        <w:rPr>
          <w:sz w:val="24"/>
          <w:szCs w:val="24"/>
        </w:rPr>
      </w:pPr>
    </w:p>
    <w:p w14:paraId="66C0E3C4" w14:textId="77777777" w:rsidR="00DD41D7" w:rsidRDefault="00DD41D7" w:rsidP="00DD41D7">
      <w:pPr>
        <w:autoSpaceDE w:val="0"/>
        <w:autoSpaceDN w:val="0"/>
        <w:adjustRightInd w:val="0"/>
        <w:jc w:val="both"/>
        <w:rPr>
          <w:bCs/>
        </w:rPr>
      </w:pPr>
    </w:p>
    <w:p w14:paraId="10EECF97" w14:textId="77777777" w:rsidR="00DD41D7" w:rsidRDefault="00DD41D7" w:rsidP="00DD41D7">
      <w:pPr>
        <w:autoSpaceDE w:val="0"/>
        <w:autoSpaceDN w:val="0"/>
        <w:adjustRightInd w:val="0"/>
        <w:jc w:val="both"/>
        <w:rPr>
          <w:b/>
          <w:bCs/>
        </w:rPr>
      </w:pPr>
      <w:r>
        <w:rPr>
          <w:b/>
          <w:bCs/>
        </w:rPr>
        <w:t>XI</w:t>
      </w:r>
      <w:r w:rsidR="005D19D6">
        <w:rPr>
          <w:b/>
          <w:bCs/>
        </w:rPr>
        <w:t>V</w:t>
      </w:r>
      <w:r>
        <w:rPr>
          <w:b/>
          <w:bCs/>
        </w:rPr>
        <w:t>. ZAVAROVANJE OBVEZNOSTI</w:t>
      </w:r>
    </w:p>
    <w:p w14:paraId="349E9139" w14:textId="77777777" w:rsidR="00DD41D7" w:rsidRDefault="00DD41D7" w:rsidP="00DD41D7">
      <w:pPr>
        <w:autoSpaceDE w:val="0"/>
        <w:autoSpaceDN w:val="0"/>
        <w:adjustRightInd w:val="0"/>
        <w:jc w:val="both"/>
        <w:rPr>
          <w:b/>
          <w:bCs/>
        </w:rPr>
      </w:pPr>
    </w:p>
    <w:p w14:paraId="4236087B"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rPr>
        <w:t>člen</w:t>
      </w:r>
    </w:p>
    <w:p w14:paraId="2DF0292E" w14:textId="77777777" w:rsidR="00DD41D7" w:rsidRDefault="00DD41D7" w:rsidP="00DD41D7">
      <w:pPr>
        <w:autoSpaceDE w:val="0"/>
        <w:autoSpaceDN w:val="0"/>
        <w:adjustRightInd w:val="0"/>
        <w:jc w:val="center"/>
        <w:rPr>
          <w:b/>
        </w:rPr>
      </w:pPr>
      <w:r>
        <w:rPr>
          <w:b/>
        </w:rPr>
        <w:t>(finančna zavarovanja)</w:t>
      </w:r>
    </w:p>
    <w:p w14:paraId="7168A306" w14:textId="77777777" w:rsidR="00DD41D7" w:rsidRDefault="00DD41D7" w:rsidP="00DD41D7">
      <w:pPr>
        <w:autoSpaceDE w:val="0"/>
        <w:autoSpaceDN w:val="0"/>
        <w:adjustRightInd w:val="0"/>
        <w:jc w:val="center"/>
      </w:pPr>
    </w:p>
    <w:p w14:paraId="56430ACC" w14:textId="77777777" w:rsidR="00DF3BE2" w:rsidRPr="00CD08CB" w:rsidRDefault="00DF3BE2" w:rsidP="00DF3BE2">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65022A6B" w14:textId="77777777" w:rsidR="00DF3BE2" w:rsidRPr="00CD08CB" w:rsidRDefault="00DF3BE2" w:rsidP="00DF3BE2">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1F2243CF" w14:textId="77777777" w:rsidR="00DF3BE2" w:rsidRPr="00CD08CB" w:rsidRDefault="00DF3BE2" w:rsidP="00DF3BE2">
      <w:pPr>
        <w:autoSpaceDE w:val="0"/>
        <w:autoSpaceDN w:val="0"/>
        <w:adjustRightInd w:val="0"/>
        <w:jc w:val="both"/>
      </w:pPr>
    </w:p>
    <w:p w14:paraId="0090161F" w14:textId="77777777" w:rsidR="00DF3BE2" w:rsidRPr="00CD08CB" w:rsidRDefault="00DF3BE2" w:rsidP="00DF3BE2">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32AD6666" w14:textId="77777777" w:rsidR="00DF3BE2" w:rsidRPr="00CD08CB" w:rsidRDefault="00DF3BE2" w:rsidP="00DF3BE2">
      <w:pPr>
        <w:pStyle w:val="Odstavekseznama"/>
        <w:autoSpaceDE w:val="0"/>
        <w:autoSpaceDN w:val="0"/>
        <w:adjustRightInd w:val="0"/>
        <w:jc w:val="both"/>
      </w:pPr>
    </w:p>
    <w:p w14:paraId="413E274E" w14:textId="77777777" w:rsidR="00DF3BE2" w:rsidRPr="00CD08CB" w:rsidRDefault="00DF3BE2" w:rsidP="00DF3BE2">
      <w:pPr>
        <w:autoSpaceDE w:val="0"/>
        <w:autoSpaceDN w:val="0"/>
        <w:adjustRightInd w:val="0"/>
        <w:jc w:val="both"/>
      </w:pPr>
      <w:r w:rsidRPr="00CD08CB">
        <w:t>V primeru unovčitve menice bo moral dobavitelj unovčeno menico ustrezno nadomestiti z novo.</w:t>
      </w:r>
    </w:p>
    <w:p w14:paraId="0876AEEC" w14:textId="77777777" w:rsidR="00DF3BE2" w:rsidRPr="00CD08CB" w:rsidRDefault="00DF3BE2" w:rsidP="00DF3BE2">
      <w:pPr>
        <w:autoSpaceDE w:val="0"/>
        <w:autoSpaceDN w:val="0"/>
        <w:adjustRightInd w:val="0"/>
        <w:jc w:val="both"/>
      </w:pPr>
    </w:p>
    <w:p w14:paraId="4C214BC8" w14:textId="77777777" w:rsidR="00DF3BE2" w:rsidRPr="00CD08CB" w:rsidRDefault="00DF3BE2" w:rsidP="00DF3BE2">
      <w:pPr>
        <w:autoSpaceDE w:val="0"/>
        <w:autoSpaceDN w:val="0"/>
        <w:adjustRightInd w:val="0"/>
        <w:jc w:val="both"/>
        <w:rPr>
          <w:bCs/>
        </w:rPr>
      </w:pPr>
      <w:r w:rsidRPr="00CD08CB">
        <w:rPr>
          <w:bCs/>
        </w:rPr>
        <w:t>Naročnik lahko finančno zavarovanje unovči, če naročeno blago pri posamezni dobavi:</w:t>
      </w:r>
    </w:p>
    <w:p w14:paraId="34650C67" w14:textId="77777777" w:rsidR="00DF3BE2" w:rsidRPr="004D1EEE" w:rsidRDefault="00DF3BE2" w:rsidP="00DF3BE2">
      <w:pPr>
        <w:pStyle w:val="Odstavekseznama"/>
        <w:numPr>
          <w:ilvl w:val="0"/>
          <w:numId w:val="1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3998F9B" w14:textId="77777777" w:rsidR="00DF3BE2" w:rsidRPr="004D1EEE" w:rsidRDefault="00DF3BE2" w:rsidP="00DF3BE2">
      <w:pPr>
        <w:pStyle w:val="Odstavekseznama"/>
        <w:numPr>
          <w:ilvl w:val="0"/>
          <w:numId w:val="14"/>
        </w:numPr>
        <w:autoSpaceDE w:val="0"/>
        <w:autoSpaceDN w:val="0"/>
        <w:adjustRightInd w:val="0"/>
        <w:jc w:val="both"/>
        <w:rPr>
          <w:b/>
        </w:rPr>
      </w:pPr>
      <w:r w:rsidRPr="00CD08CB">
        <w:t>ne bo izročeno naročniku v roku</w:t>
      </w:r>
      <w:r>
        <w:t>, vrsti</w:t>
      </w:r>
      <w:r w:rsidRPr="00CD08CB">
        <w:t xml:space="preserve"> in v količinah, </w:t>
      </w:r>
      <w:r>
        <w:t>dogovorjenih</w:t>
      </w:r>
      <w:r w:rsidRPr="00CD08CB">
        <w:t xml:space="preserve"> v </w:t>
      </w:r>
      <w:r>
        <w:t xml:space="preserve">tej pogodbi in v </w:t>
      </w:r>
      <w:r w:rsidRPr="00CD08CB">
        <w:t xml:space="preserve">ponudbi dobavitelja </w:t>
      </w:r>
      <w:r>
        <w:t>ter</w:t>
      </w:r>
      <w:r w:rsidRPr="00CD08CB">
        <w:t xml:space="preserve">  naročenih s strani naročnika.</w:t>
      </w:r>
    </w:p>
    <w:p w14:paraId="5526EC06" w14:textId="77777777" w:rsidR="00DF3BE2" w:rsidRPr="00CD08CB" w:rsidRDefault="00DF3BE2" w:rsidP="00DF3BE2">
      <w:pPr>
        <w:autoSpaceDE w:val="0"/>
        <w:autoSpaceDN w:val="0"/>
        <w:adjustRightInd w:val="0"/>
        <w:jc w:val="both"/>
        <w:rPr>
          <w:bCs/>
        </w:rPr>
      </w:pPr>
    </w:p>
    <w:p w14:paraId="51397D4B" w14:textId="77777777" w:rsidR="00DF3BE2" w:rsidRDefault="00DF3BE2" w:rsidP="00DF3BE2">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5887B4B" w14:textId="77777777" w:rsidR="00DD41D7" w:rsidRDefault="00DD41D7" w:rsidP="00DD41D7">
      <w:pPr>
        <w:autoSpaceDE w:val="0"/>
        <w:autoSpaceDN w:val="0"/>
        <w:adjustRightInd w:val="0"/>
        <w:rPr>
          <w:b/>
          <w:bCs/>
        </w:rPr>
      </w:pPr>
    </w:p>
    <w:p w14:paraId="7FEEA5F0" w14:textId="77777777" w:rsidR="00DD41D7" w:rsidRDefault="00DD41D7" w:rsidP="00DD41D7">
      <w:pPr>
        <w:autoSpaceDE w:val="0"/>
        <w:autoSpaceDN w:val="0"/>
        <w:adjustRightInd w:val="0"/>
        <w:jc w:val="both"/>
        <w:rPr>
          <w:b/>
          <w:bCs/>
        </w:rPr>
      </w:pPr>
      <w:r>
        <w:rPr>
          <w:b/>
          <w:bCs/>
        </w:rPr>
        <w:t>X</w:t>
      </w:r>
      <w:r w:rsidR="005D19D6">
        <w:rPr>
          <w:b/>
          <w:bCs/>
        </w:rPr>
        <w:t>V</w:t>
      </w:r>
      <w:r>
        <w:rPr>
          <w:b/>
          <w:bCs/>
        </w:rPr>
        <w:t>. SODELOVANJE S PODIZVAJALCI</w:t>
      </w:r>
    </w:p>
    <w:p w14:paraId="0160E326" w14:textId="77777777" w:rsidR="00DD41D7" w:rsidRDefault="00DD41D7" w:rsidP="00DD41D7">
      <w:pPr>
        <w:autoSpaceDE w:val="0"/>
        <w:autoSpaceDN w:val="0"/>
        <w:adjustRightInd w:val="0"/>
        <w:jc w:val="both"/>
        <w:rPr>
          <w:b/>
          <w:bCs/>
        </w:rPr>
      </w:pPr>
    </w:p>
    <w:p w14:paraId="7CF6DF20" w14:textId="77777777" w:rsidR="00DD41D7" w:rsidRDefault="00DD41D7" w:rsidP="00DD41D7">
      <w:pPr>
        <w:autoSpaceDE w:val="0"/>
        <w:autoSpaceDN w:val="0"/>
        <w:adjustRightInd w:val="0"/>
        <w:jc w:val="both"/>
        <w:rPr>
          <w:b/>
          <w:bCs/>
        </w:rPr>
      </w:pPr>
      <w:r>
        <w:rPr>
          <w:b/>
          <w:bCs/>
        </w:rPr>
        <w:t xml:space="preserve"> </w:t>
      </w:r>
    </w:p>
    <w:p w14:paraId="25DAC2EB"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rPr>
        <w:t>člen</w:t>
      </w:r>
    </w:p>
    <w:p w14:paraId="54746CCA" w14:textId="77777777" w:rsidR="00DD41D7" w:rsidRDefault="00DD41D7" w:rsidP="00DD41D7">
      <w:pPr>
        <w:autoSpaceDE w:val="0"/>
        <w:autoSpaceDN w:val="0"/>
        <w:adjustRightInd w:val="0"/>
        <w:jc w:val="center"/>
        <w:rPr>
          <w:b/>
          <w:bCs/>
        </w:rPr>
      </w:pPr>
      <w:r>
        <w:rPr>
          <w:b/>
          <w:bCs/>
        </w:rPr>
        <w:t>(sodelovanje s podizvajalci)</w:t>
      </w:r>
    </w:p>
    <w:p w14:paraId="117E5CCC" w14:textId="77777777" w:rsidR="00DD41D7" w:rsidRDefault="00DD41D7" w:rsidP="00DD41D7">
      <w:pPr>
        <w:autoSpaceDE w:val="0"/>
        <w:autoSpaceDN w:val="0"/>
        <w:adjustRightInd w:val="0"/>
        <w:jc w:val="both"/>
        <w:rPr>
          <w:bCs/>
        </w:rPr>
      </w:pPr>
    </w:p>
    <w:p w14:paraId="37BAC8AA" w14:textId="77777777" w:rsidR="00DD41D7" w:rsidRDefault="00DD41D7" w:rsidP="00DD41D7">
      <w:pPr>
        <w:autoSpaceDE w:val="0"/>
        <w:autoSpaceDN w:val="0"/>
        <w:adjustRightInd w:val="0"/>
        <w:jc w:val="both"/>
        <w:rPr>
          <w:bCs/>
        </w:rPr>
      </w:pPr>
      <w:r>
        <w:rPr>
          <w:bCs/>
        </w:rPr>
        <w:t xml:space="preserve">Pogodbeni stranki soglašata, da bo dobavitelj blago, ki je predmet pogodbe, dobavil z naslednjimi podizvajalci:  </w:t>
      </w:r>
    </w:p>
    <w:p w14:paraId="13B0F156" w14:textId="77777777" w:rsidR="00DD41D7" w:rsidRDefault="00DD41D7" w:rsidP="00DD41D7">
      <w:pPr>
        <w:autoSpaceDE w:val="0"/>
        <w:autoSpaceDN w:val="0"/>
        <w:adjustRightInd w:val="0"/>
        <w:jc w:val="both"/>
        <w:rPr>
          <w:bCs/>
        </w:rPr>
      </w:pPr>
    </w:p>
    <w:p w14:paraId="06271FFA" w14:textId="77777777" w:rsidR="00DD41D7" w:rsidRDefault="00DD41D7" w:rsidP="00DD41D7">
      <w:pPr>
        <w:autoSpaceDE w:val="0"/>
        <w:autoSpaceDN w:val="0"/>
        <w:adjustRightInd w:val="0"/>
        <w:jc w:val="both"/>
        <w:rPr>
          <w:bCs/>
        </w:rPr>
      </w:pPr>
      <w:r>
        <w:rPr>
          <w:bCs/>
        </w:rPr>
        <w:t xml:space="preserve">1. podizvajalec </w:t>
      </w:r>
    </w:p>
    <w:p w14:paraId="260261FC" w14:textId="77777777" w:rsidR="00DD41D7" w:rsidRDefault="00DD41D7" w:rsidP="00DD41D7">
      <w:pPr>
        <w:autoSpaceDE w:val="0"/>
        <w:autoSpaceDN w:val="0"/>
        <w:adjustRightInd w:val="0"/>
        <w:jc w:val="both"/>
        <w:rPr>
          <w:bCs/>
        </w:rPr>
      </w:pPr>
      <w:r>
        <w:rPr>
          <w:bCs/>
        </w:rPr>
        <w:t xml:space="preserve">    naziv:…………………………………………………………………………………………</w:t>
      </w:r>
    </w:p>
    <w:p w14:paraId="4475C1CF" w14:textId="77777777" w:rsidR="00DD41D7" w:rsidRDefault="00DD41D7" w:rsidP="00DD41D7">
      <w:pPr>
        <w:autoSpaceDE w:val="0"/>
        <w:autoSpaceDN w:val="0"/>
        <w:adjustRightInd w:val="0"/>
        <w:jc w:val="both"/>
        <w:rPr>
          <w:bCs/>
        </w:rPr>
      </w:pPr>
      <w:r>
        <w:rPr>
          <w:bCs/>
        </w:rPr>
        <w:t xml:space="preserve">    polni naslov: …………………………………………………………………………………</w:t>
      </w:r>
    </w:p>
    <w:p w14:paraId="7499040D" w14:textId="77777777" w:rsidR="00DD41D7" w:rsidRDefault="00DD41D7" w:rsidP="00DD41D7">
      <w:pPr>
        <w:autoSpaceDE w:val="0"/>
        <w:autoSpaceDN w:val="0"/>
        <w:adjustRightInd w:val="0"/>
        <w:jc w:val="both"/>
        <w:rPr>
          <w:bCs/>
        </w:rPr>
      </w:pPr>
      <w:r>
        <w:rPr>
          <w:bCs/>
        </w:rPr>
        <w:t xml:space="preserve">    matična številka: …………………………………………………………………………….</w:t>
      </w:r>
    </w:p>
    <w:p w14:paraId="2D3D6F78" w14:textId="77777777" w:rsidR="00DD41D7" w:rsidRDefault="00DD41D7" w:rsidP="00DD41D7">
      <w:pPr>
        <w:autoSpaceDE w:val="0"/>
        <w:autoSpaceDN w:val="0"/>
        <w:adjustRightInd w:val="0"/>
        <w:jc w:val="both"/>
        <w:rPr>
          <w:bCs/>
        </w:rPr>
      </w:pPr>
      <w:r>
        <w:rPr>
          <w:bCs/>
        </w:rPr>
        <w:t xml:space="preserve">    davčna številka: ……………………………………………………………………………...</w:t>
      </w:r>
    </w:p>
    <w:p w14:paraId="28EA151A" w14:textId="77777777" w:rsidR="00DD41D7" w:rsidRDefault="00DD41D7" w:rsidP="00DD41D7">
      <w:pPr>
        <w:autoSpaceDE w:val="0"/>
        <w:autoSpaceDN w:val="0"/>
        <w:adjustRightInd w:val="0"/>
        <w:jc w:val="both"/>
        <w:rPr>
          <w:bCs/>
        </w:rPr>
      </w:pPr>
      <w:r>
        <w:rPr>
          <w:bCs/>
        </w:rPr>
        <w:t xml:space="preserve">    TRR: ………………………………………………………………………………………… </w:t>
      </w:r>
    </w:p>
    <w:p w14:paraId="37385D5D" w14:textId="77777777" w:rsidR="00DD41D7" w:rsidRDefault="00DD41D7" w:rsidP="00DD41D7">
      <w:pPr>
        <w:autoSpaceDE w:val="0"/>
        <w:autoSpaceDN w:val="0"/>
        <w:adjustRightInd w:val="0"/>
        <w:jc w:val="both"/>
        <w:rPr>
          <w:bCs/>
        </w:rPr>
      </w:pPr>
    </w:p>
    <w:p w14:paraId="0862873D" w14:textId="77777777" w:rsidR="00DD41D7" w:rsidRDefault="00DD41D7" w:rsidP="00DD41D7">
      <w:pPr>
        <w:autoSpaceDE w:val="0"/>
        <w:autoSpaceDN w:val="0"/>
        <w:adjustRightInd w:val="0"/>
        <w:jc w:val="both"/>
        <w:rPr>
          <w:bCs/>
        </w:rPr>
      </w:pPr>
      <w:r>
        <w:rPr>
          <w:bCs/>
        </w:rPr>
        <w:lastRenderedPageBreak/>
        <w:t>za dobavo blaga: ……………………………………………………………………………...</w:t>
      </w:r>
    </w:p>
    <w:p w14:paraId="46EAE974" w14:textId="77777777" w:rsidR="00DD41D7" w:rsidRDefault="00DD41D7" w:rsidP="00DD41D7">
      <w:pPr>
        <w:autoSpaceDE w:val="0"/>
        <w:autoSpaceDN w:val="0"/>
        <w:adjustRightInd w:val="0"/>
        <w:jc w:val="both"/>
        <w:rPr>
          <w:bCs/>
        </w:rPr>
      </w:pPr>
      <w:r>
        <w:rPr>
          <w:bCs/>
        </w:rPr>
        <w:t>predmet: ………………………………………………………………………………………</w:t>
      </w:r>
    </w:p>
    <w:p w14:paraId="3D0AED1E" w14:textId="77777777" w:rsidR="00DD41D7" w:rsidRDefault="00DD41D7" w:rsidP="00DD41D7">
      <w:pPr>
        <w:autoSpaceDE w:val="0"/>
        <w:autoSpaceDN w:val="0"/>
        <w:adjustRightInd w:val="0"/>
        <w:jc w:val="both"/>
        <w:rPr>
          <w:bCs/>
        </w:rPr>
      </w:pPr>
      <w:r>
        <w:rPr>
          <w:bCs/>
        </w:rPr>
        <w:t>količina: ……………………………………………………………………………………….</w:t>
      </w:r>
    </w:p>
    <w:p w14:paraId="673779E7" w14:textId="77777777" w:rsidR="00DD41D7" w:rsidRDefault="00DD41D7" w:rsidP="00DD41D7">
      <w:pPr>
        <w:autoSpaceDE w:val="0"/>
        <w:autoSpaceDN w:val="0"/>
        <w:adjustRightInd w:val="0"/>
        <w:jc w:val="both"/>
        <w:rPr>
          <w:bCs/>
        </w:rPr>
      </w:pPr>
      <w:r>
        <w:rPr>
          <w:bCs/>
        </w:rPr>
        <w:t>vrednost blaga: …………………………………………………………………………….….</w:t>
      </w:r>
    </w:p>
    <w:p w14:paraId="564C833C" w14:textId="77777777" w:rsidR="00DD41D7" w:rsidRDefault="00DD41D7" w:rsidP="00DD41D7">
      <w:pPr>
        <w:autoSpaceDE w:val="0"/>
        <w:autoSpaceDN w:val="0"/>
        <w:adjustRightInd w:val="0"/>
        <w:jc w:val="both"/>
        <w:rPr>
          <w:bCs/>
        </w:rPr>
      </w:pPr>
      <w:r>
        <w:rPr>
          <w:bCs/>
        </w:rPr>
        <w:t>kraj dobave blaga: …………………………………………………………………………….</w:t>
      </w:r>
    </w:p>
    <w:p w14:paraId="5053795A" w14:textId="77777777" w:rsidR="00DD41D7" w:rsidRDefault="00DD41D7" w:rsidP="00DD41D7">
      <w:pPr>
        <w:autoSpaceDE w:val="0"/>
        <w:autoSpaceDN w:val="0"/>
        <w:adjustRightInd w:val="0"/>
        <w:jc w:val="both"/>
        <w:rPr>
          <w:bCs/>
        </w:rPr>
      </w:pPr>
      <w:r>
        <w:rPr>
          <w:bCs/>
        </w:rPr>
        <w:t>rok dobave blaga: ……………………………………………………………………………..</w:t>
      </w:r>
    </w:p>
    <w:p w14:paraId="2D634265" w14:textId="77777777" w:rsidR="00DD41D7" w:rsidRDefault="00DD41D7" w:rsidP="00DD41D7">
      <w:pPr>
        <w:autoSpaceDE w:val="0"/>
        <w:autoSpaceDN w:val="0"/>
        <w:adjustRightInd w:val="0"/>
        <w:jc w:val="both"/>
        <w:rPr>
          <w:bCs/>
        </w:rPr>
      </w:pPr>
    </w:p>
    <w:p w14:paraId="53F6E838" w14:textId="77777777" w:rsidR="00DD41D7" w:rsidRDefault="00DD41D7" w:rsidP="00DD41D7">
      <w:pPr>
        <w:autoSpaceDE w:val="0"/>
        <w:autoSpaceDN w:val="0"/>
        <w:adjustRightInd w:val="0"/>
        <w:jc w:val="both"/>
        <w:rPr>
          <w:bCs/>
        </w:rPr>
      </w:pPr>
      <w:r>
        <w:rPr>
          <w:bCs/>
        </w:rPr>
        <w:t xml:space="preserve">2. podizvajalec </w:t>
      </w:r>
    </w:p>
    <w:p w14:paraId="423789C8" w14:textId="77777777" w:rsidR="00DD41D7" w:rsidRDefault="00DD41D7" w:rsidP="00DD41D7">
      <w:pPr>
        <w:autoSpaceDE w:val="0"/>
        <w:autoSpaceDN w:val="0"/>
        <w:adjustRightInd w:val="0"/>
        <w:jc w:val="both"/>
        <w:rPr>
          <w:bCs/>
        </w:rPr>
      </w:pPr>
      <w:r>
        <w:rPr>
          <w:bCs/>
        </w:rPr>
        <w:t>(za drugega in vse ostale podizvajalce se vpišejo isti podatki kot za prvega podizvajalca)</w:t>
      </w:r>
    </w:p>
    <w:p w14:paraId="67AD8489" w14:textId="77777777" w:rsidR="00DD41D7" w:rsidRDefault="00DD41D7" w:rsidP="00DD41D7">
      <w:pPr>
        <w:autoSpaceDE w:val="0"/>
        <w:autoSpaceDN w:val="0"/>
        <w:adjustRightInd w:val="0"/>
        <w:jc w:val="both"/>
        <w:rPr>
          <w:bCs/>
        </w:rPr>
      </w:pPr>
    </w:p>
    <w:p w14:paraId="06C27588" w14:textId="77777777" w:rsidR="00DD41D7" w:rsidRDefault="00DD41D7" w:rsidP="00DD41D7">
      <w:pPr>
        <w:autoSpaceDE w:val="0"/>
        <w:autoSpaceDN w:val="0"/>
        <w:adjustRightInd w:val="0"/>
        <w:jc w:val="both"/>
        <w:rPr>
          <w:bCs/>
        </w:rPr>
      </w:pPr>
      <w:r>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6D239C40" w14:textId="77777777" w:rsidR="00DD41D7" w:rsidRDefault="00DD41D7" w:rsidP="00DD41D7">
      <w:pPr>
        <w:spacing w:after="200" w:line="276" w:lineRule="auto"/>
        <w:rPr>
          <w:bCs/>
        </w:rPr>
      </w:pPr>
    </w:p>
    <w:p w14:paraId="0A2E25C9"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bCs/>
        </w:rPr>
        <w:t>člen</w:t>
      </w:r>
    </w:p>
    <w:p w14:paraId="276C3E1A" w14:textId="77777777" w:rsidR="00DD41D7" w:rsidRDefault="00DD41D7" w:rsidP="00DD41D7">
      <w:pPr>
        <w:autoSpaceDE w:val="0"/>
        <w:autoSpaceDN w:val="0"/>
        <w:adjustRightInd w:val="0"/>
        <w:jc w:val="center"/>
        <w:rPr>
          <w:b/>
          <w:bCs/>
        </w:rPr>
      </w:pPr>
      <w:r>
        <w:rPr>
          <w:b/>
          <w:bCs/>
        </w:rPr>
        <w:t>(sprememba podizvajalca)</w:t>
      </w:r>
    </w:p>
    <w:p w14:paraId="7E973A1E" w14:textId="77777777" w:rsidR="00DD41D7" w:rsidRDefault="00DD41D7" w:rsidP="00DD41D7">
      <w:pPr>
        <w:autoSpaceDE w:val="0"/>
        <w:autoSpaceDN w:val="0"/>
        <w:adjustRightInd w:val="0"/>
        <w:jc w:val="both"/>
        <w:rPr>
          <w:bCs/>
        </w:rPr>
      </w:pPr>
    </w:p>
    <w:p w14:paraId="0A9D8677" w14:textId="77777777" w:rsidR="00DD41D7" w:rsidRDefault="00DD41D7" w:rsidP="00DD41D7">
      <w:pPr>
        <w:autoSpaceDE w:val="0"/>
        <w:autoSpaceDN w:val="0"/>
        <w:adjustRightInd w:val="0"/>
        <w:jc w:val="both"/>
      </w:pPr>
      <w: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583C368E" w14:textId="77777777" w:rsidR="00DD41D7" w:rsidRDefault="00DD41D7" w:rsidP="00DD41D7">
      <w:pPr>
        <w:autoSpaceDE w:val="0"/>
        <w:autoSpaceDN w:val="0"/>
        <w:adjustRightInd w:val="0"/>
        <w:jc w:val="both"/>
        <w:rPr>
          <w:bCs/>
        </w:rPr>
      </w:pPr>
    </w:p>
    <w:p w14:paraId="1905CFB0" w14:textId="77777777" w:rsidR="00DD41D7" w:rsidRDefault="00DD41D7" w:rsidP="00DD41D7">
      <w:pPr>
        <w:autoSpaceDE w:val="0"/>
        <w:autoSpaceDN w:val="0"/>
        <w:adjustRightInd w:val="0"/>
        <w:jc w:val="both"/>
        <w:rPr>
          <w:bCs/>
        </w:rPr>
      </w:pPr>
    </w:p>
    <w:p w14:paraId="0EFD4E36" w14:textId="77777777" w:rsidR="00DD41D7" w:rsidRDefault="00DD41D7" w:rsidP="00DD41D7">
      <w:pPr>
        <w:spacing w:after="200" w:line="276" w:lineRule="auto"/>
        <w:rPr>
          <w:b/>
          <w:bCs/>
        </w:rPr>
      </w:pPr>
      <w:r>
        <w:rPr>
          <w:b/>
          <w:bCs/>
        </w:rPr>
        <w:br w:type="page"/>
      </w:r>
    </w:p>
    <w:p w14:paraId="26AE14BB" w14:textId="77777777" w:rsidR="00DD41D7" w:rsidRDefault="00DD41D7" w:rsidP="00DD41D7">
      <w:pPr>
        <w:autoSpaceDE w:val="0"/>
        <w:autoSpaceDN w:val="0"/>
        <w:adjustRightInd w:val="0"/>
        <w:rPr>
          <w:b/>
          <w:bCs/>
        </w:rPr>
      </w:pPr>
      <w:r>
        <w:rPr>
          <w:b/>
          <w:bCs/>
        </w:rPr>
        <w:lastRenderedPageBreak/>
        <w:t>XV</w:t>
      </w:r>
      <w:r w:rsidR="005D19D6">
        <w:rPr>
          <w:b/>
          <w:bCs/>
        </w:rPr>
        <w:t>I</w:t>
      </w:r>
      <w:r>
        <w:rPr>
          <w:b/>
          <w:bCs/>
        </w:rPr>
        <w:t>.  SPREMEMBA DOBAVITELJA</w:t>
      </w:r>
    </w:p>
    <w:p w14:paraId="7F5E1CBA" w14:textId="77777777" w:rsidR="00DD41D7" w:rsidRDefault="00DD41D7" w:rsidP="00DD41D7">
      <w:pPr>
        <w:autoSpaceDE w:val="0"/>
        <w:autoSpaceDN w:val="0"/>
        <w:adjustRightInd w:val="0"/>
        <w:rPr>
          <w:bCs/>
        </w:rPr>
      </w:pPr>
    </w:p>
    <w:p w14:paraId="588100C2"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bCs/>
        </w:rPr>
        <w:t>člen</w:t>
      </w:r>
    </w:p>
    <w:p w14:paraId="6806EF9C" w14:textId="77777777" w:rsidR="00DD41D7" w:rsidRDefault="00DD41D7" w:rsidP="00DD41D7">
      <w:pPr>
        <w:autoSpaceDE w:val="0"/>
        <w:autoSpaceDN w:val="0"/>
        <w:adjustRightInd w:val="0"/>
        <w:jc w:val="center"/>
        <w:rPr>
          <w:b/>
          <w:bCs/>
        </w:rPr>
      </w:pPr>
      <w:r>
        <w:rPr>
          <w:b/>
          <w:bCs/>
        </w:rPr>
        <w:t>(sprememba dobavitelja)</w:t>
      </w:r>
    </w:p>
    <w:p w14:paraId="6D232B68" w14:textId="77777777" w:rsidR="00DD41D7" w:rsidRDefault="00DD41D7" w:rsidP="00DD41D7">
      <w:pPr>
        <w:autoSpaceDE w:val="0"/>
        <w:autoSpaceDN w:val="0"/>
        <w:adjustRightInd w:val="0"/>
        <w:jc w:val="center"/>
        <w:rPr>
          <w:bCs/>
        </w:rPr>
      </w:pPr>
    </w:p>
    <w:p w14:paraId="794518A8" w14:textId="77777777" w:rsidR="00DD41D7" w:rsidRDefault="00DD41D7" w:rsidP="00DD41D7">
      <w:pPr>
        <w:autoSpaceDE w:val="0"/>
        <w:autoSpaceDN w:val="0"/>
        <w:adjustRightInd w:val="0"/>
        <w:jc w:val="both"/>
        <w:rPr>
          <w:bCs/>
        </w:rPr>
      </w:pPr>
      <w:r>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Pr>
          <w:bCs/>
        </w:rPr>
        <w:t>obidu</w:t>
      </w:r>
      <w:proofErr w:type="spellEnd"/>
      <w:r>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ACFEA2D" w14:textId="77777777" w:rsidR="00DD41D7" w:rsidRDefault="00DD41D7" w:rsidP="00DD41D7">
      <w:pPr>
        <w:autoSpaceDE w:val="0"/>
        <w:autoSpaceDN w:val="0"/>
        <w:adjustRightInd w:val="0"/>
        <w:rPr>
          <w:bCs/>
        </w:rPr>
      </w:pPr>
    </w:p>
    <w:p w14:paraId="4557B802" w14:textId="77777777" w:rsidR="00DD41D7" w:rsidRDefault="00DD41D7" w:rsidP="00DD41D7">
      <w:pPr>
        <w:spacing w:after="200" w:line="276" w:lineRule="auto"/>
        <w:rPr>
          <w:b/>
          <w:bCs/>
        </w:rPr>
      </w:pPr>
    </w:p>
    <w:p w14:paraId="513B01B6" w14:textId="77777777" w:rsidR="00DD41D7" w:rsidRDefault="00DD41D7" w:rsidP="00DD41D7">
      <w:pPr>
        <w:spacing w:after="200" w:line="276" w:lineRule="auto"/>
        <w:rPr>
          <w:b/>
          <w:bCs/>
        </w:rPr>
      </w:pPr>
      <w:r>
        <w:rPr>
          <w:b/>
          <w:bCs/>
        </w:rPr>
        <w:t>XV</w:t>
      </w:r>
      <w:r w:rsidR="005D19D6">
        <w:rPr>
          <w:b/>
          <w:bCs/>
        </w:rPr>
        <w:t>II</w:t>
      </w:r>
      <w:r>
        <w:rPr>
          <w:b/>
          <w:bCs/>
        </w:rPr>
        <w:t xml:space="preserve">. PROTIKORUPCIJSKA KLAVZULA </w:t>
      </w:r>
    </w:p>
    <w:p w14:paraId="5FBD8CEA"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05D3D922" w14:textId="77777777" w:rsidR="00DD41D7" w:rsidRDefault="00DD41D7" w:rsidP="00DD41D7">
      <w:pPr>
        <w:autoSpaceDE w:val="0"/>
        <w:autoSpaceDN w:val="0"/>
        <w:adjustRightInd w:val="0"/>
        <w:jc w:val="center"/>
        <w:rPr>
          <w:b/>
          <w:bCs/>
        </w:rPr>
      </w:pPr>
      <w:r>
        <w:rPr>
          <w:b/>
          <w:bCs/>
        </w:rPr>
        <w:t>(protikorupcijska klavzula)</w:t>
      </w:r>
    </w:p>
    <w:p w14:paraId="2B3DA4F3" w14:textId="77777777" w:rsidR="00DD41D7" w:rsidRDefault="00DD41D7" w:rsidP="00DD41D7">
      <w:pPr>
        <w:autoSpaceDE w:val="0"/>
        <w:autoSpaceDN w:val="0"/>
        <w:adjustRightInd w:val="0"/>
        <w:jc w:val="center"/>
        <w:rPr>
          <w:b/>
          <w:bCs/>
        </w:rPr>
      </w:pPr>
    </w:p>
    <w:p w14:paraId="76EDCF92" w14:textId="77777777" w:rsidR="00DD41D7" w:rsidRDefault="00DD41D7" w:rsidP="00DD41D7">
      <w:pPr>
        <w:autoSpaceDE w:val="0"/>
        <w:autoSpaceDN w:val="0"/>
        <w:adjustRightInd w:val="0"/>
        <w:jc w:val="both"/>
      </w:pPr>
      <w: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1C411751" w14:textId="77777777" w:rsidR="00DD41D7" w:rsidRDefault="00DD41D7" w:rsidP="00DD41D7">
      <w:pPr>
        <w:autoSpaceDE w:val="0"/>
        <w:autoSpaceDN w:val="0"/>
        <w:adjustRightInd w:val="0"/>
        <w:jc w:val="both"/>
        <w:rPr>
          <w:b/>
          <w:bCs/>
        </w:rPr>
      </w:pPr>
    </w:p>
    <w:p w14:paraId="08283AE6" w14:textId="77777777" w:rsidR="00DD41D7" w:rsidRDefault="00DD41D7" w:rsidP="00DD41D7">
      <w:pPr>
        <w:autoSpaceDE w:val="0"/>
        <w:autoSpaceDN w:val="0"/>
        <w:adjustRightInd w:val="0"/>
        <w:jc w:val="both"/>
        <w:rPr>
          <w:b/>
          <w:bCs/>
        </w:rPr>
      </w:pPr>
    </w:p>
    <w:p w14:paraId="0A682D13" w14:textId="77777777" w:rsidR="00DD41D7" w:rsidRDefault="00DD41D7" w:rsidP="00DD41D7">
      <w:pPr>
        <w:autoSpaceDE w:val="0"/>
        <w:autoSpaceDN w:val="0"/>
        <w:adjustRightInd w:val="0"/>
        <w:jc w:val="both"/>
        <w:rPr>
          <w:b/>
          <w:bCs/>
        </w:rPr>
      </w:pPr>
      <w:r>
        <w:rPr>
          <w:b/>
          <w:bCs/>
        </w:rPr>
        <w:t>XVI</w:t>
      </w:r>
      <w:r w:rsidR="005D19D6">
        <w:rPr>
          <w:b/>
          <w:bCs/>
        </w:rPr>
        <w:t>II</w:t>
      </w:r>
      <w:r>
        <w:rPr>
          <w:b/>
          <w:bCs/>
        </w:rPr>
        <w:t>. OPROSTITEV ODGOVORNOSTI</w:t>
      </w:r>
    </w:p>
    <w:p w14:paraId="5995E920" w14:textId="77777777" w:rsidR="00DD41D7" w:rsidRDefault="00DD41D7" w:rsidP="00DD41D7">
      <w:pPr>
        <w:autoSpaceDE w:val="0"/>
        <w:autoSpaceDN w:val="0"/>
        <w:adjustRightInd w:val="0"/>
        <w:jc w:val="both"/>
        <w:rPr>
          <w:b/>
          <w:bCs/>
        </w:rPr>
      </w:pPr>
    </w:p>
    <w:p w14:paraId="671D4571"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68FDF191" w14:textId="77777777" w:rsidR="00DD41D7" w:rsidRDefault="00DD41D7" w:rsidP="00DD41D7">
      <w:pPr>
        <w:autoSpaceDE w:val="0"/>
        <w:autoSpaceDN w:val="0"/>
        <w:adjustRightInd w:val="0"/>
        <w:jc w:val="center"/>
        <w:rPr>
          <w:b/>
          <w:bCs/>
        </w:rPr>
      </w:pPr>
      <w:r>
        <w:rPr>
          <w:b/>
          <w:bCs/>
        </w:rPr>
        <w:t>(izredne okoliščine)</w:t>
      </w:r>
    </w:p>
    <w:p w14:paraId="712928A1" w14:textId="77777777" w:rsidR="00DD41D7" w:rsidRDefault="00DD41D7" w:rsidP="00DD41D7">
      <w:pPr>
        <w:autoSpaceDE w:val="0"/>
        <w:autoSpaceDN w:val="0"/>
        <w:adjustRightInd w:val="0"/>
        <w:jc w:val="center"/>
        <w:rPr>
          <w:bCs/>
        </w:rPr>
      </w:pPr>
    </w:p>
    <w:p w14:paraId="5308AA57" w14:textId="77777777" w:rsidR="00DF3BE2" w:rsidRPr="00CD08CB" w:rsidRDefault="00DF3BE2" w:rsidP="00DF3BE2">
      <w:pPr>
        <w:pStyle w:val="Pripombabesedilo"/>
        <w:jc w:val="both"/>
        <w:rPr>
          <w:sz w:val="24"/>
          <w:szCs w:val="24"/>
        </w:rPr>
      </w:pPr>
      <w:r w:rsidRPr="00CD08CB">
        <w:rPr>
          <w:sz w:val="24"/>
          <w:szCs w:val="24"/>
        </w:rPr>
        <w:t>Prekoračitev pogodbenih rokov opravičujejo naslednje izredne okoliščine:</w:t>
      </w:r>
    </w:p>
    <w:p w14:paraId="0E7B9D35" w14:textId="77777777" w:rsidR="00DF3BE2" w:rsidRPr="00CD08CB" w:rsidRDefault="00DF3BE2" w:rsidP="00DF3BE2">
      <w:pPr>
        <w:pStyle w:val="Pripombabesedilo"/>
        <w:numPr>
          <w:ilvl w:val="0"/>
          <w:numId w:val="15"/>
        </w:numPr>
        <w:jc w:val="both"/>
        <w:rPr>
          <w:sz w:val="24"/>
          <w:szCs w:val="24"/>
        </w:rPr>
      </w:pPr>
      <w:r w:rsidRPr="00CD08CB">
        <w:rPr>
          <w:sz w:val="24"/>
          <w:szCs w:val="24"/>
        </w:rPr>
        <w:t>višja sila,</w:t>
      </w:r>
    </w:p>
    <w:p w14:paraId="374AA650" w14:textId="77777777" w:rsidR="00DF3BE2" w:rsidRPr="00CD08CB" w:rsidRDefault="00DF3BE2" w:rsidP="00DF3BE2">
      <w:pPr>
        <w:pStyle w:val="Pripombabesedilo"/>
        <w:numPr>
          <w:ilvl w:val="0"/>
          <w:numId w:val="15"/>
        </w:numPr>
        <w:jc w:val="both"/>
        <w:rPr>
          <w:sz w:val="24"/>
          <w:szCs w:val="24"/>
        </w:rPr>
      </w:pPr>
      <w:r w:rsidRPr="00CD08CB">
        <w:rPr>
          <w:sz w:val="24"/>
          <w:szCs w:val="24"/>
        </w:rPr>
        <w:t>ukrepi državnih organov ali organov lokalne skupnosti, ki bi zadeli izpolnitev pogodbenih  obveznosti,</w:t>
      </w:r>
    </w:p>
    <w:p w14:paraId="45DB1D69" w14:textId="77777777" w:rsidR="00DF3BE2" w:rsidRPr="00CD08CB" w:rsidRDefault="00DF3BE2" w:rsidP="00DF3BE2">
      <w:pPr>
        <w:pStyle w:val="Pripombabesedilo"/>
        <w:numPr>
          <w:ilvl w:val="0"/>
          <w:numId w:val="15"/>
        </w:numPr>
        <w:jc w:val="both"/>
        <w:rPr>
          <w:sz w:val="24"/>
          <w:szCs w:val="24"/>
        </w:rPr>
      </w:pPr>
      <w:r w:rsidRPr="00CD08CB">
        <w:rPr>
          <w:sz w:val="24"/>
          <w:szCs w:val="24"/>
        </w:rPr>
        <w:t>ravnanje tretjih oseb, ki onemogočajo izvedbo pogodbenih obveznosti in ki niso posledica krivdnega ravnanja pogodbenih strank.</w:t>
      </w:r>
    </w:p>
    <w:p w14:paraId="02041087" w14:textId="77777777" w:rsidR="00DF3BE2" w:rsidRPr="00CD08CB" w:rsidRDefault="00DF3BE2" w:rsidP="00DF3BE2">
      <w:pPr>
        <w:pStyle w:val="Pripombabesedilo"/>
        <w:jc w:val="both"/>
        <w:rPr>
          <w:sz w:val="24"/>
          <w:szCs w:val="24"/>
        </w:rPr>
      </w:pPr>
    </w:p>
    <w:p w14:paraId="70FAB42D" w14:textId="77777777" w:rsidR="00DF3BE2" w:rsidRPr="00CD08CB" w:rsidRDefault="00DF3BE2" w:rsidP="00DF3BE2">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5CDF17D6"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lastRenderedPageBreak/>
        <w:t>člen</w:t>
      </w:r>
    </w:p>
    <w:p w14:paraId="75A25677" w14:textId="77777777" w:rsidR="00DD41D7" w:rsidRDefault="00DD41D7" w:rsidP="00DD41D7">
      <w:pPr>
        <w:autoSpaceDE w:val="0"/>
        <w:autoSpaceDN w:val="0"/>
        <w:adjustRightInd w:val="0"/>
        <w:jc w:val="center"/>
        <w:rPr>
          <w:b/>
          <w:bCs/>
        </w:rPr>
      </w:pPr>
      <w:r>
        <w:rPr>
          <w:b/>
          <w:bCs/>
        </w:rPr>
        <w:t>(višja sila)</w:t>
      </w:r>
    </w:p>
    <w:p w14:paraId="6FDBF862" w14:textId="77777777" w:rsidR="00DD41D7" w:rsidRDefault="00DD41D7" w:rsidP="00DD41D7">
      <w:pPr>
        <w:autoSpaceDE w:val="0"/>
        <w:autoSpaceDN w:val="0"/>
        <w:adjustRightInd w:val="0"/>
        <w:jc w:val="both"/>
        <w:rPr>
          <w:bCs/>
        </w:rPr>
      </w:pPr>
    </w:p>
    <w:p w14:paraId="64D4A9D5" w14:textId="77777777" w:rsidR="00DF3BE2" w:rsidRPr="007321F1" w:rsidRDefault="00DF3BE2" w:rsidP="00DF3BE2">
      <w:pPr>
        <w:autoSpaceDE w:val="0"/>
        <w:autoSpaceDN w:val="0"/>
        <w:adjustRightInd w:val="0"/>
        <w:jc w:val="both"/>
        <w:rPr>
          <w:bCs/>
        </w:rPr>
      </w:pPr>
      <w:r w:rsidRPr="007321F1">
        <w:rPr>
          <w:bCs/>
        </w:rPr>
        <w:t xml:space="preserve">Naročnik in dobavitelj  delno ali v celoti nista zavezana k izpolnitvi obveznosti iz te pogodbe, če pride do vplivov višje sile. Za višjo silo veljajo primeri, ki jih ob podpisu pogodbe ni bilo mogoče predvideti in splošno veljajo kot takšni, npr. vojna,  ogenj, naravne </w:t>
      </w:r>
      <w:r>
        <w:rPr>
          <w:bCs/>
        </w:rPr>
        <w:t xml:space="preserve">in druge  </w:t>
      </w:r>
      <w:r w:rsidRPr="007321F1">
        <w:rPr>
          <w:bCs/>
        </w:rPr>
        <w:t xml:space="preserve"> nesreče, ipd.</w:t>
      </w:r>
    </w:p>
    <w:p w14:paraId="4D842F50" w14:textId="77777777" w:rsidR="00DF3BE2" w:rsidRPr="007321F1" w:rsidRDefault="00DF3BE2" w:rsidP="00DF3BE2">
      <w:pPr>
        <w:autoSpaceDE w:val="0"/>
        <w:autoSpaceDN w:val="0"/>
        <w:adjustRightInd w:val="0"/>
        <w:jc w:val="both"/>
        <w:rPr>
          <w:bCs/>
        </w:rPr>
      </w:pPr>
    </w:p>
    <w:p w14:paraId="6317EF38" w14:textId="77777777" w:rsidR="00DF3BE2" w:rsidRPr="007321F1" w:rsidRDefault="00DF3BE2" w:rsidP="00DF3BE2">
      <w:pPr>
        <w:autoSpaceDE w:val="0"/>
        <w:autoSpaceDN w:val="0"/>
        <w:adjustRightInd w:val="0"/>
        <w:jc w:val="both"/>
        <w:rPr>
          <w:bCs/>
        </w:rPr>
      </w:pPr>
      <w:r w:rsidRPr="007321F1">
        <w:rPr>
          <w:bCs/>
        </w:rPr>
        <w:t>Pomanjkanje delovne sile in pomanjkanje materiala ali opreme ne velja za višjo silo.</w:t>
      </w:r>
    </w:p>
    <w:p w14:paraId="28412B69" w14:textId="77777777" w:rsidR="00DF3BE2" w:rsidRPr="007321F1" w:rsidRDefault="00DF3BE2" w:rsidP="00DF3BE2">
      <w:pPr>
        <w:autoSpaceDE w:val="0"/>
        <w:autoSpaceDN w:val="0"/>
        <w:adjustRightInd w:val="0"/>
        <w:jc w:val="both"/>
        <w:rPr>
          <w:bCs/>
        </w:rPr>
      </w:pPr>
    </w:p>
    <w:p w14:paraId="672B1C7B" w14:textId="77777777" w:rsidR="00DF3BE2" w:rsidRPr="007321F1" w:rsidRDefault="00DF3BE2" w:rsidP="00DF3BE2">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7BF08381" w14:textId="77777777" w:rsidR="00DD41D7" w:rsidRDefault="00DD41D7" w:rsidP="00DD41D7">
      <w:pPr>
        <w:autoSpaceDE w:val="0"/>
        <w:autoSpaceDN w:val="0"/>
        <w:adjustRightInd w:val="0"/>
        <w:jc w:val="both"/>
        <w:rPr>
          <w:b/>
          <w:bCs/>
        </w:rPr>
      </w:pPr>
    </w:p>
    <w:p w14:paraId="54F1F07C" w14:textId="77777777" w:rsidR="00DD41D7" w:rsidRDefault="00DD41D7" w:rsidP="00DD41D7">
      <w:pPr>
        <w:autoSpaceDE w:val="0"/>
        <w:autoSpaceDN w:val="0"/>
        <w:adjustRightInd w:val="0"/>
        <w:jc w:val="both"/>
        <w:rPr>
          <w:b/>
          <w:bCs/>
        </w:rPr>
      </w:pPr>
    </w:p>
    <w:p w14:paraId="60A3B25E" w14:textId="77777777" w:rsidR="00DD41D7" w:rsidRDefault="00DD41D7" w:rsidP="00DD41D7">
      <w:pPr>
        <w:autoSpaceDE w:val="0"/>
        <w:autoSpaceDN w:val="0"/>
        <w:adjustRightInd w:val="0"/>
        <w:jc w:val="both"/>
        <w:rPr>
          <w:b/>
          <w:bCs/>
        </w:rPr>
      </w:pPr>
      <w:r>
        <w:rPr>
          <w:b/>
          <w:bCs/>
        </w:rPr>
        <w:t>X</w:t>
      </w:r>
      <w:r w:rsidR="005D19D6">
        <w:rPr>
          <w:b/>
          <w:bCs/>
        </w:rPr>
        <w:t>IX</w:t>
      </w:r>
      <w:r>
        <w:rPr>
          <w:b/>
          <w:bCs/>
        </w:rPr>
        <w:t>. POOBLAŠČENI PREDSTAVNIKI IN SKRBNIKI POGODBE</w:t>
      </w:r>
    </w:p>
    <w:p w14:paraId="02FE9A84" w14:textId="77777777" w:rsidR="00DD41D7" w:rsidRDefault="00DD41D7" w:rsidP="00DD41D7">
      <w:pPr>
        <w:autoSpaceDE w:val="0"/>
        <w:autoSpaceDN w:val="0"/>
        <w:adjustRightInd w:val="0"/>
        <w:jc w:val="both"/>
        <w:rPr>
          <w:b/>
          <w:bCs/>
        </w:rPr>
      </w:pPr>
    </w:p>
    <w:p w14:paraId="7C7A6FAC"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001B22C2" w14:textId="77777777" w:rsidR="00DD41D7" w:rsidRDefault="00DD41D7" w:rsidP="00DD41D7">
      <w:pPr>
        <w:autoSpaceDE w:val="0"/>
        <w:autoSpaceDN w:val="0"/>
        <w:adjustRightInd w:val="0"/>
        <w:jc w:val="center"/>
        <w:rPr>
          <w:b/>
          <w:bCs/>
        </w:rPr>
      </w:pPr>
      <w:r>
        <w:rPr>
          <w:b/>
          <w:bCs/>
        </w:rPr>
        <w:t>(pooblaščeni predstavniki)</w:t>
      </w:r>
    </w:p>
    <w:p w14:paraId="2C112E0A" w14:textId="77777777" w:rsidR="00DD41D7" w:rsidRDefault="00DD41D7" w:rsidP="00DD41D7">
      <w:pPr>
        <w:autoSpaceDE w:val="0"/>
        <w:autoSpaceDN w:val="0"/>
        <w:adjustRightInd w:val="0"/>
        <w:jc w:val="center"/>
        <w:rPr>
          <w:bCs/>
        </w:rPr>
      </w:pPr>
    </w:p>
    <w:p w14:paraId="2A200D01" w14:textId="77777777" w:rsidR="00DD41D7" w:rsidRDefault="00DD41D7" w:rsidP="00DD41D7">
      <w:pPr>
        <w:autoSpaceDE w:val="0"/>
        <w:autoSpaceDN w:val="0"/>
        <w:adjustRightInd w:val="0"/>
        <w:jc w:val="both"/>
        <w:rPr>
          <w:bCs/>
        </w:rPr>
      </w:pPr>
      <w:r>
        <w:rPr>
          <w:bCs/>
        </w:rPr>
        <w:t xml:space="preserve">Pooblaščeni predstavnik naročnika je …………………………... </w:t>
      </w:r>
    </w:p>
    <w:p w14:paraId="2A9F9949" w14:textId="77777777" w:rsidR="00DD41D7" w:rsidRDefault="00DD41D7" w:rsidP="00DD41D7">
      <w:pPr>
        <w:autoSpaceDE w:val="0"/>
        <w:autoSpaceDN w:val="0"/>
        <w:adjustRightInd w:val="0"/>
        <w:jc w:val="both"/>
        <w:rPr>
          <w:bCs/>
        </w:rPr>
      </w:pPr>
      <w:r>
        <w:rPr>
          <w:bCs/>
        </w:rPr>
        <w:t xml:space="preserve">tel. št. :………………..., </w:t>
      </w:r>
    </w:p>
    <w:p w14:paraId="47C848A8" w14:textId="77777777" w:rsidR="00DD41D7" w:rsidRDefault="00DD41D7" w:rsidP="00DD41D7">
      <w:pPr>
        <w:autoSpaceDE w:val="0"/>
        <w:autoSpaceDN w:val="0"/>
        <w:adjustRightInd w:val="0"/>
        <w:jc w:val="both"/>
        <w:rPr>
          <w:bCs/>
        </w:rPr>
      </w:pPr>
      <w:r>
        <w:rPr>
          <w:bCs/>
        </w:rPr>
        <w:t>e- mail: ………………</w:t>
      </w:r>
    </w:p>
    <w:p w14:paraId="69982547" w14:textId="77777777" w:rsidR="00DD41D7" w:rsidRDefault="00DD41D7" w:rsidP="00DD41D7">
      <w:pPr>
        <w:autoSpaceDE w:val="0"/>
        <w:autoSpaceDN w:val="0"/>
        <w:adjustRightInd w:val="0"/>
        <w:jc w:val="both"/>
        <w:rPr>
          <w:bCs/>
        </w:rPr>
      </w:pPr>
    </w:p>
    <w:p w14:paraId="0CDB033E" w14:textId="77777777" w:rsidR="00DD41D7" w:rsidRDefault="00DD41D7" w:rsidP="00DD41D7">
      <w:pPr>
        <w:autoSpaceDE w:val="0"/>
        <w:autoSpaceDN w:val="0"/>
        <w:adjustRightInd w:val="0"/>
        <w:jc w:val="both"/>
        <w:rPr>
          <w:bCs/>
        </w:rPr>
      </w:pPr>
    </w:p>
    <w:p w14:paraId="49180AF5" w14:textId="77777777" w:rsidR="00DD41D7" w:rsidRDefault="00DD41D7" w:rsidP="00DD41D7">
      <w:pPr>
        <w:autoSpaceDE w:val="0"/>
        <w:autoSpaceDN w:val="0"/>
        <w:adjustRightInd w:val="0"/>
        <w:jc w:val="both"/>
        <w:rPr>
          <w:bCs/>
        </w:rPr>
      </w:pPr>
      <w:r>
        <w:rPr>
          <w:bCs/>
        </w:rPr>
        <w:t xml:space="preserve">Pooblaščeni predstavnik dobavitelja je ……………………………………. </w:t>
      </w:r>
    </w:p>
    <w:p w14:paraId="3A694401" w14:textId="77777777" w:rsidR="00DD41D7" w:rsidRDefault="00DD41D7" w:rsidP="00DD41D7">
      <w:pPr>
        <w:autoSpaceDE w:val="0"/>
        <w:autoSpaceDN w:val="0"/>
        <w:adjustRightInd w:val="0"/>
        <w:jc w:val="both"/>
        <w:rPr>
          <w:bCs/>
        </w:rPr>
      </w:pPr>
      <w:proofErr w:type="spellStart"/>
      <w:r>
        <w:rPr>
          <w:bCs/>
        </w:rPr>
        <w:t>tel.št</w:t>
      </w:r>
      <w:proofErr w:type="spellEnd"/>
      <w:r>
        <w:rPr>
          <w:bCs/>
        </w:rPr>
        <w:t>.…………..…</w:t>
      </w:r>
    </w:p>
    <w:p w14:paraId="73629C86" w14:textId="77777777" w:rsidR="00DD41D7" w:rsidRDefault="00DD41D7" w:rsidP="00DD41D7">
      <w:pPr>
        <w:autoSpaceDE w:val="0"/>
        <w:autoSpaceDN w:val="0"/>
        <w:adjustRightInd w:val="0"/>
        <w:jc w:val="both"/>
        <w:rPr>
          <w:bCs/>
        </w:rPr>
      </w:pPr>
      <w:r>
        <w:rPr>
          <w:bCs/>
        </w:rPr>
        <w:t>e-mail: ………………………….</w:t>
      </w:r>
    </w:p>
    <w:p w14:paraId="291BA96E" w14:textId="77777777" w:rsidR="00DD41D7" w:rsidRDefault="00DD41D7" w:rsidP="00DD41D7">
      <w:pPr>
        <w:autoSpaceDE w:val="0"/>
        <w:autoSpaceDN w:val="0"/>
        <w:adjustRightInd w:val="0"/>
        <w:jc w:val="both"/>
        <w:rPr>
          <w:bCs/>
        </w:rPr>
      </w:pPr>
    </w:p>
    <w:p w14:paraId="253FB867" w14:textId="77777777" w:rsidR="00DD41D7" w:rsidRDefault="00DD41D7" w:rsidP="00DD41D7">
      <w:pPr>
        <w:autoSpaceDE w:val="0"/>
        <w:autoSpaceDN w:val="0"/>
        <w:adjustRightInd w:val="0"/>
        <w:jc w:val="both"/>
        <w:rPr>
          <w:bCs/>
        </w:rPr>
      </w:pPr>
    </w:p>
    <w:p w14:paraId="18922049" w14:textId="77777777" w:rsidR="00DD41D7" w:rsidRDefault="00DD41D7" w:rsidP="00DD41D7">
      <w:pPr>
        <w:autoSpaceDE w:val="0"/>
        <w:autoSpaceDN w:val="0"/>
        <w:adjustRightInd w:val="0"/>
        <w:jc w:val="both"/>
        <w:rPr>
          <w:bCs/>
        </w:rPr>
      </w:pPr>
      <w:r>
        <w:rPr>
          <w:bCs/>
        </w:rPr>
        <w:t>O morebitni zamenjavi pooblaščenih predstavnikov oziroma njihovih namestnikov se pogodbeni stranki predhodno pisno dogovorita.</w:t>
      </w:r>
    </w:p>
    <w:p w14:paraId="38ED5455" w14:textId="77777777" w:rsidR="00DD41D7" w:rsidRDefault="00DD41D7" w:rsidP="00DD41D7">
      <w:pPr>
        <w:autoSpaceDE w:val="0"/>
        <w:autoSpaceDN w:val="0"/>
        <w:adjustRightInd w:val="0"/>
        <w:jc w:val="both"/>
        <w:rPr>
          <w:bCs/>
        </w:rPr>
      </w:pPr>
    </w:p>
    <w:p w14:paraId="03C9031F"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51895F41" w14:textId="77777777" w:rsidR="00DD41D7" w:rsidRDefault="00DD41D7" w:rsidP="00DD41D7">
      <w:pPr>
        <w:autoSpaceDE w:val="0"/>
        <w:autoSpaceDN w:val="0"/>
        <w:adjustRightInd w:val="0"/>
        <w:jc w:val="center"/>
        <w:rPr>
          <w:b/>
        </w:rPr>
      </w:pPr>
      <w:r>
        <w:rPr>
          <w:b/>
        </w:rPr>
        <w:t>(skrbniki pogodbe)</w:t>
      </w:r>
    </w:p>
    <w:p w14:paraId="1E1813C9" w14:textId="77777777" w:rsidR="00DD41D7" w:rsidRDefault="00DD41D7" w:rsidP="00DD41D7">
      <w:pPr>
        <w:autoSpaceDE w:val="0"/>
        <w:autoSpaceDN w:val="0"/>
        <w:adjustRightInd w:val="0"/>
        <w:jc w:val="center"/>
      </w:pPr>
    </w:p>
    <w:p w14:paraId="1CBBD153" w14:textId="77777777" w:rsidR="00DD41D7" w:rsidRDefault="00DD41D7" w:rsidP="00DD41D7">
      <w:pPr>
        <w:autoSpaceDE w:val="0"/>
        <w:autoSpaceDN w:val="0"/>
        <w:adjustRightInd w:val="0"/>
        <w:jc w:val="both"/>
      </w:pPr>
      <w:r>
        <w:t>Skrbnik pogodbe na strani naročnika je …………………………</w:t>
      </w:r>
    </w:p>
    <w:p w14:paraId="6C5A25AE" w14:textId="77777777" w:rsidR="00DD41D7" w:rsidRDefault="00DD41D7" w:rsidP="00DD41D7">
      <w:pPr>
        <w:autoSpaceDE w:val="0"/>
        <w:autoSpaceDN w:val="0"/>
        <w:adjustRightInd w:val="0"/>
        <w:jc w:val="both"/>
      </w:pPr>
    </w:p>
    <w:p w14:paraId="59647DD1" w14:textId="77777777" w:rsidR="00DD41D7" w:rsidRDefault="00DD41D7" w:rsidP="00DD41D7">
      <w:pPr>
        <w:autoSpaceDE w:val="0"/>
        <w:autoSpaceDN w:val="0"/>
        <w:adjustRightInd w:val="0"/>
        <w:jc w:val="both"/>
      </w:pPr>
      <w:r>
        <w:t>Skrbnik pogodbe na strani dobavitelja je ……………………………….</w:t>
      </w:r>
    </w:p>
    <w:p w14:paraId="7F3BB3A2" w14:textId="77777777" w:rsidR="00DD41D7" w:rsidRDefault="00DD41D7" w:rsidP="00DD41D7">
      <w:pPr>
        <w:autoSpaceDE w:val="0"/>
        <w:autoSpaceDN w:val="0"/>
        <w:adjustRightInd w:val="0"/>
        <w:jc w:val="both"/>
        <w:rPr>
          <w:b/>
          <w:bCs/>
        </w:rPr>
      </w:pPr>
    </w:p>
    <w:p w14:paraId="30673F98" w14:textId="77777777" w:rsidR="00DD41D7" w:rsidRDefault="00DD41D7" w:rsidP="00DD41D7">
      <w:pPr>
        <w:autoSpaceDE w:val="0"/>
        <w:autoSpaceDN w:val="0"/>
        <w:adjustRightInd w:val="0"/>
        <w:jc w:val="both"/>
      </w:pPr>
    </w:p>
    <w:p w14:paraId="03FF79DF" w14:textId="77777777" w:rsidR="00DD41D7" w:rsidRDefault="00DD41D7" w:rsidP="00DD41D7">
      <w:pPr>
        <w:autoSpaceDE w:val="0"/>
        <w:autoSpaceDN w:val="0"/>
        <w:adjustRightInd w:val="0"/>
        <w:jc w:val="both"/>
        <w:rPr>
          <w:b/>
        </w:rPr>
      </w:pPr>
      <w:r>
        <w:rPr>
          <w:b/>
        </w:rPr>
        <w:t>X</w:t>
      </w:r>
      <w:r w:rsidR="005D19D6">
        <w:rPr>
          <w:b/>
        </w:rPr>
        <w:t>X</w:t>
      </w:r>
      <w:r>
        <w:rPr>
          <w:b/>
        </w:rPr>
        <w:t>. KONČNE DOLOČBE</w:t>
      </w:r>
    </w:p>
    <w:p w14:paraId="7AF316B5" w14:textId="77777777" w:rsidR="00DD41D7" w:rsidRDefault="00DD41D7" w:rsidP="00DD41D7">
      <w:pPr>
        <w:autoSpaceDE w:val="0"/>
        <w:autoSpaceDN w:val="0"/>
        <w:adjustRightInd w:val="0"/>
        <w:jc w:val="both"/>
        <w:rPr>
          <w:bCs/>
        </w:rPr>
      </w:pPr>
    </w:p>
    <w:p w14:paraId="5ABB0E85"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5528EC64" w14:textId="77777777" w:rsidR="00DD41D7" w:rsidRDefault="00DD41D7" w:rsidP="00DD41D7">
      <w:pPr>
        <w:autoSpaceDE w:val="0"/>
        <w:autoSpaceDN w:val="0"/>
        <w:adjustRightInd w:val="0"/>
        <w:jc w:val="center"/>
        <w:rPr>
          <w:b/>
          <w:bCs/>
        </w:rPr>
      </w:pPr>
      <w:r>
        <w:rPr>
          <w:b/>
          <w:bCs/>
        </w:rPr>
        <w:t>(uporaba predpisov)</w:t>
      </w:r>
    </w:p>
    <w:p w14:paraId="1E019DA2" w14:textId="77777777" w:rsidR="00DD41D7" w:rsidRDefault="00DD41D7" w:rsidP="00DD41D7">
      <w:pPr>
        <w:autoSpaceDE w:val="0"/>
        <w:autoSpaceDN w:val="0"/>
        <w:adjustRightInd w:val="0"/>
        <w:jc w:val="both"/>
      </w:pPr>
    </w:p>
    <w:p w14:paraId="3F091982" w14:textId="77777777" w:rsidR="00DF3BE2" w:rsidRPr="007321F1" w:rsidRDefault="00DF3BE2" w:rsidP="00DF3BE2">
      <w:pPr>
        <w:autoSpaceDE w:val="0"/>
        <w:autoSpaceDN w:val="0"/>
        <w:adjustRightInd w:val="0"/>
        <w:jc w:val="both"/>
      </w:pPr>
      <w:r w:rsidRPr="007321F1">
        <w:lastRenderedPageBreak/>
        <w:t>Za vprašanja, ki jih ta pogodba ne določa, se uporabljajo določbe Obligacijskega zakonika (OZ) in Zakona o javnih naročilih (ZJN-3), oziroma drugih predpisov, ki urejajo javna naročila v Republiki Sloveniji.</w:t>
      </w:r>
    </w:p>
    <w:p w14:paraId="5B2458E8" w14:textId="77777777" w:rsidR="00DF3BE2" w:rsidRPr="007321F1" w:rsidRDefault="00DF3BE2" w:rsidP="00DF3BE2">
      <w:pPr>
        <w:autoSpaceDE w:val="0"/>
        <w:autoSpaceDN w:val="0"/>
        <w:adjustRightInd w:val="0"/>
        <w:jc w:val="both"/>
      </w:pPr>
    </w:p>
    <w:p w14:paraId="1C739D77" w14:textId="77777777" w:rsidR="00DF3BE2" w:rsidRPr="007321F1" w:rsidRDefault="00DF3BE2" w:rsidP="00DF3BE2">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1A6CA843" w14:textId="77777777" w:rsidR="00DD41D7" w:rsidRDefault="00DD41D7" w:rsidP="00DD41D7">
      <w:pPr>
        <w:autoSpaceDE w:val="0"/>
        <w:autoSpaceDN w:val="0"/>
        <w:adjustRightInd w:val="0"/>
        <w:jc w:val="both"/>
      </w:pPr>
    </w:p>
    <w:p w14:paraId="557FD77F"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247B1614" w14:textId="77777777" w:rsidR="00DD41D7" w:rsidRDefault="00DD41D7" w:rsidP="00DD41D7">
      <w:pPr>
        <w:autoSpaceDE w:val="0"/>
        <w:autoSpaceDN w:val="0"/>
        <w:adjustRightInd w:val="0"/>
        <w:jc w:val="center"/>
        <w:rPr>
          <w:b/>
          <w:bCs/>
        </w:rPr>
      </w:pPr>
      <w:r>
        <w:rPr>
          <w:b/>
          <w:bCs/>
        </w:rPr>
        <w:t>(reševanje sporov)</w:t>
      </w:r>
    </w:p>
    <w:p w14:paraId="210AC92C" w14:textId="77777777" w:rsidR="00DD41D7" w:rsidRDefault="00DD41D7" w:rsidP="00DD41D7">
      <w:pPr>
        <w:autoSpaceDE w:val="0"/>
        <w:autoSpaceDN w:val="0"/>
        <w:adjustRightInd w:val="0"/>
        <w:jc w:val="both"/>
      </w:pPr>
    </w:p>
    <w:p w14:paraId="35D45089" w14:textId="77777777" w:rsidR="00DF3BE2" w:rsidRPr="007321F1" w:rsidRDefault="00DF3BE2" w:rsidP="00DF3BE2">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D227069" w14:textId="77777777" w:rsidR="00DD41D7" w:rsidRDefault="00DD41D7" w:rsidP="00DD41D7">
      <w:pPr>
        <w:autoSpaceDE w:val="0"/>
        <w:autoSpaceDN w:val="0"/>
        <w:adjustRightInd w:val="0"/>
        <w:jc w:val="both"/>
      </w:pPr>
    </w:p>
    <w:p w14:paraId="1D3F416A" w14:textId="77777777" w:rsidR="00DD41D7" w:rsidRPr="00B45207" w:rsidRDefault="00DD41D7" w:rsidP="00B45207">
      <w:pPr>
        <w:pStyle w:val="Odstavekseznama"/>
        <w:numPr>
          <w:ilvl w:val="0"/>
          <w:numId w:val="1"/>
        </w:numPr>
        <w:autoSpaceDE w:val="0"/>
        <w:autoSpaceDN w:val="0"/>
        <w:adjustRightInd w:val="0"/>
        <w:jc w:val="center"/>
        <w:rPr>
          <w:b/>
        </w:rPr>
      </w:pPr>
      <w:r w:rsidRPr="00B45207">
        <w:rPr>
          <w:b/>
        </w:rPr>
        <w:t>člen</w:t>
      </w:r>
    </w:p>
    <w:p w14:paraId="1EBD4E1C" w14:textId="77777777" w:rsidR="00DD41D7" w:rsidRDefault="00DD41D7" w:rsidP="00DD41D7">
      <w:pPr>
        <w:autoSpaceDE w:val="0"/>
        <w:autoSpaceDN w:val="0"/>
        <w:adjustRightInd w:val="0"/>
        <w:jc w:val="center"/>
        <w:rPr>
          <w:b/>
          <w:bCs/>
        </w:rPr>
      </w:pPr>
      <w:r>
        <w:rPr>
          <w:b/>
          <w:bCs/>
        </w:rPr>
        <w:t xml:space="preserve"> (veljavnost pogodbe)</w:t>
      </w:r>
    </w:p>
    <w:p w14:paraId="5F6A5067" w14:textId="77777777" w:rsidR="00DD41D7" w:rsidRDefault="00DD41D7" w:rsidP="00DD41D7">
      <w:pPr>
        <w:autoSpaceDE w:val="0"/>
        <w:autoSpaceDN w:val="0"/>
        <w:adjustRightInd w:val="0"/>
        <w:jc w:val="center"/>
        <w:rPr>
          <w:b/>
          <w:bCs/>
        </w:rPr>
      </w:pPr>
    </w:p>
    <w:p w14:paraId="0C9B5D28" w14:textId="77777777" w:rsidR="00DF3BE2" w:rsidRPr="007321F1" w:rsidRDefault="00DF3BE2" w:rsidP="00DF3BE2">
      <w:pPr>
        <w:jc w:val="both"/>
        <w:rPr>
          <w:bCs/>
        </w:rPr>
      </w:pPr>
      <w:r w:rsidRPr="007321F1">
        <w:rPr>
          <w:bCs/>
        </w:rPr>
        <w:t>Ta pogodba se sklepa za</w:t>
      </w:r>
      <w:r>
        <w:rPr>
          <w:bCs/>
        </w:rPr>
        <w:t xml:space="preserve"> obdobje</w:t>
      </w:r>
      <w:r w:rsidRPr="007321F1">
        <w:rPr>
          <w:bCs/>
        </w:rPr>
        <w:t xml:space="preserve"> </w:t>
      </w:r>
      <w:r>
        <w:rPr>
          <w:bCs/>
        </w:rPr>
        <w:t>dveh let, veljati pa začne</w:t>
      </w:r>
      <w:r w:rsidRPr="007321F1">
        <w:rPr>
          <w:bCs/>
        </w:rPr>
        <w:t xml:space="preserve"> dne </w:t>
      </w:r>
      <w:r>
        <w:rPr>
          <w:bCs/>
        </w:rPr>
        <w:t>.......................</w:t>
      </w:r>
    </w:p>
    <w:p w14:paraId="3F5183EC" w14:textId="77777777" w:rsidR="00DF3BE2" w:rsidRPr="007321F1" w:rsidRDefault="00DF3BE2" w:rsidP="00DF3BE2">
      <w:pPr>
        <w:jc w:val="both"/>
        <w:rPr>
          <w:bCs/>
        </w:rPr>
      </w:pPr>
    </w:p>
    <w:p w14:paraId="353EDE02" w14:textId="77777777" w:rsidR="00DF3BE2" w:rsidRDefault="00DF3BE2" w:rsidP="00DF3BE2">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7D7D46F" w14:textId="77777777" w:rsidR="006E1615" w:rsidRPr="007321F1" w:rsidRDefault="006E1615" w:rsidP="00DF3BE2">
      <w:pPr>
        <w:jc w:val="both"/>
      </w:pPr>
    </w:p>
    <w:p w14:paraId="3DFD7AC5" w14:textId="77777777" w:rsidR="006E1615" w:rsidRPr="006E1615" w:rsidRDefault="006E1615" w:rsidP="006E1615">
      <w:pPr>
        <w:pStyle w:val="Odstavekseznama"/>
        <w:numPr>
          <w:ilvl w:val="0"/>
          <w:numId w:val="1"/>
        </w:numPr>
        <w:autoSpaceDE w:val="0"/>
        <w:autoSpaceDN w:val="0"/>
        <w:adjustRightInd w:val="0"/>
        <w:jc w:val="center"/>
        <w:rPr>
          <w:b/>
          <w:bCs/>
        </w:rPr>
      </w:pPr>
      <w:r w:rsidRPr="006E1615">
        <w:rPr>
          <w:b/>
          <w:bCs/>
        </w:rPr>
        <w:t>člen</w:t>
      </w:r>
    </w:p>
    <w:p w14:paraId="405BA63E" w14:textId="77777777" w:rsidR="00DD41D7" w:rsidRDefault="00DD41D7" w:rsidP="00DD41D7">
      <w:pPr>
        <w:jc w:val="both"/>
      </w:pPr>
    </w:p>
    <w:p w14:paraId="170567BA" w14:textId="77777777" w:rsidR="00DF3BE2" w:rsidRPr="00AF7607" w:rsidRDefault="00DF3BE2" w:rsidP="00DF3BE2">
      <w:pPr>
        <w:autoSpaceDE w:val="0"/>
        <w:autoSpaceDN w:val="0"/>
        <w:adjustRightInd w:val="0"/>
        <w:jc w:val="center"/>
        <w:rPr>
          <w:b/>
        </w:rPr>
      </w:pPr>
      <w:r w:rsidRPr="00AF7607">
        <w:rPr>
          <w:b/>
        </w:rPr>
        <w:t>(spremembe pogodbe)</w:t>
      </w:r>
    </w:p>
    <w:p w14:paraId="4568FDD2" w14:textId="77777777" w:rsidR="00DF3BE2" w:rsidRPr="007321F1" w:rsidRDefault="00DF3BE2" w:rsidP="00DF3BE2">
      <w:pPr>
        <w:autoSpaceDE w:val="0"/>
        <w:autoSpaceDN w:val="0"/>
        <w:adjustRightInd w:val="0"/>
      </w:pPr>
    </w:p>
    <w:p w14:paraId="67DE446B" w14:textId="77777777" w:rsidR="00DF3BE2" w:rsidRDefault="00DF3BE2" w:rsidP="00DF3BE2">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95. členu ZJN-3.</w:t>
      </w:r>
    </w:p>
    <w:p w14:paraId="54F3A29F" w14:textId="77777777" w:rsidR="00DF3BE2" w:rsidRDefault="00DF3BE2" w:rsidP="00DF3BE2">
      <w:pPr>
        <w:autoSpaceDE w:val="0"/>
        <w:autoSpaceDN w:val="0"/>
        <w:adjustRightInd w:val="0"/>
      </w:pPr>
    </w:p>
    <w:p w14:paraId="21B2A13A" w14:textId="77777777" w:rsidR="00DF3BE2" w:rsidRDefault="00DF3BE2" w:rsidP="00DF3BE2">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5CE00463" w14:textId="77777777" w:rsidR="00DF3BE2" w:rsidRDefault="00DF3BE2" w:rsidP="00DF3BE2">
      <w:pPr>
        <w:jc w:val="both"/>
      </w:pPr>
    </w:p>
    <w:p w14:paraId="19152D66" w14:textId="77777777" w:rsidR="00DF3BE2" w:rsidRPr="00225EE8" w:rsidRDefault="00DF3BE2" w:rsidP="00DF3BE2">
      <w:pPr>
        <w:jc w:val="both"/>
        <w:rPr>
          <w:bCs/>
        </w:rPr>
      </w:pPr>
      <w:r w:rsidRPr="00225EE8">
        <w:rPr>
          <w:bCs/>
        </w:rPr>
        <w:t>V primeru uvajanja nove vrste artikla oziroma inštrumentarija skladno s tretjim odstavkom 16. člena</w:t>
      </w:r>
      <w:r>
        <w:rPr>
          <w:bCs/>
        </w:rPr>
        <w:t xml:space="preserve"> te pogodbe</w:t>
      </w:r>
      <w:r w:rsidRPr="00225EE8">
        <w:rPr>
          <w:bCs/>
        </w:rPr>
        <w:t xml:space="preserve">, pogodbeni stranki dogovorita spremembe upoštevaje določila 95. člena ZJN-3. </w:t>
      </w:r>
    </w:p>
    <w:p w14:paraId="5C7B56F4" w14:textId="77777777" w:rsidR="00DF3BE2" w:rsidRDefault="00DF3BE2" w:rsidP="00DD41D7">
      <w:pPr>
        <w:autoSpaceDE w:val="0"/>
        <w:autoSpaceDN w:val="0"/>
        <w:adjustRightInd w:val="0"/>
      </w:pPr>
    </w:p>
    <w:p w14:paraId="02C3B1A0" w14:textId="77777777" w:rsidR="00DD41D7" w:rsidRDefault="00DD41D7" w:rsidP="00DD41D7">
      <w:pPr>
        <w:autoSpaceDE w:val="0"/>
        <w:autoSpaceDN w:val="0"/>
        <w:adjustRightInd w:val="0"/>
      </w:pPr>
    </w:p>
    <w:p w14:paraId="2881F894" w14:textId="77777777" w:rsidR="00DD41D7" w:rsidRPr="006E1615" w:rsidRDefault="00DD41D7" w:rsidP="006E1615">
      <w:pPr>
        <w:pStyle w:val="Odstavekseznama"/>
        <w:numPr>
          <w:ilvl w:val="0"/>
          <w:numId w:val="1"/>
        </w:numPr>
        <w:autoSpaceDE w:val="0"/>
        <w:autoSpaceDN w:val="0"/>
        <w:adjustRightInd w:val="0"/>
        <w:jc w:val="center"/>
        <w:rPr>
          <w:b/>
        </w:rPr>
      </w:pPr>
      <w:r w:rsidRPr="006E1615">
        <w:rPr>
          <w:b/>
        </w:rPr>
        <w:t>člen</w:t>
      </w:r>
    </w:p>
    <w:p w14:paraId="1D2A1B1D" w14:textId="77777777" w:rsidR="00DD41D7" w:rsidRDefault="00DD41D7" w:rsidP="00DD41D7">
      <w:pPr>
        <w:autoSpaceDE w:val="0"/>
        <w:autoSpaceDN w:val="0"/>
        <w:adjustRightInd w:val="0"/>
        <w:jc w:val="center"/>
        <w:rPr>
          <w:b/>
        </w:rPr>
      </w:pPr>
      <w:r>
        <w:rPr>
          <w:b/>
        </w:rPr>
        <w:t>(odstop od pogodbe)</w:t>
      </w:r>
    </w:p>
    <w:p w14:paraId="735EEDBD" w14:textId="77777777" w:rsidR="00DD41D7" w:rsidRDefault="00DD41D7" w:rsidP="00DD41D7">
      <w:pPr>
        <w:autoSpaceDE w:val="0"/>
        <w:autoSpaceDN w:val="0"/>
        <w:adjustRightInd w:val="0"/>
        <w:jc w:val="center"/>
        <w:rPr>
          <w:b/>
        </w:rPr>
      </w:pPr>
    </w:p>
    <w:p w14:paraId="1BD3736F" w14:textId="77777777" w:rsidR="00DF3BE2" w:rsidRPr="00CD08CB" w:rsidRDefault="00DF3BE2" w:rsidP="00DF3BE2">
      <w:pPr>
        <w:autoSpaceDE w:val="0"/>
        <w:autoSpaceDN w:val="0"/>
        <w:adjustRightInd w:val="0"/>
        <w:jc w:val="both"/>
      </w:pPr>
      <w:r w:rsidRPr="00CD08CB">
        <w:lastRenderedPageBreak/>
        <w:t xml:space="preserve">Naročnik lahko odstopi od </w:t>
      </w:r>
      <w:r>
        <w:t>pogodbe</w:t>
      </w:r>
      <w:r w:rsidRPr="00CD08CB">
        <w:t xml:space="preserve">, če dobavitelj ne izpolnjuje svojih obveznosti iz </w:t>
      </w:r>
      <w:r>
        <w:t>pogodbe</w:t>
      </w:r>
      <w:r w:rsidRPr="00CD08CB">
        <w:t>, zlasti  če:</w:t>
      </w:r>
    </w:p>
    <w:p w14:paraId="1A0021E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xml:space="preserve">, določenih v pogodbi oziroma razpisni dokumentaciji in ponudbi dobavitelja, </w:t>
      </w:r>
      <w:r w:rsidRPr="00CD08CB">
        <w:t xml:space="preserve">in ga na zahtevo naročnika ne zamenja, </w:t>
      </w:r>
    </w:p>
    <w:p w14:paraId="12212D5A" w14:textId="77777777" w:rsidR="00DF3BE2" w:rsidRPr="00CD08CB" w:rsidRDefault="00DF3BE2" w:rsidP="00DF3BE2">
      <w:pPr>
        <w:pStyle w:val="Odstavekseznama"/>
        <w:numPr>
          <w:ilvl w:val="0"/>
          <w:numId w:val="6"/>
        </w:numPr>
        <w:autoSpaceDE w:val="0"/>
        <w:autoSpaceDN w:val="0"/>
        <w:adjustRightInd w:val="0"/>
        <w:jc w:val="both"/>
        <w:rPr>
          <w:b/>
        </w:rPr>
      </w:pPr>
      <w:r w:rsidRPr="00CD08CB">
        <w:t>neutemeljeno zavrne naročilo,</w:t>
      </w:r>
    </w:p>
    <w:p w14:paraId="1DD5A36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večkrat krši </w:t>
      </w:r>
      <w:r>
        <w:t xml:space="preserve">dogovorjeni </w:t>
      </w:r>
      <w:r w:rsidRPr="00CD08CB">
        <w:t>rok dobave naročenega blaga,</w:t>
      </w:r>
    </w:p>
    <w:p w14:paraId="27EA4165" w14:textId="77777777" w:rsidR="00DF3BE2" w:rsidRPr="00CD08CB" w:rsidRDefault="00DF3BE2" w:rsidP="00DF3BE2">
      <w:pPr>
        <w:pStyle w:val="Odstavekseznama"/>
        <w:numPr>
          <w:ilvl w:val="0"/>
          <w:numId w:val="6"/>
        </w:numPr>
        <w:autoSpaceDE w:val="0"/>
        <w:autoSpaceDN w:val="0"/>
        <w:adjustRightInd w:val="0"/>
        <w:jc w:val="both"/>
        <w:rPr>
          <w:b/>
        </w:rPr>
      </w:pPr>
      <w:r w:rsidRPr="00CD08CB">
        <w:t>ne upošteva upravičenih pripomb naročnika glede napak oziroma pomanjkljivosti dobavljenega blaga pri naslednjih dobavah,</w:t>
      </w:r>
    </w:p>
    <w:p w14:paraId="60DB8227"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nima dovolj finančnih sredstev za unovčenje finančnih zavarovanj iz </w:t>
      </w:r>
      <w:r w:rsidRPr="002C3EA8">
        <w:rPr>
          <w:highlight w:val="yellow"/>
        </w:rPr>
        <w:t>21.</w:t>
      </w:r>
      <w:r w:rsidRPr="00CD08CB">
        <w:t xml:space="preserve"> člena  </w:t>
      </w:r>
      <w:r>
        <w:t>pogodbe</w:t>
      </w:r>
      <w:r w:rsidRPr="00CD08CB">
        <w:t xml:space="preserve">,  </w:t>
      </w:r>
    </w:p>
    <w:p w14:paraId="601CF06D"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drugače grobo krši določila </w:t>
      </w:r>
      <w:r>
        <w:t>pogodbe</w:t>
      </w:r>
      <w:r w:rsidRPr="00CD08CB">
        <w:t>,</w:t>
      </w:r>
    </w:p>
    <w:p w14:paraId="514072C4" w14:textId="77777777" w:rsidR="00DF3BE2" w:rsidRPr="00CD08CB" w:rsidRDefault="00DF3BE2" w:rsidP="00DF3BE2">
      <w:pPr>
        <w:pStyle w:val="Odstavekseznama"/>
        <w:numPr>
          <w:ilvl w:val="0"/>
          <w:numId w:val="6"/>
        </w:numPr>
        <w:autoSpaceDE w:val="0"/>
        <w:autoSpaceDN w:val="0"/>
        <w:adjustRightInd w:val="0"/>
        <w:jc w:val="both"/>
        <w:rPr>
          <w:b/>
        </w:rPr>
      </w:pPr>
      <w:r w:rsidRPr="00CD08CB">
        <w:t>mu preneha pooblastilo proizvajalca za dobavo blaga.</w:t>
      </w:r>
    </w:p>
    <w:p w14:paraId="307FBBFF" w14:textId="77777777" w:rsidR="00DF3BE2" w:rsidRPr="00CD08CB" w:rsidRDefault="00DF3BE2" w:rsidP="00DF3BE2">
      <w:pPr>
        <w:autoSpaceDE w:val="0"/>
        <w:autoSpaceDN w:val="0"/>
        <w:adjustRightInd w:val="0"/>
        <w:jc w:val="both"/>
      </w:pPr>
    </w:p>
    <w:p w14:paraId="2F5BE39B" w14:textId="77777777" w:rsidR="00DF3BE2" w:rsidRPr="00CD08CB" w:rsidRDefault="00DF3BE2" w:rsidP="00DF3BE2">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73376D19" w14:textId="77777777" w:rsidR="00DF3BE2" w:rsidRPr="00CD08CB" w:rsidRDefault="00DF3BE2" w:rsidP="00DF3BE2">
      <w:pPr>
        <w:autoSpaceDE w:val="0"/>
        <w:autoSpaceDN w:val="0"/>
        <w:adjustRightInd w:val="0"/>
        <w:jc w:val="both"/>
      </w:pPr>
    </w:p>
    <w:p w14:paraId="30615656" w14:textId="77777777" w:rsidR="00DF3BE2" w:rsidRDefault="00DF3BE2" w:rsidP="00DF3BE2">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2139FDA2" w14:textId="77777777" w:rsidR="00DD41D7" w:rsidRDefault="00DD41D7" w:rsidP="00DD41D7">
      <w:pPr>
        <w:autoSpaceDE w:val="0"/>
        <w:autoSpaceDN w:val="0"/>
        <w:adjustRightInd w:val="0"/>
        <w:jc w:val="both"/>
      </w:pPr>
    </w:p>
    <w:p w14:paraId="48C3E1E7" w14:textId="77777777" w:rsidR="006E1615" w:rsidRPr="006E1615" w:rsidRDefault="006E1615" w:rsidP="006E1615">
      <w:pPr>
        <w:pStyle w:val="Odstavekseznama"/>
        <w:numPr>
          <w:ilvl w:val="0"/>
          <w:numId w:val="1"/>
        </w:numPr>
        <w:autoSpaceDE w:val="0"/>
        <w:autoSpaceDN w:val="0"/>
        <w:adjustRightInd w:val="0"/>
        <w:jc w:val="center"/>
        <w:rPr>
          <w:b/>
          <w:bCs/>
        </w:rPr>
      </w:pPr>
      <w:r w:rsidRPr="006E1615">
        <w:rPr>
          <w:b/>
          <w:bCs/>
        </w:rPr>
        <w:t>člen</w:t>
      </w:r>
    </w:p>
    <w:p w14:paraId="1DBE41A6" w14:textId="77777777" w:rsidR="00DF3BE2" w:rsidRPr="00BE3CC0" w:rsidRDefault="00DF3BE2" w:rsidP="00DF3BE2">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26E931E8" w14:textId="77777777" w:rsidR="00DF3BE2" w:rsidRDefault="00DF3BE2" w:rsidP="00DF3BE2">
      <w:pPr>
        <w:jc w:val="both"/>
      </w:pPr>
    </w:p>
    <w:p w14:paraId="5B2C5863" w14:textId="77777777" w:rsidR="00DF3BE2" w:rsidRDefault="00DF3BE2" w:rsidP="00DF3BE2">
      <w:pPr>
        <w:jc w:val="both"/>
        <w:rPr>
          <w:sz w:val="22"/>
          <w:szCs w:val="22"/>
        </w:rPr>
      </w:pPr>
      <w:r>
        <w:t>Pogodbeni stranki se lahko kadarkoli dogovorita o prenehanju te pogodbe tudi pred iztekom določene dobe.</w:t>
      </w:r>
    </w:p>
    <w:p w14:paraId="4F47B644" w14:textId="77777777" w:rsidR="00DF3BE2" w:rsidRDefault="00DF3BE2" w:rsidP="00DF3BE2">
      <w:pPr>
        <w:jc w:val="both"/>
      </w:pPr>
      <w:r>
        <w:t xml:space="preserve">                     </w:t>
      </w:r>
    </w:p>
    <w:p w14:paraId="0D28228D" w14:textId="77777777" w:rsidR="00DF3BE2" w:rsidRDefault="00DF3BE2" w:rsidP="00DF3BE2">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57C23883" w14:textId="77777777" w:rsidR="00DF3BE2" w:rsidRDefault="00DF3BE2" w:rsidP="00DD41D7">
      <w:pPr>
        <w:autoSpaceDE w:val="0"/>
        <w:autoSpaceDN w:val="0"/>
        <w:adjustRightInd w:val="0"/>
        <w:jc w:val="both"/>
      </w:pPr>
    </w:p>
    <w:p w14:paraId="50FEE9C2" w14:textId="77777777" w:rsidR="00DD41D7" w:rsidRPr="006E1615" w:rsidRDefault="00DD41D7" w:rsidP="006E1615">
      <w:pPr>
        <w:pStyle w:val="Odstavekseznama"/>
        <w:numPr>
          <w:ilvl w:val="0"/>
          <w:numId w:val="1"/>
        </w:numPr>
        <w:autoSpaceDE w:val="0"/>
        <w:autoSpaceDN w:val="0"/>
        <w:adjustRightInd w:val="0"/>
        <w:jc w:val="center"/>
        <w:rPr>
          <w:b/>
        </w:rPr>
      </w:pPr>
      <w:r w:rsidRPr="006E1615">
        <w:rPr>
          <w:b/>
        </w:rPr>
        <w:t>člen</w:t>
      </w:r>
    </w:p>
    <w:p w14:paraId="5E5A8E18" w14:textId="77777777" w:rsidR="00DD41D7" w:rsidRDefault="00DD41D7" w:rsidP="00DD41D7">
      <w:pPr>
        <w:autoSpaceDE w:val="0"/>
        <w:autoSpaceDN w:val="0"/>
        <w:adjustRightInd w:val="0"/>
        <w:jc w:val="center"/>
        <w:rPr>
          <w:b/>
        </w:rPr>
      </w:pPr>
      <w:r>
        <w:rPr>
          <w:b/>
        </w:rPr>
        <w:t xml:space="preserve">(kršitev delovne, </w:t>
      </w:r>
      <w:proofErr w:type="spellStart"/>
      <w:r>
        <w:rPr>
          <w:b/>
        </w:rPr>
        <w:t>okoljske</w:t>
      </w:r>
      <w:proofErr w:type="spellEnd"/>
      <w:r>
        <w:rPr>
          <w:b/>
        </w:rPr>
        <w:t xml:space="preserve"> ali socialne zakonodaje)</w:t>
      </w:r>
    </w:p>
    <w:p w14:paraId="530A07A8" w14:textId="77777777" w:rsidR="00DD41D7" w:rsidRDefault="00DD41D7" w:rsidP="00DD41D7">
      <w:pPr>
        <w:autoSpaceDE w:val="0"/>
        <w:autoSpaceDN w:val="0"/>
        <w:adjustRightInd w:val="0"/>
        <w:jc w:val="center"/>
      </w:pPr>
    </w:p>
    <w:p w14:paraId="42D4A92C" w14:textId="77777777" w:rsidR="00DF3BE2" w:rsidRPr="00EB1121" w:rsidRDefault="00DF3BE2" w:rsidP="00DF3BE2">
      <w:pPr>
        <w:pStyle w:val="Brezrazmikov"/>
        <w:jc w:val="both"/>
        <w:rPr>
          <w:rFonts w:ascii="Times New Roman" w:hAnsi="Times New Roman"/>
          <w:sz w:val="24"/>
          <w:szCs w:val="24"/>
        </w:rPr>
      </w:pPr>
      <w:r w:rsidRPr="00EB1121">
        <w:rPr>
          <w:rFonts w:ascii="Times New Roman" w:hAnsi="Times New Roman"/>
          <w:color w:val="000000"/>
          <w:sz w:val="24"/>
          <w:szCs w:val="24"/>
        </w:rPr>
        <w:t xml:space="preserve">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w:t>
      </w:r>
      <w:r w:rsidRPr="00EB1121">
        <w:rPr>
          <w:rFonts w:ascii="Times New Roman" w:hAnsi="Times New Roman"/>
          <w:color w:val="000000"/>
          <w:sz w:val="24"/>
          <w:szCs w:val="24"/>
        </w:rPr>
        <w:lastRenderedPageBreak/>
        <w:t>kršitvijo. Če naročnik v tem roku ne začne novega postopka javnega naročila, se šteje, da je pogodba razvezana trideseti dan od seznanitve s kršitvijo.</w:t>
      </w:r>
    </w:p>
    <w:p w14:paraId="736AE176" w14:textId="77777777" w:rsidR="00DD41D7" w:rsidRDefault="00DD41D7" w:rsidP="00DD41D7">
      <w:pPr>
        <w:autoSpaceDE w:val="0"/>
        <w:autoSpaceDN w:val="0"/>
        <w:adjustRightInd w:val="0"/>
        <w:jc w:val="both"/>
      </w:pPr>
    </w:p>
    <w:p w14:paraId="66585BF5" w14:textId="77777777" w:rsidR="00DD41D7" w:rsidRPr="006E1615" w:rsidRDefault="00DD41D7" w:rsidP="006E1615">
      <w:pPr>
        <w:pStyle w:val="Odstavekseznama"/>
        <w:numPr>
          <w:ilvl w:val="0"/>
          <w:numId w:val="1"/>
        </w:numPr>
        <w:autoSpaceDE w:val="0"/>
        <w:autoSpaceDN w:val="0"/>
        <w:adjustRightInd w:val="0"/>
        <w:jc w:val="center"/>
        <w:rPr>
          <w:b/>
        </w:rPr>
      </w:pPr>
      <w:r w:rsidRPr="006E1615">
        <w:rPr>
          <w:b/>
        </w:rPr>
        <w:t>člen</w:t>
      </w:r>
    </w:p>
    <w:p w14:paraId="66CCBC04" w14:textId="77777777" w:rsidR="00DD41D7" w:rsidRDefault="00DD41D7" w:rsidP="00DD41D7">
      <w:pPr>
        <w:autoSpaceDE w:val="0"/>
        <w:autoSpaceDN w:val="0"/>
        <w:adjustRightInd w:val="0"/>
        <w:jc w:val="center"/>
        <w:rPr>
          <w:b/>
          <w:bCs/>
        </w:rPr>
      </w:pPr>
      <w:r>
        <w:rPr>
          <w:b/>
          <w:bCs/>
        </w:rPr>
        <w:t>(število izvodov)</w:t>
      </w:r>
    </w:p>
    <w:p w14:paraId="5755C283" w14:textId="77777777" w:rsidR="00DD41D7" w:rsidRDefault="00DD41D7" w:rsidP="00DD41D7">
      <w:pPr>
        <w:autoSpaceDE w:val="0"/>
        <w:autoSpaceDN w:val="0"/>
        <w:adjustRightInd w:val="0"/>
        <w:jc w:val="center"/>
        <w:rPr>
          <w:b/>
          <w:bCs/>
        </w:rPr>
      </w:pPr>
    </w:p>
    <w:p w14:paraId="10140C5C" w14:textId="77777777" w:rsidR="00DD41D7" w:rsidRDefault="00DD41D7" w:rsidP="00DD41D7">
      <w:pPr>
        <w:autoSpaceDE w:val="0"/>
        <w:autoSpaceDN w:val="0"/>
        <w:adjustRightInd w:val="0"/>
        <w:jc w:val="both"/>
      </w:pPr>
      <w:r>
        <w:t>Pogodba  je sestavljena v dveh enakih izvodih, od katerih prejme vsaka pogodbena stranka po en izvod.</w:t>
      </w:r>
    </w:p>
    <w:p w14:paraId="6C2AE70F" w14:textId="77777777" w:rsidR="00DD41D7" w:rsidRDefault="00DD41D7" w:rsidP="00DD41D7">
      <w:pPr>
        <w:autoSpaceDE w:val="0"/>
        <w:autoSpaceDN w:val="0"/>
        <w:adjustRightInd w:val="0"/>
        <w:jc w:val="both"/>
      </w:pPr>
    </w:p>
    <w:p w14:paraId="44EF08C9" w14:textId="77777777" w:rsidR="00DD41D7" w:rsidRDefault="00DD41D7" w:rsidP="00DD41D7">
      <w:pPr>
        <w:autoSpaceDE w:val="0"/>
        <w:autoSpaceDN w:val="0"/>
        <w:adjustRightInd w:val="0"/>
        <w:jc w:val="both"/>
      </w:pPr>
    </w:p>
    <w:p w14:paraId="2130D4DF" w14:textId="77777777" w:rsidR="00DD41D7" w:rsidRDefault="00DD41D7" w:rsidP="00DD41D7"/>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DD41D7" w14:paraId="6E5BDFA5" w14:textId="77777777" w:rsidTr="00011D50">
        <w:tc>
          <w:tcPr>
            <w:tcW w:w="5211" w:type="dxa"/>
            <w:hideMark/>
          </w:tcPr>
          <w:p w14:paraId="69633E49" w14:textId="77777777" w:rsidR="00DD41D7" w:rsidRDefault="00DD41D7" w:rsidP="00011D50">
            <w:pPr>
              <w:rPr>
                <w:lang w:eastAsia="en-US"/>
              </w:rPr>
            </w:pPr>
            <w:r>
              <w:rPr>
                <w:lang w:eastAsia="en-US"/>
              </w:rPr>
              <w:t>Št.:</w:t>
            </w:r>
          </w:p>
          <w:p w14:paraId="1F59571B" w14:textId="77777777" w:rsidR="00DD41D7" w:rsidRDefault="00DD41D7" w:rsidP="00011D50">
            <w:pPr>
              <w:rPr>
                <w:lang w:eastAsia="en-US"/>
              </w:rPr>
            </w:pPr>
            <w:r>
              <w:rPr>
                <w:lang w:eastAsia="en-US"/>
              </w:rPr>
              <w:t>Datum:</w:t>
            </w:r>
          </w:p>
        </w:tc>
        <w:tc>
          <w:tcPr>
            <w:tcW w:w="3969" w:type="dxa"/>
            <w:hideMark/>
          </w:tcPr>
          <w:p w14:paraId="416F5F74" w14:textId="77777777" w:rsidR="00DD41D7" w:rsidRDefault="00DD41D7" w:rsidP="00011D50">
            <w:pPr>
              <w:rPr>
                <w:lang w:eastAsia="en-US"/>
              </w:rPr>
            </w:pPr>
            <w:r>
              <w:rPr>
                <w:lang w:eastAsia="en-US"/>
              </w:rPr>
              <w:t>Št.:</w:t>
            </w:r>
          </w:p>
          <w:p w14:paraId="68ADCB44" w14:textId="77777777" w:rsidR="00DD41D7" w:rsidRDefault="00DD41D7" w:rsidP="00011D50">
            <w:pPr>
              <w:rPr>
                <w:lang w:eastAsia="en-US"/>
              </w:rPr>
            </w:pPr>
            <w:r>
              <w:rPr>
                <w:lang w:eastAsia="en-US"/>
              </w:rPr>
              <w:t>Datum:</w:t>
            </w:r>
          </w:p>
        </w:tc>
      </w:tr>
      <w:tr w:rsidR="00DD41D7" w14:paraId="21F10F01" w14:textId="77777777" w:rsidTr="00011D50">
        <w:tc>
          <w:tcPr>
            <w:tcW w:w="5211" w:type="dxa"/>
          </w:tcPr>
          <w:p w14:paraId="559FA504" w14:textId="77777777" w:rsidR="00DD41D7" w:rsidRDefault="00DD41D7" w:rsidP="00011D50">
            <w:pPr>
              <w:rPr>
                <w:lang w:eastAsia="en-US"/>
              </w:rPr>
            </w:pPr>
          </w:p>
        </w:tc>
        <w:tc>
          <w:tcPr>
            <w:tcW w:w="3969" w:type="dxa"/>
          </w:tcPr>
          <w:p w14:paraId="688A6FD4" w14:textId="77777777" w:rsidR="00DD41D7" w:rsidRDefault="00DD41D7" w:rsidP="00011D50">
            <w:pPr>
              <w:rPr>
                <w:lang w:eastAsia="en-US"/>
              </w:rPr>
            </w:pPr>
          </w:p>
        </w:tc>
      </w:tr>
      <w:tr w:rsidR="00DD41D7" w14:paraId="0AA02209" w14:textId="77777777" w:rsidTr="00011D50">
        <w:tc>
          <w:tcPr>
            <w:tcW w:w="5211" w:type="dxa"/>
            <w:hideMark/>
          </w:tcPr>
          <w:p w14:paraId="37D95DEC" w14:textId="77777777" w:rsidR="00DD41D7" w:rsidRDefault="00DD41D7" w:rsidP="00011D50">
            <w:pPr>
              <w:rPr>
                <w:lang w:eastAsia="en-US"/>
              </w:rPr>
            </w:pPr>
            <w:r>
              <w:rPr>
                <w:lang w:eastAsia="en-US"/>
              </w:rPr>
              <w:t>NAROČNIK:</w:t>
            </w:r>
          </w:p>
          <w:p w14:paraId="28F5084B" w14:textId="77777777" w:rsidR="00DD41D7" w:rsidRDefault="00DD41D7" w:rsidP="00011D50">
            <w:pPr>
              <w:rPr>
                <w:lang w:eastAsia="en-US"/>
              </w:rPr>
            </w:pPr>
            <w:r>
              <w:rPr>
                <w:lang w:eastAsia="en-US"/>
              </w:rPr>
              <w:t>Ortopedska bolnišnica Valdoltra</w:t>
            </w:r>
          </w:p>
        </w:tc>
        <w:tc>
          <w:tcPr>
            <w:tcW w:w="3969" w:type="dxa"/>
            <w:hideMark/>
          </w:tcPr>
          <w:p w14:paraId="5B4BEBC1" w14:textId="77777777" w:rsidR="00DD41D7" w:rsidRDefault="00DD41D7" w:rsidP="00011D50">
            <w:pPr>
              <w:rPr>
                <w:lang w:eastAsia="en-US"/>
              </w:rPr>
            </w:pPr>
            <w:r>
              <w:rPr>
                <w:lang w:eastAsia="en-US"/>
              </w:rPr>
              <w:t>DOBAVITELJ:</w:t>
            </w:r>
          </w:p>
        </w:tc>
      </w:tr>
      <w:tr w:rsidR="00DD41D7" w14:paraId="0CA85C76" w14:textId="77777777" w:rsidTr="00011D50">
        <w:tc>
          <w:tcPr>
            <w:tcW w:w="5211" w:type="dxa"/>
          </w:tcPr>
          <w:p w14:paraId="3C465B5B" w14:textId="77777777" w:rsidR="00DD41D7" w:rsidRDefault="00DD41D7" w:rsidP="00011D50">
            <w:pPr>
              <w:rPr>
                <w:lang w:eastAsia="en-US"/>
              </w:rPr>
            </w:pPr>
          </w:p>
        </w:tc>
        <w:tc>
          <w:tcPr>
            <w:tcW w:w="3969" w:type="dxa"/>
          </w:tcPr>
          <w:p w14:paraId="722B92B7" w14:textId="77777777" w:rsidR="00DD41D7" w:rsidRDefault="00DD41D7" w:rsidP="00011D50">
            <w:pPr>
              <w:rPr>
                <w:lang w:eastAsia="en-US"/>
              </w:rPr>
            </w:pPr>
          </w:p>
        </w:tc>
      </w:tr>
      <w:tr w:rsidR="00DD41D7" w14:paraId="713DB721" w14:textId="77777777" w:rsidTr="00011D50">
        <w:tc>
          <w:tcPr>
            <w:tcW w:w="5211" w:type="dxa"/>
            <w:hideMark/>
          </w:tcPr>
          <w:p w14:paraId="31EFD696" w14:textId="77777777" w:rsidR="00DD41D7" w:rsidRDefault="00DD41D7" w:rsidP="00011D50">
            <w:pPr>
              <w:rPr>
                <w:lang w:eastAsia="en-US"/>
              </w:rPr>
            </w:pPr>
            <w:r>
              <w:rPr>
                <w:lang w:eastAsia="en-US"/>
              </w:rPr>
              <w:t>Direktor:</w:t>
            </w:r>
          </w:p>
          <w:p w14:paraId="5908096A" w14:textId="77777777" w:rsidR="00DD41D7" w:rsidRDefault="00DD41D7" w:rsidP="00011D50">
            <w:pPr>
              <w:rPr>
                <w:lang w:eastAsia="en-US"/>
              </w:rPr>
            </w:pPr>
            <w:r>
              <w:rPr>
                <w:lang w:eastAsia="en-US"/>
              </w:rPr>
              <w:t xml:space="preserve">Radoslav Marčan, dr. med. </w:t>
            </w:r>
          </w:p>
          <w:p w14:paraId="245E07F1" w14:textId="77777777" w:rsidR="00DD41D7" w:rsidRDefault="00DD41D7" w:rsidP="00011D50">
            <w:pPr>
              <w:rPr>
                <w:lang w:eastAsia="en-US"/>
              </w:rPr>
            </w:pPr>
            <w:r>
              <w:rPr>
                <w:lang w:eastAsia="en-US"/>
              </w:rPr>
              <w:t>spec. ortoped</w:t>
            </w:r>
          </w:p>
        </w:tc>
        <w:tc>
          <w:tcPr>
            <w:tcW w:w="3969" w:type="dxa"/>
            <w:hideMark/>
          </w:tcPr>
          <w:p w14:paraId="466379A0" w14:textId="77777777" w:rsidR="00DD41D7" w:rsidRDefault="00DD41D7" w:rsidP="00011D50">
            <w:pPr>
              <w:rPr>
                <w:lang w:eastAsia="en-US"/>
              </w:rPr>
            </w:pPr>
            <w:r>
              <w:rPr>
                <w:lang w:eastAsia="en-US"/>
              </w:rPr>
              <w:t>Direktor:</w:t>
            </w:r>
          </w:p>
        </w:tc>
      </w:tr>
    </w:tbl>
    <w:p w14:paraId="67A75C2E" w14:textId="77777777" w:rsidR="004A14E5" w:rsidRDefault="004A14E5"/>
    <w:sectPr w:rsidR="004A1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584243"/>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33A1767A"/>
    <w:multiLevelType w:val="hybridMultilevel"/>
    <w:tmpl w:val="DB7244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DCC7BFC"/>
    <w:multiLevelType w:val="hybridMultilevel"/>
    <w:tmpl w:val="B15EF326"/>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426F5512"/>
    <w:multiLevelType w:val="hybridMultilevel"/>
    <w:tmpl w:val="281634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4151A5E"/>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45906D69"/>
    <w:multiLevelType w:val="hybridMultilevel"/>
    <w:tmpl w:val="4AC0243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0"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54CC4C7E"/>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57BE6008"/>
    <w:multiLevelType w:val="hybridMultilevel"/>
    <w:tmpl w:val="8A009D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896466D"/>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08B6F5C"/>
    <w:multiLevelType w:val="hybridMultilevel"/>
    <w:tmpl w:val="CD4EA6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63F50CDD"/>
    <w:multiLevelType w:val="hybridMultilevel"/>
    <w:tmpl w:val="AB6032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6AF161F1"/>
    <w:multiLevelType w:val="hybridMultilevel"/>
    <w:tmpl w:val="061A88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6E254009"/>
    <w:multiLevelType w:val="hybridMultilevel"/>
    <w:tmpl w:val="874A9B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8"/>
  </w:num>
  <w:num w:numId="4">
    <w:abstractNumId w:val="5"/>
  </w:num>
  <w:num w:numId="5">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3"/>
  </w:num>
  <w:num w:numId="9">
    <w:abstractNumId w:val="7"/>
  </w:num>
  <w:num w:numId="10">
    <w:abstractNumId w:val="4"/>
  </w:num>
  <w:num w:numId="11">
    <w:abstractNumId w:val="11"/>
  </w:num>
  <w:num w:numId="12">
    <w:abstractNumId w:val="19"/>
  </w:num>
  <w:num w:numId="13">
    <w:abstractNumId w:val="8"/>
  </w:num>
  <w:num w:numId="14">
    <w:abstractNumId w:val="2"/>
  </w:num>
  <w:num w:numId="15">
    <w:abstractNumId w:val="0"/>
  </w:num>
  <w:num w:numId="16">
    <w:abstractNumId w:val="1"/>
  </w:num>
  <w:num w:numId="17">
    <w:abstractNumId w:val="14"/>
  </w:num>
  <w:num w:numId="18">
    <w:abstractNumId w:val="12"/>
  </w:num>
  <w:num w:numId="19">
    <w:abstractNumId w:val="6"/>
  </w:num>
  <w:num w:numId="20">
    <w:abstractNumId w:val="16"/>
  </w:num>
  <w:num w:numId="21">
    <w:abstractNumId w:val="1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D7"/>
    <w:rsid w:val="000E619B"/>
    <w:rsid w:val="00160025"/>
    <w:rsid w:val="00173AEE"/>
    <w:rsid w:val="00246E7D"/>
    <w:rsid w:val="002B42F2"/>
    <w:rsid w:val="002C3EA8"/>
    <w:rsid w:val="003B05B7"/>
    <w:rsid w:val="003C2976"/>
    <w:rsid w:val="003C67A7"/>
    <w:rsid w:val="004A14E5"/>
    <w:rsid w:val="004F1B27"/>
    <w:rsid w:val="005D19D6"/>
    <w:rsid w:val="005E36DA"/>
    <w:rsid w:val="00636128"/>
    <w:rsid w:val="006E1615"/>
    <w:rsid w:val="00704E30"/>
    <w:rsid w:val="007F4A33"/>
    <w:rsid w:val="008025BC"/>
    <w:rsid w:val="00874494"/>
    <w:rsid w:val="009036B3"/>
    <w:rsid w:val="00952812"/>
    <w:rsid w:val="00991606"/>
    <w:rsid w:val="009A3848"/>
    <w:rsid w:val="00A26047"/>
    <w:rsid w:val="00A87319"/>
    <w:rsid w:val="00A90843"/>
    <w:rsid w:val="00AA1176"/>
    <w:rsid w:val="00B14173"/>
    <w:rsid w:val="00B260BC"/>
    <w:rsid w:val="00B45207"/>
    <w:rsid w:val="00B517BD"/>
    <w:rsid w:val="00C36D87"/>
    <w:rsid w:val="00C37050"/>
    <w:rsid w:val="00C753FA"/>
    <w:rsid w:val="00DD41D7"/>
    <w:rsid w:val="00DF3BE2"/>
    <w:rsid w:val="00F71722"/>
    <w:rsid w:val="00F930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937A"/>
  <w15:chartTrackingRefBased/>
  <w15:docId w15:val="{D16DEEDF-6D8E-4051-B0D9-4841B24F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D41D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D41D7"/>
    <w:pPr>
      <w:spacing w:after="120"/>
    </w:pPr>
  </w:style>
  <w:style w:type="character" w:customStyle="1" w:styleId="TelobesedilaZnak">
    <w:name w:val="Telo besedila Znak"/>
    <w:basedOn w:val="Privzetapisavaodstavka"/>
    <w:link w:val="Telobesedila"/>
    <w:rsid w:val="00DD41D7"/>
    <w:rPr>
      <w:rFonts w:ascii="Times New Roman" w:eastAsia="Times New Roman" w:hAnsi="Times New Roman" w:cs="Times New Roman"/>
      <w:sz w:val="24"/>
      <w:szCs w:val="24"/>
      <w:lang w:eastAsia="sl-SI"/>
    </w:rPr>
  </w:style>
  <w:style w:type="paragraph" w:customStyle="1" w:styleId="BodyText21">
    <w:name w:val="Body Text 21"/>
    <w:basedOn w:val="Navaden"/>
    <w:rsid w:val="00DD41D7"/>
    <w:pPr>
      <w:autoSpaceDE w:val="0"/>
      <w:autoSpaceDN w:val="0"/>
      <w:jc w:val="both"/>
    </w:pPr>
  </w:style>
  <w:style w:type="paragraph" w:styleId="Pripombabesedilo">
    <w:name w:val="annotation text"/>
    <w:basedOn w:val="Navaden"/>
    <w:link w:val="PripombabesediloZnak"/>
    <w:uiPriority w:val="99"/>
    <w:rsid w:val="00DD41D7"/>
    <w:rPr>
      <w:sz w:val="20"/>
      <w:szCs w:val="20"/>
    </w:rPr>
  </w:style>
  <w:style w:type="character" w:customStyle="1" w:styleId="PripombabesediloZnak">
    <w:name w:val="Pripomba – besedilo Znak"/>
    <w:basedOn w:val="Privzetapisavaodstavka"/>
    <w:link w:val="Pripombabesedilo"/>
    <w:uiPriority w:val="99"/>
    <w:rsid w:val="00DD41D7"/>
    <w:rPr>
      <w:rFonts w:ascii="Times New Roman" w:eastAsia="Times New Roman" w:hAnsi="Times New Roman" w:cs="Times New Roman"/>
      <w:sz w:val="20"/>
      <w:szCs w:val="20"/>
      <w:lang w:eastAsia="sl-SI"/>
    </w:rPr>
  </w:style>
  <w:style w:type="paragraph" w:styleId="Brezrazmikov">
    <w:name w:val="No Spacing"/>
    <w:uiPriority w:val="1"/>
    <w:qFormat/>
    <w:rsid w:val="00DD41D7"/>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DD41D7"/>
    <w:pPr>
      <w:ind w:left="720"/>
      <w:contextualSpacing/>
    </w:pPr>
  </w:style>
  <w:style w:type="table" w:styleId="Tabelamrea">
    <w:name w:val="Table Grid"/>
    <w:basedOn w:val="Navadnatabela"/>
    <w:uiPriority w:val="59"/>
    <w:rsid w:val="00DD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DD41D7"/>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246E7D"/>
    <w:rPr>
      <w:sz w:val="16"/>
      <w:szCs w:val="16"/>
    </w:rPr>
  </w:style>
  <w:style w:type="paragraph" w:styleId="Zadevapripombe">
    <w:name w:val="annotation subject"/>
    <w:basedOn w:val="Pripombabesedilo"/>
    <w:next w:val="Pripombabesedilo"/>
    <w:link w:val="ZadevapripombeZnak"/>
    <w:uiPriority w:val="99"/>
    <w:semiHidden/>
    <w:unhideWhenUsed/>
    <w:rsid w:val="00952812"/>
    <w:rPr>
      <w:b/>
      <w:bCs/>
    </w:rPr>
  </w:style>
  <w:style w:type="character" w:customStyle="1" w:styleId="ZadevapripombeZnak">
    <w:name w:val="Zadeva pripombe Znak"/>
    <w:basedOn w:val="PripombabesediloZnak"/>
    <w:link w:val="Zadevapripombe"/>
    <w:uiPriority w:val="99"/>
    <w:semiHidden/>
    <w:rsid w:val="0095281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5281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2812"/>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E5E527-4218-413D-B23C-1EE46F75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4199</Words>
  <Characters>23939</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11</cp:revision>
  <dcterms:created xsi:type="dcterms:W3CDTF">2020-12-04T12:03:00Z</dcterms:created>
  <dcterms:modified xsi:type="dcterms:W3CDTF">2020-12-09T10:49:00Z</dcterms:modified>
</cp:coreProperties>
</file>