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Default="00C2421E" w:rsidP="00C2421E"/>
    <w:p w:rsidR="00F77F2B" w:rsidRDefault="00F77F2B" w:rsidP="00C2421E"/>
    <w:p w:rsidR="00F77F2B" w:rsidRPr="00A9780F" w:rsidRDefault="00F77F2B" w:rsidP="00C2421E"/>
    <w:p w:rsidR="00C2421E" w:rsidRPr="00A9780F" w:rsidRDefault="00C2421E" w:rsidP="00C2421E">
      <w:pPr>
        <w:pStyle w:val="Blokbesedila"/>
        <w:jc w:val="center"/>
        <w:rPr>
          <w:sz w:val="32"/>
        </w:rPr>
      </w:pPr>
      <w:r w:rsidRPr="00A9780F">
        <w:rPr>
          <w:sz w:val="32"/>
        </w:rPr>
        <w:t>RAZPISNA DOKUMENTACIJA</w:t>
      </w:r>
    </w:p>
    <w:p w:rsidR="00C2421E" w:rsidRDefault="00C2421E" w:rsidP="00C2421E">
      <w:pPr>
        <w:pStyle w:val="Blokbesedila"/>
        <w:jc w:val="center"/>
        <w:rPr>
          <w:sz w:val="32"/>
        </w:rPr>
      </w:pPr>
    </w:p>
    <w:p w:rsidR="00F77F2B" w:rsidRDefault="00F77F2B" w:rsidP="00C2421E">
      <w:pPr>
        <w:pStyle w:val="Blokbesedila"/>
        <w:jc w:val="center"/>
        <w:rPr>
          <w:sz w:val="32"/>
        </w:rPr>
      </w:pPr>
    </w:p>
    <w:p w:rsidR="00F77F2B" w:rsidRPr="00A9780F" w:rsidRDefault="00F77F2B" w:rsidP="00C2421E">
      <w:pPr>
        <w:pStyle w:val="Blokbesedila"/>
        <w:jc w:val="center"/>
        <w:rPr>
          <w:sz w:val="32"/>
        </w:rPr>
      </w:pPr>
    </w:p>
    <w:p w:rsidR="00C2421E" w:rsidRPr="00A9780F" w:rsidRDefault="00C2421E" w:rsidP="00C2421E">
      <w:pPr>
        <w:pStyle w:val="Blokbesedila"/>
        <w:jc w:val="center"/>
        <w:rPr>
          <w:sz w:val="32"/>
        </w:rPr>
      </w:pPr>
      <w:r w:rsidRPr="00A9780F">
        <w:rPr>
          <w:sz w:val="32"/>
        </w:rPr>
        <w:t>za</w:t>
      </w:r>
    </w:p>
    <w:p w:rsidR="00C2421E" w:rsidRDefault="00C2421E" w:rsidP="00C2421E">
      <w:pPr>
        <w:pStyle w:val="Blokbesedila"/>
        <w:jc w:val="center"/>
        <w:rPr>
          <w:sz w:val="32"/>
        </w:rPr>
      </w:pPr>
    </w:p>
    <w:p w:rsidR="00F77F2B" w:rsidRDefault="00F77F2B" w:rsidP="00C2421E">
      <w:pPr>
        <w:pStyle w:val="Blokbesedila"/>
        <w:jc w:val="center"/>
        <w:rPr>
          <w:sz w:val="32"/>
        </w:rPr>
      </w:pPr>
    </w:p>
    <w:p w:rsidR="00F77F2B" w:rsidRPr="00A9780F" w:rsidRDefault="00F77F2B" w:rsidP="00C2421E">
      <w:pPr>
        <w:pStyle w:val="Blokbesedila"/>
        <w:jc w:val="center"/>
        <w:rPr>
          <w:sz w:val="32"/>
        </w:rPr>
      </w:pPr>
    </w:p>
    <w:p w:rsidR="00C2421E" w:rsidRPr="00F77F2B" w:rsidRDefault="00C2421E" w:rsidP="00C2421E">
      <w:pPr>
        <w:pStyle w:val="Blokbesedila"/>
        <w:jc w:val="center"/>
        <w:rPr>
          <w:sz w:val="24"/>
        </w:rPr>
      </w:pPr>
      <w:r w:rsidRPr="00F77F2B">
        <w:rPr>
          <w:sz w:val="24"/>
        </w:rPr>
        <w:t>Javni razpis po postopku</w:t>
      </w:r>
      <w:r w:rsidR="00835CDF" w:rsidRPr="00F77F2B">
        <w:rPr>
          <w:sz w:val="24"/>
        </w:rPr>
        <w:t xml:space="preserve"> s pogajanji s predhodno objavo</w:t>
      </w:r>
      <w:r w:rsidRPr="00F77F2B">
        <w:rPr>
          <w:sz w:val="24"/>
        </w:rPr>
        <w:t xml:space="preserve"> </w:t>
      </w:r>
      <w:r w:rsidR="006E149B" w:rsidRPr="00F77F2B">
        <w:rPr>
          <w:sz w:val="24"/>
        </w:rPr>
        <w:t xml:space="preserve">za </w:t>
      </w:r>
      <w:r w:rsidRPr="00F77F2B">
        <w:rPr>
          <w:sz w:val="24"/>
        </w:rPr>
        <w:t>gradnj</w:t>
      </w:r>
      <w:r w:rsidR="006E149B" w:rsidRPr="00F77F2B">
        <w:rPr>
          <w:sz w:val="24"/>
        </w:rPr>
        <w:t>e</w:t>
      </w:r>
      <w:r w:rsidRPr="00F77F2B">
        <w:rPr>
          <w:sz w:val="24"/>
        </w:rPr>
        <w:t>:</w:t>
      </w:r>
    </w:p>
    <w:p w:rsidR="00F77F2B" w:rsidRDefault="00A35BC2" w:rsidP="00F77F2B">
      <w:pPr>
        <w:jc w:val="center"/>
        <w:rPr>
          <w:b/>
        </w:rPr>
      </w:pPr>
      <w:r w:rsidRPr="00F77F2B">
        <w:rPr>
          <w:b/>
        </w:rPr>
        <w:t>izvedba  I. faze požarno</w:t>
      </w:r>
      <w:r w:rsidR="00784F1C" w:rsidRPr="00F77F2B">
        <w:rPr>
          <w:b/>
        </w:rPr>
        <w:t>-</w:t>
      </w:r>
      <w:r w:rsidR="00562D78" w:rsidRPr="00F77F2B">
        <w:rPr>
          <w:b/>
        </w:rPr>
        <w:t>varstvene</w:t>
      </w:r>
      <w:r w:rsidRPr="00F77F2B">
        <w:rPr>
          <w:b/>
        </w:rPr>
        <w:t xml:space="preserve"> sanacije objektov v kompleksu </w:t>
      </w:r>
    </w:p>
    <w:p w:rsidR="00C2421E" w:rsidRPr="00F77F2B" w:rsidRDefault="00A35BC2" w:rsidP="00F77F2B">
      <w:pPr>
        <w:jc w:val="center"/>
        <w:rPr>
          <w:b/>
        </w:rPr>
      </w:pPr>
      <w:r w:rsidRPr="00F77F2B">
        <w:rPr>
          <w:b/>
        </w:rPr>
        <w:t>Ortopedske bolnišnice Valdoltra</w:t>
      </w:r>
    </w:p>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Pr>
        <w:ind w:left="720"/>
        <w:rPr>
          <w:sz w:val="22"/>
        </w:rPr>
      </w:pPr>
      <w:r w:rsidRPr="00A9780F">
        <w:rPr>
          <w:sz w:val="22"/>
        </w:rPr>
        <w:t xml:space="preserve">Ankaran, </w:t>
      </w:r>
      <w:r>
        <w:rPr>
          <w:color w:val="000000"/>
          <w:sz w:val="22"/>
        </w:rPr>
        <w:t>december 2015</w:t>
      </w:r>
      <w:r w:rsidRPr="00A9780F">
        <w:rPr>
          <w:sz w:val="22"/>
        </w:rPr>
        <w:tab/>
      </w:r>
    </w:p>
    <w:p w:rsidR="00C2421E" w:rsidRPr="00A9780F" w:rsidRDefault="00C2421E" w:rsidP="00C2421E">
      <w:pPr>
        <w:ind w:left="720"/>
        <w:rPr>
          <w:sz w:val="22"/>
        </w:rPr>
      </w:pPr>
    </w:p>
    <w:p w:rsidR="00C2421E" w:rsidRPr="00A9780F" w:rsidRDefault="00C2421E" w:rsidP="00C2421E">
      <w:pPr>
        <w:rPr>
          <w:sz w:val="22"/>
        </w:rPr>
      </w:pPr>
    </w:p>
    <w:p w:rsidR="00C2421E" w:rsidRPr="00A9780F" w:rsidRDefault="00C2421E" w:rsidP="00C2421E"/>
    <w:p w:rsidR="00C2421E" w:rsidRPr="00A9780F" w:rsidRDefault="00C2421E" w:rsidP="00C2421E">
      <w:r w:rsidRPr="00A9780F">
        <w:br w:type="page"/>
      </w:r>
      <w:r w:rsidRPr="00A9780F">
        <w:lastRenderedPageBreak/>
        <w:t>VSEBINA:</w:t>
      </w:r>
    </w:p>
    <w:p w:rsidR="00C2421E" w:rsidRPr="00A9780F" w:rsidRDefault="00C2421E" w:rsidP="00C2421E">
      <w:r w:rsidRPr="00A9780F">
        <w:t>A. POVABILO K ODDAJI PONUDBE</w:t>
      </w:r>
    </w:p>
    <w:p w:rsidR="00C2421E" w:rsidRPr="00A9780F" w:rsidRDefault="00C2421E" w:rsidP="00C2421E">
      <w:r w:rsidRPr="00A9780F">
        <w:t>B. NAVODILA ZA IZDELAVO PONUDBE</w:t>
      </w:r>
      <w:r>
        <w:t xml:space="preserve"> IN OBRAZCI</w:t>
      </w:r>
    </w:p>
    <w:p w:rsidR="00C2421E" w:rsidRPr="00A9780F" w:rsidRDefault="00C2421E" w:rsidP="00C2421E">
      <w:r w:rsidRPr="00A9780F">
        <w:t>PRILOGE:</w:t>
      </w:r>
    </w:p>
    <w:p w:rsidR="00C2421E" w:rsidRPr="00A9780F" w:rsidRDefault="00C2421E" w:rsidP="00C2421E">
      <w:r w:rsidRPr="00A9780F">
        <w:t xml:space="preserve"> </w:t>
      </w:r>
    </w:p>
    <w:p w:rsidR="00A35BC2" w:rsidRPr="0016029F" w:rsidRDefault="00C2421E" w:rsidP="00A35BC2">
      <w:pPr>
        <w:pStyle w:val="Naslov1"/>
        <w:keepLines w:val="0"/>
        <w:spacing w:before="0"/>
        <w:ind w:left="432"/>
        <w:rPr>
          <w:b w:val="0"/>
          <w:sz w:val="22"/>
          <w:szCs w:val="22"/>
        </w:rPr>
      </w:pPr>
      <w:r w:rsidRPr="0016029F">
        <w:rPr>
          <w:b w:val="0"/>
          <w:sz w:val="22"/>
          <w:szCs w:val="22"/>
        </w:rPr>
        <w:t>grafični prikazi, popisi gradbeno, obrtniških in inš</w:t>
      </w:r>
      <w:r w:rsidR="00A35BC2" w:rsidRPr="0016029F">
        <w:rPr>
          <w:b w:val="0"/>
          <w:sz w:val="22"/>
          <w:szCs w:val="22"/>
        </w:rPr>
        <w:t xml:space="preserve">talacijskih del in vgrajene opreme </w:t>
      </w:r>
    </w:p>
    <w:p w:rsidR="00A35BC2" w:rsidRDefault="00A35BC2" w:rsidP="00A35BC2">
      <w:pPr>
        <w:pStyle w:val="Naslov1"/>
        <w:keepLines w:val="0"/>
        <w:spacing w:before="0"/>
        <w:ind w:left="426"/>
      </w:pPr>
    </w:p>
    <w:p w:rsidR="00C2421E" w:rsidRPr="00A9780F" w:rsidRDefault="00C2421E" w:rsidP="00A35BC2">
      <w:pPr>
        <w:pStyle w:val="Naslov1"/>
        <w:keepLines w:val="0"/>
        <w:numPr>
          <w:ilvl w:val="0"/>
          <w:numId w:val="1"/>
        </w:numPr>
        <w:spacing w:before="0"/>
      </w:pPr>
      <w:r w:rsidRPr="00A9780F">
        <w:br w:type="page"/>
      </w:r>
      <w:bookmarkStart w:id="0" w:name="_Toc264138549"/>
      <w:bookmarkStart w:id="1" w:name="_Toc265490401"/>
      <w:bookmarkStart w:id="2" w:name="_Toc291154397"/>
      <w:r w:rsidRPr="00A9780F">
        <w:lastRenderedPageBreak/>
        <w:t>POVABILO K ODDAJI PONUDBE</w:t>
      </w:r>
      <w:bookmarkEnd w:id="0"/>
      <w:bookmarkEnd w:id="1"/>
      <w:bookmarkEnd w:id="2"/>
    </w:p>
    <w:p w:rsidR="00C2421E" w:rsidRPr="00A9780F" w:rsidRDefault="00C2421E" w:rsidP="00C2421E"/>
    <w:p w:rsidR="00C2421E" w:rsidRPr="00A9780F" w:rsidRDefault="00C2421E" w:rsidP="00C2421E">
      <w:pPr>
        <w:rPr>
          <w:sz w:val="22"/>
          <w:szCs w:val="22"/>
        </w:rPr>
      </w:pPr>
      <w:r w:rsidRPr="00A9780F">
        <w:rPr>
          <w:color w:val="000000"/>
          <w:sz w:val="22"/>
          <w:szCs w:val="22"/>
        </w:rPr>
        <w:t>Ortopedska</w:t>
      </w:r>
      <w:r w:rsidRPr="00A9780F">
        <w:rPr>
          <w:sz w:val="22"/>
          <w:szCs w:val="22"/>
        </w:rPr>
        <w:t xml:space="preserve"> bolnišnica Valdoltra</w:t>
      </w:r>
    </w:p>
    <w:p w:rsidR="00C2421E" w:rsidRPr="00A9780F" w:rsidRDefault="00C2421E" w:rsidP="00C2421E">
      <w:pPr>
        <w:rPr>
          <w:sz w:val="22"/>
          <w:szCs w:val="22"/>
        </w:rPr>
      </w:pPr>
      <w:r w:rsidRPr="00A9780F">
        <w:rPr>
          <w:sz w:val="22"/>
          <w:szCs w:val="22"/>
        </w:rPr>
        <w:t>Jadranska c. 31, 6280 Ankaran</w:t>
      </w:r>
    </w:p>
    <w:p w:rsidR="00C2421E" w:rsidRDefault="00C2421E" w:rsidP="00C2421E">
      <w:pPr>
        <w:rPr>
          <w:sz w:val="22"/>
          <w:szCs w:val="22"/>
        </w:rPr>
      </w:pPr>
      <w:r w:rsidRPr="00A9780F">
        <w:rPr>
          <w:sz w:val="22"/>
          <w:szCs w:val="22"/>
        </w:rPr>
        <w:t xml:space="preserve"> </w:t>
      </w:r>
    </w:p>
    <w:p w:rsidR="00C2421E" w:rsidRDefault="00C2421E" w:rsidP="00C2421E">
      <w:pPr>
        <w:rPr>
          <w:sz w:val="22"/>
          <w:szCs w:val="22"/>
        </w:rPr>
      </w:pPr>
      <w:r>
        <w:rPr>
          <w:sz w:val="22"/>
          <w:szCs w:val="22"/>
        </w:rPr>
        <w:t>Št.:</w:t>
      </w:r>
    </w:p>
    <w:p w:rsidR="00C2421E" w:rsidRDefault="00C2421E" w:rsidP="00C2421E">
      <w:pPr>
        <w:rPr>
          <w:sz w:val="22"/>
          <w:szCs w:val="22"/>
        </w:rPr>
      </w:pPr>
      <w:r>
        <w:rPr>
          <w:sz w:val="22"/>
          <w:szCs w:val="22"/>
        </w:rPr>
        <w:t xml:space="preserve">Datum: </w:t>
      </w:r>
    </w:p>
    <w:p w:rsidR="00C2421E" w:rsidRPr="00A9780F" w:rsidRDefault="00C2421E" w:rsidP="00C2421E">
      <w:pPr>
        <w:rPr>
          <w:sz w:val="22"/>
          <w:szCs w:val="22"/>
        </w:rPr>
      </w:pPr>
    </w:p>
    <w:p w:rsidR="00A35BC2" w:rsidRPr="00A35BC2" w:rsidRDefault="00C2421E" w:rsidP="00A35BC2">
      <w:pPr>
        <w:jc w:val="both"/>
        <w:rPr>
          <w:b/>
          <w:sz w:val="22"/>
          <w:szCs w:val="22"/>
        </w:rPr>
      </w:pPr>
      <w:r w:rsidRPr="00A35BC2">
        <w:rPr>
          <w:sz w:val="22"/>
          <w:szCs w:val="22"/>
        </w:rPr>
        <w:t xml:space="preserve">Na podlagi </w:t>
      </w:r>
      <w:r w:rsidR="00835CDF" w:rsidRPr="00810E8B">
        <w:t>5. točke, prvega odstavka, 28. člena</w:t>
      </w:r>
      <w:r w:rsidR="00835CDF" w:rsidRPr="00A35BC2">
        <w:rPr>
          <w:sz w:val="22"/>
          <w:szCs w:val="22"/>
        </w:rPr>
        <w:t xml:space="preserve"> </w:t>
      </w:r>
      <w:r w:rsidRPr="00A35BC2">
        <w:rPr>
          <w:sz w:val="22"/>
          <w:szCs w:val="22"/>
        </w:rPr>
        <w:t>Zakona o javnem naročanju (</w:t>
      </w:r>
      <w:r w:rsidRPr="00A35BC2">
        <w:rPr>
          <w:color w:val="333333"/>
          <w:sz w:val="22"/>
          <w:szCs w:val="22"/>
        </w:rPr>
        <w:t>Ur. l. RS, št. 12/13 - uradno prečiščeno besedilo, 19/14 in 90/14 – ZDU-1I; v nadaljnjem besedilu: ZJN-2),</w:t>
      </w:r>
      <w:r w:rsidRPr="00A35BC2">
        <w:rPr>
          <w:rFonts w:ascii="Arial" w:hAnsi="Arial" w:cs="Arial"/>
          <w:color w:val="333333"/>
          <w:sz w:val="22"/>
          <w:szCs w:val="22"/>
        </w:rPr>
        <w:t xml:space="preserve"> </w:t>
      </w:r>
      <w:r w:rsidRPr="00A35BC2">
        <w:rPr>
          <w:sz w:val="22"/>
          <w:szCs w:val="22"/>
        </w:rPr>
        <w:t xml:space="preserve"> naročnik vabi ponudnike, da podajo svojo pisno ponudbo v skladu z razpisno dokumentacijo, na osnovi javnega razpisa za oddajo naročila </w:t>
      </w:r>
      <w:r w:rsidR="001F4C4C">
        <w:rPr>
          <w:sz w:val="22"/>
          <w:szCs w:val="22"/>
        </w:rPr>
        <w:t>gradnje</w:t>
      </w:r>
      <w:r w:rsidR="001F4C4C" w:rsidRPr="00A35BC2">
        <w:rPr>
          <w:sz w:val="22"/>
          <w:szCs w:val="22"/>
        </w:rPr>
        <w:t xml:space="preserve"> </w:t>
      </w:r>
      <w:r w:rsidRPr="00A35BC2">
        <w:rPr>
          <w:sz w:val="22"/>
          <w:szCs w:val="22"/>
        </w:rPr>
        <w:t>po</w:t>
      </w:r>
      <w:r w:rsidR="006E149B">
        <w:rPr>
          <w:sz w:val="22"/>
          <w:szCs w:val="22"/>
        </w:rPr>
        <w:t xml:space="preserve"> </w:t>
      </w:r>
      <w:r w:rsidRPr="00A35BC2">
        <w:rPr>
          <w:sz w:val="22"/>
          <w:szCs w:val="22"/>
        </w:rPr>
        <w:t xml:space="preserve">postopku </w:t>
      </w:r>
      <w:r w:rsidR="00835CDF">
        <w:rPr>
          <w:sz w:val="22"/>
          <w:szCs w:val="22"/>
        </w:rPr>
        <w:t>s pogajanji s predhodno objavo</w:t>
      </w:r>
      <w:r w:rsidR="00780F23">
        <w:rPr>
          <w:sz w:val="22"/>
          <w:szCs w:val="22"/>
        </w:rPr>
        <w:t xml:space="preserve"> </w:t>
      </w:r>
      <w:r w:rsidRPr="00A35BC2">
        <w:rPr>
          <w:sz w:val="22"/>
          <w:szCs w:val="22"/>
        </w:rPr>
        <w:t xml:space="preserve">oddaje naročila: </w:t>
      </w:r>
      <w:r w:rsidR="00A35BC2" w:rsidRPr="00A35BC2">
        <w:rPr>
          <w:b/>
          <w:sz w:val="22"/>
          <w:szCs w:val="22"/>
        </w:rPr>
        <w:t>izvedba  I. faze požarno</w:t>
      </w:r>
      <w:r w:rsidR="00784F1C">
        <w:rPr>
          <w:b/>
          <w:sz w:val="22"/>
          <w:szCs w:val="22"/>
        </w:rPr>
        <w:t>-</w:t>
      </w:r>
      <w:r w:rsidR="00562D78" w:rsidRPr="00A823F1">
        <w:rPr>
          <w:b/>
          <w:sz w:val="22"/>
          <w:szCs w:val="22"/>
        </w:rPr>
        <w:t>varstvene</w:t>
      </w:r>
      <w:r w:rsidR="00A35BC2" w:rsidRPr="00A35BC2">
        <w:rPr>
          <w:b/>
          <w:sz w:val="22"/>
          <w:szCs w:val="22"/>
        </w:rPr>
        <w:t xml:space="preserve"> sanacije objektov v kompleksu Ortopedske bolnišnice Valdoltra</w:t>
      </w:r>
    </w:p>
    <w:p w:rsidR="00A35BC2" w:rsidRPr="00A35BC2" w:rsidRDefault="00A35BC2" w:rsidP="00A35BC2">
      <w:pPr>
        <w:jc w:val="both"/>
        <w:rPr>
          <w:b/>
        </w:rPr>
      </w:pPr>
    </w:p>
    <w:p w:rsidR="00C2421E" w:rsidRPr="00A9780F" w:rsidRDefault="00C2421E" w:rsidP="00C2421E">
      <w:pPr>
        <w:rPr>
          <w:sz w:val="22"/>
          <w:szCs w:val="22"/>
        </w:rPr>
      </w:pPr>
      <w:r w:rsidRPr="00A9780F">
        <w:rPr>
          <w:sz w:val="22"/>
          <w:szCs w:val="22"/>
        </w:rPr>
        <w:t xml:space="preserve">Kontaktna oseba s strani naročnika je Alenka Vodopivec </w:t>
      </w:r>
    </w:p>
    <w:p w:rsidR="00C2421E" w:rsidRPr="00A9780F" w:rsidRDefault="00C2421E" w:rsidP="00C2421E">
      <w:pPr>
        <w:rPr>
          <w:sz w:val="22"/>
          <w:szCs w:val="22"/>
        </w:rPr>
      </w:pPr>
      <w:r w:rsidRPr="00A9780F">
        <w:rPr>
          <w:sz w:val="22"/>
          <w:szCs w:val="22"/>
        </w:rPr>
        <w:t xml:space="preserve">- Telefon: (05) 6696 218 </w:t>
      </w:r>
    </w:p>
    <w:p w:rsidR="00C2421E" w:rsidRPr="00A9780F" w:rsidRDefault="00C2421E" w:rsidP="00C2421E">
      <w:pPr>
        <w:rPr>
          <w:sz w:val="22"/>
          <w:szCs w:val="22"/>
        </w:rPr>
      </w:pPr>
      <w:r w:rsidRPr="00A9780F">
        <w:rPr>
          <w:sz w:val="22"/>
          <w:szCs w:val="22"/>
        </w:rPr>
        <w:t xml:space="preserve">- Faks: (05) 65260 701 </w:t>
      </w:r>
    </w:p>
    <w:p w:rsidR="00C2421E" w:rsidRPr="00A9780F" w:rsidRDefault="00C2421E" w:rsidP="00C2421E">
      <w:pPr>
        <w:rPr>
          <w:sz w:val="22"/>
          <w:szCs w:val="22"/>
        </w:rPr>
      </w:pPr>
      <w:r w:rsidRPr="00A9780F">
        <w:rPr>
          <w:sz w:val="22"/>
          <w:szCs w:val="22"/>
        </w:rPr>
        <w:t xml:space="preserve">- E-pošta: </w:t>
      </w:r>
      <w:hyperlink r:id="rId9" w:history="1">
        <w:r w:rsidRPr="00A9780F">
          <w:rPr>
            <w:rStyle w:val="Hiperpovezava"/>
            <w:sz w:val="22"/>
            <w:szCs w:val="22"/>
          </w:rPr>
          <w:t>alenka.vodopivec@ob-valdoltra.si</w:t>
        </w:r>
      </w:hyperlink>
    </w:p>
    <w:p w:rsidR="00C2421E" w:rsidRPr="00A9780F" w:rsidRDefault="00C2421E" w:rsidP="00C2421E">
      <w:pPr>
        <w:ind w:left="360"/>
        <w:rPr>
          <w:sz w:val="22"/>
          <w:szCs w:val="22"/>
        </w:rPr>
      </w:pPr>
    </w:p>
    <w:p w:rsidR="00C2421E" w:rsidRPr="003A0B54" w:rsidRDefault="00C2421E" w:rsidP="00C2421E">
      <w:pPr>
        <w:jc w:val="both"/>
        <w:rPr>
          <w:sz w:val="22"/>
          <w:szCs w:val="22"/>
        </w:rPr>
      </w:pPr>
      <w:r w:rsidRPr="003A0B54">
        <w:rPr>
          <w:sz w:val="22"/>
          <w:szCs w:val="22"/>
        </w:rPr>
        <w:t xml:space="preserve">Naročnik mora ponudbe prejeti do </w:t>
      </w:r>
      <w:r w:rsidR="00105B2B">
        <w:rPr>
          <w:sz w:val="22"/>
          <w:szCs w:val="22"/>
        </w:rPr>
        <w:t>2</w:t>
      </w:r>
      <w:r w:rsidR="00A57882">
        <w:rPr>
          <w:sz w:val="22"/>
          <w:szCs w:val="22"/>
        </w:rPr>
        <w:t>1</w:t>
      </w:r>
      <w:r w:rsidR="00105B2B">
        <w:rPr>
          <w:sz w:val="22"/>
          <w:szCs w:val="22"/>
        </w:rPr>
        <w:t>. 1. 2016</w:t>
      </w:r>
      <w:r w:rsidRPr="003A0B54">
        <w:rPr>
          <w:sz w:val="22"/>
          <w:szCs w:val="22"/>
        </w:rPr>
        <w:t xml:space="preserve">, do vključno 10.00 ure. </w:t>
      </w:r>
    </w:p>
    <w:p w:rsidR="00C2421E" w:rsidRPr="00A9780F" w:rsidRDefault="00C2421E" w:rsidP="00C2421E">
      <w:pPr>
        <w:pStyle w:val="ASB2"/>
        <w:jc w:val="both"/>
        <w:rPr>
          <w:bCs/>
          <w:sz w:val="22"/>
          <w:szCs w:val="22"/>
          <w:lang w:val="sl-SI"/>
        </w:rPr>
      </w:pPr>
      <w:r w:rsidRPr="003A0B54">
        <w:rPr>
          <w:bCs/>
          <w:sz w:val="22"/>
          <w:szCs w:val="22"/>
          <w:lang w:val="sl-SI"/>
        </w:rPr>
        <w:t xml:space="preserve">Javno odpiranje ponudb bo dne </w:t>
      </w:r>
      <w:r w:rsidR="00105B2B">
        <w:rPr>
          <w:bCs/>
          <w:sz w:val="22"/>
          <w:szCs w:val="22"/>
          <w:lang w:val="sl-SI"/>
        </w:rPr>
        <w:t>2</w:t>
      </w:r>
      <w:r w:rsidR="00A57882">
        <w:rPr>
          <w:bCs/>
          <w:sz w:val="22"/>
          <w:szCs w:val="22"/>
          <w:lang w:val="sl-SI"/>
        </w:rPr>
        <w:t>1</w:t>
      </w:r>
      <w:r w:rsidR="00105B2B">
        <w:rPr>
          <w:bCs/>
          <w:sz w:val="22"/>
          <w:szCs w:val="22"/>
          <w:lang w:val="sl-SI"/>
        </w:rPr>
        <w:t xml:space="preserve">. 1. 2016 </w:t>
      </w:r>
      <w:r w:rsidRPr="003A0B54">
        <w:rPr>
          <w:bCs/>
          <w:sz w:val="22"/>
          <w:szCs w:val="22"/>
          <w:lang w:val="sl-SI"/>
        </w:rPr>
        <w:t>ob 11.00 uri v Ortopedski bolnišnici Valdoltra, Jadranska c.</w:t>
      </w:r>
      <w:r w:rsidRPr="00A9780F">
        <w:rPr>
          <w:bCs/>
          <w:sz w:val="22"/>
          <w:szCs w:val="22"/>
          <w:lang w:val="sl-SI"/>
        </w:rPr>
        <w:t xml:space="preserve"> 31, 6280 Ankaran, v sejni sobi v upravni stavbi.</w:t>
      </w:r>
    </w:p>
    <w:p w:rsidR="00C2421E" w:rsidRPr="00A9780F" w:rsidRDefault="00C2421E" w:rsidP="00C2421E">
      <w:pPr>
        <w:jc w:val="both"/>
        <w:rPr>
          <w:sz w:val="22"/>
          <w:szCs w:val="22"/>
        </w:rPr>
      </w:pPr>
    </w:p>
    <w:p w:rsidR="00C2421E" w:rsidRPr="00846BA3" w:rsidRDefault="003013EE" w:rsidP="00C2421E">
      <w:pPr>
        <w:pStyle w:val="Telobesedila"/>
        <w:jc w:val="both"/>
        <w:rPr>
          <w:b/>
          <w:sz w:val="22"/>
          <w:szCs w:val="22"/>
          <w:lang w:val="sl-SI"/>
        </w:rPr>
      </w:pPr>
      <w:r>
        <w:rPr>
          <w:sz w:val="22"/>
          <w:szCs w:val="22"/>
          <w:lang w:val="sl-SI"/>
        </w:rPr>
        <w:t>Ponudnik p</w:t>
      </w:r>
      <w:r w:rsidR="00C2421E" w:rsidRPr="00846BA3">
        <w:rPr>
          <w:sz w:val="22"/>
          <w:szCs w:val="22"/>
          <w:lang w:val="sl-SI"/>
        </w:rPr>
        <w:t xml:space="preserve">redloži </w:t>
      </w:r>
      <w:r>
        <w:rPr>
          <w:sz w:val="22"/>
          <w:szCs w:val="22"/>
          <w:lang w:val="sl-SI"/>
        </w:rPr>
        <w:t xml:space="preserve"> en izvod podpisane</w:t>
      </w:r>
      <w:r w:rsidR="00C2421E" w:rsidRPr="00846BA3">
        <w:rPr>
          <w:sz w:val="22"/>
          <w:szCs w:val="22"/>
          <w:lang w:val="sl-SI"/>
        </w:rPr>
        <w:t xml:space="preserve"> originaln</w:t>
      </w:r>
      <w:r>
        <w:rPr>
          <w:sz w:val="22"/>
          <w:szCs w:val="22"/>
          <w:lang w:val="sl-SI"/>
        </w:rPr>
        <w:t>e</w:t>
      </w:r>
      <w:r w:rsidR="00C2421E" w:rsidRPr="00846BA3">
        <w:rPr>
          <w:b/>
          <w:sz w:val="22"/>
          <w:szCs w:val="22"/>
          <w:lang w:val="sl-SI"/>
        </w:rPr>
        <w:t xml:space="preserve"> </w:t>
      </w:r>
      <w:r>
        <w:rPr>
          <w:sz w:val="22"/>
          <w:szCs w:val="22"/>
          <w:lang w:val="sl-SI"/>
        </w:rPr>
        <w:t>ponudbe</w:t>
      </w:r>
      <w:r w:rsidR="00C2421E" w:rsidRPr="00846BA3">
        <w:rPr>
          <w:sz w:val="22"/>
          <w:szCs w:val="22"/>
          <w:lang w:val="sl-SI"/>
        </w:rPr>
        <w:t xml:space="preserve"> na papirju in ponudbeni predračun z izpolnjenimi popisi del na CD-ju.</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Ponudniki oddajo ponudbe kot priporočeno pošiljko po pošti na naslov: </w:t>
      </w:r>
    </w:p>
    <w:p w:rsidR="00C2421E" w:rsidRPr="00A9780F" w:rsidRDefault="00C2421E" w:rsidP="00C2421E">
      <w:pPr>
        <w:jc w:val="both"/>
        <w:rPr>
          <w:sz w:val="22"/>
          <w:szCs w:val="22"/>
        </w:rPr>
      </w:pPr>
      <w:r w:rsidRPr="00A9780F">
        <w:rPr>
          <w:sz w:val="22"/>
          <w:szCs w:val="22"/>
        </w:rPr>
        <w:t xml:space="preserve">Ortopedska bolnišnica Valdoltra, Jadranska 31, 6280 Ankaran </w:t>
      </w:r>
    </w:p>
    <w:p w:rsidR="00C2421E" w:rsidRPr="00A9780F" w:rsidRDefault="00C2421E" w:rsidP="00C2421E">
      <w:pPr>
        <w:jc w:val="both"/>
        <w:rPr>
          <w:sz w:val="22"/>
          <w:szCs w:val="22"/>
        </w:rPr>
      </w:pPr>
      <w:r w:rsidRPr="00A9780F">
        <w:rPr>
          <w:sz w:val="22"/>
          <w:szCs w:val="22"/>
        </w:rPr>
        <w:t xml:space="preserve">ali osebno na sedežu naročnika: </w:t>
      </w:r>
    </w:p>
    <w:p w:rsidR="00C2421E" w:rsidRPr="00A9780F" w:rsidRDefault="00C2421E" w:rsidP="00C2421E">
      <w:pPr>
        <w:jc w:val="both"/>
        <w:rPr>
          <w:sz w:val="22"/>
          <w:szCs w:val="22"/>
        </w:rPr>
      </w:pPr>
      <w:r w:rsidRPr="00A9780F">
        <w:rPr>
          <w:sz w:val="22"/>
          <w:szCs w:val="22"/>
        </w:rPr>
        <w:t>Ortopedska bolnišnica Valdoltra, Jadranska c. 31, 6280 Ankaran, upravna stavba, pisarna javna naročila.</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Na ovojnici </w:t>
      </w:r>
      <w:r w:rsidRPr="00807D1F">
        <w:rPr>
          <w:b/>
          <w:sz w:val="22"/>
          <w:szCs w:val="22"/>
        </w:rPr>
        <w:t>mora</w:t>
      </w:r>
      <w:r w:rsidRPr="00A9780F">
        <w:rPr>
          <w:sz w:val="22"/>
          <w:szCs w:val="22"/>
        </w:rPr>
        <w:t xml:space="preserve"> biti vidna oznaka »</w:t>
      </w:r>
      <w:r w:rsidRPr="00807D1F">
        <w:rPr>
          <w:b/>
          <w:sz w:val="22"/>
          <w:szCs w:val="22"/>
        </w:rPr>
        <w:t>NE ODPIRAJ – PONUDBA</w:t>
      </w:r>
      <w:r w:rsidRPr="00A9780F">
        <w:rPr>
          <w:sz w:val="22"/>
          <w:szCs w:val="22"/>
        </w:rPr>
        <w:t xml:space="preserve">« z navedbo </w:t>
      </w:r>
      <w:r w:rsidRPr="00807D1F">
        <w:rPr>
          <w:b/>
          <w:sz w:val="22"/>
          <w:szCs w:val="22"/>
        </w:rPr>
        <w:t>predmeta naročila</w:t>
      </w:r>
      <w:r>
        <w:rPr>
          <w:b/>
          <w:sz w:val="22"/>
          <w:szCs w:val="22"/>
        </w:rPr>
        <w:t>,  številke javnega naročila</w:t>
      </w:r>
      <w:r w:rsidRPr="00A9780F">
        <w:rPr>
          <w:sz w:val="22"/>
          <w:szCs w:val="22"/>
        </w:rPr>
        <w:t xml:space="preserve"> in </w:t>
      </w:r>
      <w:r w:rsidRPr="00807D1F">
        <w:rPr>
          <w:b/>
          <w:sz w:val="22"/>
          <w:szCs w:val="22"/>
        </w:rPr>
        <w:t>ime ponudnika</w:t>
      </w:r>
      <w:r w:rsidRPr="00A9780F">
        <w:rPr>
          <w:sz w:val="22"/>
          <w:szCs w:val="22"/>
        </w:rPr>
        <w:t>.</w:t>
      </w: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ind w:left="4956"/>
        <w:rPr>
          <w:sz w:val="22"/>
          <w:szCs w:val="22"/>
        </w:rPr>
      </w:pPr>
      <w:r>
        <w:rPr>
          <w:sz w:val="22"/>
          <w:szCs w:val="22"/>
        </w:rPr>
        <w:t>DIREKTOR</w:t>
      </w:r>
      <w:r w:rsidRPr="00A9780F">
        <w:rPr>
          <w:sz w:val="22"/>
          <w:szCs w:val="22"/>
        </w:rPr>
        <w:t>:</w:t>
      </w:r>
    </w:p>
    <w:p w:rsidR="00C2421E" w:rsidRPr="00A9780F" w:rsidRDefault="00C2421E" w:rsidP="00C2421E">
      <w:pPr>
        <w:ind w:left="4248" w:firstLine="708"/>
        <w:rPr>
          <w:sz w:val="22"/>
          <w:szCs w:val="22"/>
        </w:rPr>
      </w:pPr>
      <w:r w:rsidRPr="00A9780F">
        <w:rPr>
          <w:sz w:val="22"/>
          <w:szCs w:val="22"/>
        </w:rPr>
        <w:t xml:space="preserve">Radoslav Marčan, dr. med. </w:t>
      </w:r>
    </w:p>
    <w:p w:rsidR="00C2421E" w:rsidRPr="00A9780F" w:rsidRDefault="00C2421E" w:rsidP="00C2421E">
      <w:pPr>
        <w:ind w:left="4248" w:firstLine="708"/>
        <w:rPr>
          <w:sz w:val="22"/>
          <w:szCs w:val="22"/>
        </w:rPr>
      </w:pPr>
      <w:r w:rsidRPr="00A9780F">
        <w:rPr>
          <w:sz w:val="22"/>
          <w:szCs w:val="22"/>
        </w:rPr>
        <w:t>spec. ortoped</w:t>
      </w:r>
    </w:p>
    <w:p w:rsidR="00C2421E" w:rsidRPr="00A9780F" w:rsidRDefault="00C2421E" w:rsidP="00C2421E">
      <w:pPr>
        <w:pStyle w:val="Naslov1"/>
      </w:pPr>
      <w:r w:rsidRPr="00A9780F">
        <w:br w:type="page"/>
      </w:r>
    </w:p>
    <w:p w:rsidR="00C2421E" w:rsidRPr="00A9780F" w:rsidRDefault="00C2421E" w:rsidP="00C2421E">
      <w:pPr>
        <w:pStyle w:val="Naslov1"/>
        <w:keepLines w:val="0"/>
        <w:numPr>
          <w:ilvl w:val="0"/>
          <w:numId w:val="1"/>
        </w:numPr>
        <w:spacing w:before="0"/>
      </w:pPr>
      <w:bookmarkStart w:id="3" w:name="_Toc265490402"/>
      <w:bookmarkStart w:id="4" w:name="_Toc291154398"/>
      <w:r w:rsidRPr="00A9780F">
        <w:lastRenderedPageBreak/>
        <w:t>NAVODILA ZA IZDELAVO PONUDBE</w:t>
      </w:r>
      <w:bookmarkEnd w:id="3"/>
      <w:bookmarkEnd w:id="4"/>
    </w:p>
    <w:p w:rsidR="00C2421E" w:rsidRPr="00A9780F" w:rsidRDefault="00C2421E" w:rsidP="00C2421E"/>
    <w:p w:rsidR="00C2421E" w:rsidRPr="00A9780F" w:rsidRDefault="00C2421E" w:rsidP="00C2421E">
      <w:pPr>
        <w:pStyle w:val="Naslov20"/>
        <w:keepLines w:val="0"/>
        <w:numPr>
          <w:ilvl w:val="1"/>
          <w:numId w:val="1"/>
        </w:numPr>
        <w:spacing w:before="240" w:after="120"/>
        <w:ind w:left="578" w:hanging="578"/>
      </w:pPr>
      <w:bookmarkStart w:id="5" w:name="_Toc265490403"/>
      <w:bookmarkStart w:id="6" w:name="_Toc291154399"/>
      <w:r w:rsidRPr="00A9780F">
        <w:t>SPLOŠNO</w:t>
      </w:r>
      <w:bookmarkEnd w:id="5"/>
      <w:bookmarkEnd w:id="6"/>
    </w:p>
    <w:p w:rsidR="00C2421E" w:rsidRPr="00846BA3" w:rsidRDefault="00C2421E" w:rsidP="00C2421E">
      <w:pPr>
        <w:pStyle w:val="Naslov3"/>
        <w:numPr>
          <w:ilvl w:val="2"/>
          <w:numId w:val="1"/>
        </w:numPr>
        <w:jc w:val="both"/>
        <w:rPr>
          <w:szCs w:val="22"/>
          <w:lang w:val="sl-SI"/>
        </w:rPr>
      </w:pPr>
      <w:bookmarkStart w:id="7" w:name="_Toc265490404"/>
      <w:bookmarkStart w:id="8" w:name="_Toc291154400"/>
      <w:r w:rsidRPr="00846BA3">
        <w:rPr>
          <w:szCs w:val="22"/>
          <w:lang w:val="sl-SI"/>
        </w:rPr>
        <w:t>Predmet javnega naročila</w:t>
      </w:r>
      <w:bookmarkEnd w:id="7"/>
      <w:bookmarkEnd w:id="8"/>
      <w:r w:rsidRPr="00846BA3">
        <w:rPr>
          <w:szCs w:val="22"/>
          <w:lang w:val="sl-SI"/>
        </w:rPr>
        <w:t xml:space="preserve"> </w:t>
      </w:r>
    </w:p>
    <w:p w:rsidR="00C2421E" w:rsidRPr="00A9780F" w:rsidRDefault="00C2421E" w:rsidP="00C2421E">
      <w:pPr>
        <w:jc w:val="both"/>
        <w:rPr>
          <w:sz w:val="22"/>
          <w:szCs w:val="22"/>
        </w:rPr>
      </w:pPr>
      <w:bookmarkStart w:id="9" w:name="_Toc265490405"/>
    </w:p>
    <w:p w:rsidR="00C2421E" w:rsidRPr="00CE443C" w:rsidRDefault="00C2421E" w:rsidP="00A35BC2">
      <w:pPr>
        <w:jc w:val="both"/>
        <w:rPr>
          <w:sz w:val="22"/>
          <w:szCs w:val="22"/>
        </w:rPr>
      </w:pPr>
      <w:r w:rsidRPr="00CE443C">
        <w:rPr>
          <w:sz w:val="22"/>
          <w:szCs w:val="22"/>
        </w:rPr>
        <w:t xml:space="preserve">Predmet javnega naročila je </w:t>
      </w:r>
      <w:r w:rsidR="00A35BC2" w:rsidRPr="00A35BC2">
        <w:rPr>
          <w:sz w:val="22"/>
          <w:szCs w:val="22"/>
        </w:rPr>
        <w:t>izvedba  I. faze požarno</w:t>
      </w:r>
      <w:r w:rsidR="00784F1C">
        <w:rPr>
          <w:sz w:val="22"/>
          <w:szCs w:val="22"/>
        </w:rPr>
        <w:t>-</w:t>
      </w:r>
      <w:r w:rsidR="00562D78">
        <w:rPr>
          <w:sz w:val="22"/>
          <w:szCs w:val="22"/>
        </w:rPr>
        <w:t>varstvene</w:t>
      </w:r>
      <w:r w:rsidR="00A35BC2" w:rsidRPr="00A35BC2">
        <w:rPr>
          <w:sz w:val="22"/>
          <w:szCs w:val="22"/>
        </w:rPr>
        <w:t xml:space="preserve"> sanacije objektov v kompleksu Ortopedske bolnišnice Valdoltra</w:t>
      </w:r>
      <w:r w:rsidR="00A35BC2">
        <w:rPr>
          <w:sz w:val="22"/>
          <w:szCs w:val="22"/>
        </w:rPr>
        <w:t xml:space="preserve"> </w:t>
      </w:r>
      <w:r w:rsidRPr="00CE443C">
        <w:rPr>
          <w:rFonts w:cs="Arial"/>
          <w:sz w:val="22"/>
          <w:szCs w:val="22"/>
        </w:rPr>
        <w:t xml:space="preserve">, </w:t>
      </w:r>
      <w:r w:rsidRPr="00CE443C">
        <w:rPr>
          <w:sz w:val="22"/>
          <w:szCs w:val="22"/>
        </w:rPr>
        <w:t>vključno z/s:</w:t>
      </w:r>
    </w:p>
    <w:p w:rsidR="00C2421E" w:rsidRPr="00CE443C" w:rsidRDefault="00C2421E" w:rsidP="00B45F92">
      <w:pPr>
        <w:numPr>
          <w:ilvl w:val="0"/>
          <w:numId w:val="2"/>
        </w:numPr>
        <w:autoSpaceDE w:val="0"/>
        <w:autoSpaceDN w:val="0"/>
        <w:adjustRightInd w:val="0"/>
        <w:contextualSpacing/>
        <w:rPr>
          <w:sz w:val="22"/>
          <w:szCs w:val="22"/>
        </w:rPr>
      </w:pPr>
      <w:r w:rsidRPr="00CE443C">
        <w:rPr>
          <w:sz w:val="22"/>
          <w:szCs w:val="22"/>
        </w:rPr>
        <w:t>gradbeno obrtniškimi in inštalacijskimi d</w:t>
      </w:r>
      <w:r w:rsidR="00492B33">
        <w:rPr>
          <w:sz w:val="22"/>
          <w:szCs w:val="22"/>
        </w:rPr>
        <w:t>eli (v nadaljevanju GOI dela),</w:t>
      </w:r>
    </w:p>
    <w:p w:rsidR="00492B33" w:rsidRDefault="00492B33" w:rsidP="00B45F92">
      <w:pPr>
        <w:numPr>
          <w:ilvl w:val="0"/>
          <w:numId w:val="2"/>
        </w:numPr>
        <w:autoSpaceDE w:val="0"/>
        <w:autoSpaceDN w:val="0"/>
        <w:adjustRightInd w:val="0"/>
        <w:contextualSpacing/>
        <w:rPr>
          <w:sz w:val="22"/>
          <w:szCs w:val="22"/>
        </w:rPr>
      </w:pPr>
      <w:r>
        <w:rPr>
          <w:sz w:val="22"/>
          <w:szCs w:val="22"/>
        </w:rPr>
        <w:t>vgradnj</w:t>
      </w:r>
      <w:r w:rsidR="003013EE">
        <w:rPr>
          <w:sz w:val="22"/>
          <w:szCs w:val="22"/>
        </w:rPr>
        <w:t>o</w:t>
      </w:r>
      <w:r>
        <w:rPr>
          <w:sz w:val="22"/>
          <w:szCs w:val="22"/>
        </w:rPr>
        <w:t xml:space="preserve"> opreme za aktivno požarno zaščito,</w:t>
      </w:r>
    </w:p>
    <w:p w:rsidR="00C2421E" w:rsidRPr="00CE443C" w:rsidRDefault="00EF1C2B" w:rsidP="00B45F92">
      <w:pPr>
        <w:numPr>
          <w:ilvl w:val="0"/>
          <w:numId w:val="2"/>
        </w:numPr>
        <w:autoSpaceDE w:val="0"/>
        <w:autoSpaceDN w:val="0"/>
        <w:adjustRightInd w:val="0"/>
        <w:contextualSpacing/>
        <w:rPr>
          <w:sz w:val="22"/>
          <w:szCs w:val="22"/>
        </w:rPr>
      </w:pPr>
      <w:r>
        <w:rPr>
          <w:sz w:val="22"/>
          <w:szCs w:val="22"/>
        </w:rPr>
        <w:t>vzdrževanje</w:t>
      </w:r>
      <w:r w:rsidR="003013EE">
        <w:rPr>
          <w:sz w:val="22"/>
          <w:szCs w:val="22"/>
        </w:rPr>
        <w:t>m</w:t>
      </w:r>
      <w:r>
        <w:rPr>
          <w:sz w:val="22"/>
          <w:szCs w:val="22"/>
        </w:rPr>
        <w:t xml:space="preserve"> </w:t>
      </w:r>
      <w:r w:rsidR="00492B33">
        <w:rPr>
          <w:sz w:val="22"/>
          <w:szCs w:val="22"/>
        </w:rPr>
        <w:t>opreme za aktivno požarno zaščito</w:t>
      </w:r>
      <w:r w:rsidR="003013EE">
        <w:rPr>
          <w:sz w:val="22"/>
          <w:szCs w:val="22"/>
        </w:rPr>
        <w:t xml:space="preserve"> v garancijski dobi</w:t>
      </w:r>
      <w:r w:rsidR="00492B33">
        <w:rPr>
          <w:sz w:val="22"/>
          <w:szCs w:val="22"/>
        </w:rPr>
        <w:t>.</w:t>
      </w:r>
    </w:p>
    <w:p w:rsidR="00C2421E" w:rsidRPr="00CE443C" w:rsidRDefault="00C2421E" w:rsidP="00C2421E">
      <w:pPr>
        <w:jc w:val="both"/>
        <w:rPr>
          <w:sz w:val="22"/>
          <w:szCs w:val="22"/>
        </w:rPr>
      </w:pPr>
    </w:p>
    <w:p w:rsidR="00394B9B" w:rsidRDefault="00A413AB" w:rsidP="00C2421E">
      <w:pPr>
        <w:widowControl w:val="0"/>
        <w:autoSpaceDE w:val="0"/>
        <w:autoSpaceDN w:val="0"/>
        <w:adjustRightInd w:val="0"/>
        <w:spacing w:line="280" w:lineRule="exact"/>
        <w:jc w:val="both"/>
        <w:rPr>
          <w:sz w:val="22"/>
          <w:szCs w:val="22"/>
        </w:rPr>
      </w:pPr>
      <w:bookmarkStart w:id="10" w:name="OLE_LINK1"/>
      <w:bookmarkStart w:id="11" w:name="OLE_LINK2"/>
      <w:r>
        <w:rPr>
          <w:sz w:val="22"/>
          <w:szCs w:val="22"/>
        </w:rPr>
        <w:t>Izbrani p</w:t>
      </w:r>
      <w:r w:rsidR="00C2421E" w:rsidRPr="003A0B54">
        <w:rPr>
          <w:sz w:val="22"/>
          <w:szCs w:val="22"/>
        </w:rPr>
        <w:t>onudnik mora vse pogodben</w:t>
      </w:r>
      <w:r w:rsidR="00492B33">
        <w:rPr>
          <w:sz w:val="22"/>
          <w:szCs w:val="22"/>
        </w:rPr>
        <w:t>e obveznosti</w:t>
      </w:r>
      <w:r w:rsidR="00C2421E" w:rsidRPr="003A0B54">
        <w:rPr>
          <w:sz w:val="22"/>
          <w:szCs w:val="22"/>
        </w:rPr>
        <w:t xml:space="preserve"> izvesti </w:t>
      </w:r>
      <w:r w:rsidR="00492B33">
        <w:rPr>
          <w:sz w:val="22"/>
          <w:szCs w:val="22"/>
        </w:rPr>
        <w:t xml:space="preserve">skladno s terminskim planom, ki bo s strani naročnika predložen ob podpisu pogodbe. </w:t>
      </w:r>
      <w:r w:rsidR="00394B9B">
        <w:rPr>
          <w:sz w:val="22"/>
          <w:szCs w:val="22"/>
        </w:rPr>
        <w:t>Predvidoma se bodo dela izvajala:</w:t>
      </w:r>
    </w:p>
    <w:p w:rsidR="0007134C" w:rsidRPr="0007134C" w:rsidRDefault="0007134C" w:rsidP="0007134C">
      <w:pPr>
        <w:pStyle w:val="Odstavekseznama"/>
        <w:widowControl w:val="0"/>
        <w:numPr>
          <w:ilvl w:val="0"/>
          <w:numId w:val="30"/>
        </w:numPr>
        <w:autoSpaceDE w:val="0"/>
        <w:autoSpaceDN w:val="0"/>
        <w:adjustRightInd w:val="0"/>
        <w:spacing w:line="280" w:lineRule="exact"/>
        <w:jc w:val="both"/>
        <w:rPr>
          <w:sz w:val="22"/>
          <w:szCs w:val="22"/>
        </w:rPr>
      </w:pPr>
      <w:r>
        <w:rPr>
          <w:sz w:val="22"/>
          <w:szCs w:val="22"/>
        </w:rPr>
        <w:t>dva bolnišnična oddelka</w:t>
      </w:r>
      <w:r w:rsidR="001B125F">
        <w:rPr>
          <w:sz w:val="22"/>
          <w:szCs w:val="22"/>
        </w:rPr>
        <w:t xml:space="preserve"> in</w:t>
      </w:r>
      <w:r>
        <w:rPr>
          <w:sz w:val="22"/>
          <w:szCs w:val="22"/>
        </w:rPr>
        <w:t xml:space="preserve"> </w:t>
      </w:r>
      <w:r w:rsidR="00EC7CB3">
        <w:rPr>
          <w:sz w:val="22"/>
          <w:szCs w:val="22"/>
        </w:rPr>
        <w:t xml:space="preserve">oddelek fizioterapije </w:t>
      </w:r>
      <w:r>
        <w:rPr>
          <w:sz w:val="22"/>
          <w:szCs w:val="22"/>
        </w:rPr>
        <w:t>v času poletnega remonta, predvidoma julija in avgusta</w:t>
      </w:r>
      <w:r w:rsidR="00EC7CB3">
        <w:rPr>
          <w:sz w:val="22"/>
          <w:szCs w:val="22"/>
        </w:rPr>
        <w:t xml:space="preserve"> 2016</w:t>
      </w:r>
      <w:r w:rsidR="003A2715">
        <w:rPr>
          <w:sz w:val="22"/>
          <w:szCs w:val="22"/>
        </w:rPr>
        <w:t>,</w:t>
      </w:r>
    </w:p>
    <w:p w:rsidR="0007134C" w:rsidRDefault="0007134C" w:rsidP="00395081">
      <w:pPr>
        <w:pStyle w:val="Odstavekseznama"/>
        <w:widowControl w:val="0"/>
        <w:numPr>
          <w:ilvl w:val="0"/>
          <w:numId w:val="29"/>
        </w:numPr>
        <w:autoSpaceDE w:val="0"/>
        <w:autoSpaceDN w:val="0"/>
        <w:adjustRightInd w:val="0"/>
        <w:spacing w:line="280" w:lineRule="exact"/>
        <w:jc w:val="both"/>
        <w:rPr>
          <w:sz w:val="22"/>
          <w:szCs w:val="22"/>
        </w:rPr>
      </w:pPr>
      <w:r>
        <w:rPr>
          <w:sz w:val="22"/>
          <w:szCs w:val="22"/>
        </w:rPr>
        <w:t>trije bolnišnični oddelki</w:t>
      </w:r>
      <w:r w:rsidR="001B125F">
        <w:rPr>
          <w:sz w:val="22"/>
          <w:szCs w:val="22"/>
        </w:rPr>
        <w:t xml:space="preserve"> in </w:t>
      </w:r>
      <w:r w:rsidR="00EC7CB3">
        <w:rPr>
          <w:sz w:val="22"/>
          <w:szCs w:val="22"/>
        </w:rPr>
        <w:t xml:space="preserve">oddelek </w:t>
      </w:r>
      <w:r w:rsidR="001B125F">
        <w:rPr>
          <w:sz w:val="22"/>
          <w:szCs w:val="22"/>
        </w:rPr>
        <w:t xml:space="preserve"> slikovne diagnostike  (B paviljon) </w:t>
      </w:r>
      <w:r>
        <w:rPr>
          <w:sz w:val="22"/>
          <w:szCs w:val="22"/>
        </w:rPr>
        <w:t xml:space="preserve"> predvidoma od 23.</w:t>
      </w:r>
      <w:r w:rsidR="001B125F">
        <w:rPr>
          <w:sz w:val="22"/>
          <w:szCs w:val="22"/>
        </w:rPr>
        <w:t xml:space="preserve"> </w:t>
      </w:r>
      <w:r>
        <w:rPr>
          <w:sz w:val="22"/>
          <w:szCs w:val="22"/>
        </w:rPr>
        <w:t>4.</w:t>
      </w:r>
      <w:r w:rsidR="001B125F">
        <w:rPr>
          <w:sz w:val="22"/>
          <w:szCs w:val="22"/>
        </w:rPr>
        <w:t xml:space="preserve"> </w:t>
      </w:r>
      <w:r>
        <w:rPr>
          <w:sz w:val="22"/>
          <w:szCs w:val="22"/>
        </w:rPr>
        <w:t>2016 do 1.</w:t>
      </w:r>
      <w:r w:rsidR="001B125F">
        <w:rPr>
          <w:sz w:val="22"/>
          <w:szCs w:val="22"/>
        </w:rPr>
        <w:t xml:space="preserve"> </w:t>
      </w:r>
      <w:r>
        <w:rPr>
          <w:sz w:val="22"/>
          <w:szCs w:val="22"/>
        </w:rPr>
        <w:t>5.</w:t>
      </w:r>
      <w:r w:rsidR="001B125F">
        <w:rPr>
          <w:sz w:val="22"/>
          <w:szCs w:val="22"/>
        </w:rPr>
        <w:t xml:space="preserve"> </w:t>
      </w:r>
      <w:r>
        <w:rPr>
          <w:sz w:val="22"/>
          <w:szCs w:val="22"/>
        </w:rPr>
        <w:t>2016,</w:t>
      </w:r>
    </w:p>
    <w:p w:rsidR="00394B9B" w:rsidRPr="00394B9B" w:rsidRDefault="0007134C" w:rsidP="00395081">
      <w:pPr>
        <w:pStyle w:val="Odstavekseznama"/>
        <w:widowControl w:val="0"/>
        <w:numPr>
          <w:ilvl w:val="0"/>
          <w:numId w:val="29"/>
        </w:numPr>
        <w:autoSpaceDE w:val="0"/>
        <w:autoSpaceDN w:val="0"/>
        <w:adjustRightInd w:val="0"/>
        <w:spacing w:line="280" w:lineRule="exact"/>
        <w:jc w:val="both"/>
        <w:rPr>
          <w:sz w:val="22"/>
          <w:szCs w:val="22"/>
        </w:rPr>
      </w:pPr>
      <w:r>
        <w:rPr>
          <w:sz w:val="22"/>
          <w:szCs w:val="22"/>
        </w:rPr>
        <w:t xml:space="preserve">dva </w:t>
      </w:r>
      <w:r w:rsidR="009F2E5D" w:rsidRPr="00394B9B">
        <w:rPr>
          <w:sz w:val="22"/>
          <w:szCs w:val="22"/>
        </w:rPr>
        <w:t>bolnišničn</w:t>
      </w:r>
      <w:r>
        <w:rPr>
          <w:sz w:val="22"/>
          <w:szCs w:val="22"/>
        </w:rPr>
        <w:t>a</w:t>
      </w:r>
      <w:r w:rsidR="009F2E5D" w:rsidRPr="00394B9B">
        <w:rPr>
          <w:sz w:val="22"/>
          <w:szCs w:val="22"/>
        </w:rPr>
        <w:t xml:space="preserve"> oddelk</w:t>
      </w:r>
      <w:r>
        <w:rPr>
          <w:sz w:val="22"/>
          <w:szCs w:val="22"/>
        </w:rPr>
        <w:t xml:space="preserve">a </w:t>
      </w:r>
      <w:r w:rsidR="00394B9B" w:rsidRPr="00394B9B">
        <w:rPr>
          <w:sz w:val="22"/>
          <w:szCs w:val="22"/>
        </w:rPr>
        <w:t>v petek in soboto,</w:t>
      </w:r>
      <w:r w:rsidR="00395081">
        <w:rPr>
          <w:sz w:val="22"/>
          <w:szCs w:val="22"/>
        </w:rPr>
        <w:t xml:space="preserve"> pri čemer morajo biti dela na posameznem oddelku izvedena v dveh zaporednih dneh,</w:t>
      </w:r>
    </w:p>
    <w:p w:rsidR="00394B9B" w:rsidRPr="00394B9B" w:rsidRDefault="00394B9B" w:rsidP="00395081">
      <w:pPr>
        <w:pStyle w:val="Odstavekseznama"/>
        <w:widowControl w:val="0"/>
        <w:numPr>
          <w:ilvl w:val="0"/>
          <w:numId w:val="29"/>
        </w:numPr>
        <w:autoSpaceDE w:val="0"/>
        <w:autoSpaceDN w:val="0"/>
        <w:adjustRightInd w:val="0"/>
        <w:spacing w:line="280" w:lineRule="exact"/>
        <w:jc w:val="both"/>
        <w:rPr>
          <w:sz w:val="22"/>
          <w:szCs w:val="22"/>
        </w:rPr>
      </w:pPr>
      <w:r w:rsidRPr="00394B9B">
        <w:rPr>
          <w:sz w:val="22"/>
          <w:szCs w:val="22"/>
        </w:rPr>
        <w:t xml:space="preserve">v </w:t>
      </w:r>
      <w:r w:rsidR="0007134C">
        <w:rPr>
          <w:sz w:val="22"/>
          <w:szCs w:val="22"/>
        </w:rPr>
        <w:t xml:space="preserve">prostorih </w:t>
      </w:r>
      <w:r w:rsidR="003051FC">
        <w:rPr>
          <w:sz w:val="22"/>
          <w:szCs w:val="22"/>
        </w:rPr>
        <w:t>diagnostičnega centra</w:t>
      </w:r>
      <w:r w:rsidR="00EA23F8">
        <w:rPr>
          <w:sz w:val="22"/>
          <w:szCs w:val="22"/>
        </w:rPr>
        <w:t xml:space="preserve"> (DC)</w:t>
      </w:r>
      <w:r w:rsidRPr="00394B9B">
        <w:rPr>
          <w:sz w:val="22"/>
          <w:szCs w:val="22"/>
        </w:rPr>
        <w:t xml:space="preserve"> petek od 15.00 ure naprej </w:t>
      </w:r>
      <w:r w:rsidR="001B125F">
        <w:rPr>
          <w:sz w:val="22"/>
          <w:szCs w:val="22"/>
        </w:rPr>
        <w:t>in</w:t>
      </w:r>
      <w:r w:rsidRPr="00394B9B">
        <w:rPr>
          <w:sz w:val="22"/>
          <w:szCs w:val="22"/>
        </w:rPr>
        <w:t xml:space="preserve"> </w:t>
      </w:r>
      <w:r w:rsidR="00395081">
        <w:rPr>
          <w:sz w:val="22"/>
          <w:szCs w:val="22"/>
        </w:rPr>
        <w:t xml:space="preserve">v </w:t>
      </w:r>
      <w:r w:rsidRPr="00394B9B">
        <w:rPr>
          <w:sz w:val="22"/>
          <w:szCs w:val="22"/>
        </w:rPr>
        <w:t xml:space="preserve">soboto, </w:t>
      </w:r>
    </w:p>
    <w:p w:rsidR="00C2421E" w:rsidRDefault="00394B9B" w:rsidP="00395081">
      <w:pPr>
        <w:pStyle w:val="Odstavekseznama"/>
        <w:widowControl w:val="0"/>
        <w:numPr>
          <w:ilvl w:val="0"/>
          <w:numId w:val="29"/>
        </w:numPr>
        <w:autoSpaceDE w:val="0"/>
        <w:autoSpaceDN w:val="0"/>
        <w:adjustRightInd w:val="0"/>
        <w:spacing w:line="280" w:lineRule="exact"/>
        <w:jc w:val="both"/>
        <w:rPr>
          <w:sz w:val="22"/>
          <w:szCs w:val="22"/>
        </w:rPr>
      </w:pPr>
      <w:r w:rsidRPr="00394B9B">
        <w:rPr>
          <w:sz w:val="22"/>
          <w:szCs w:val="22"/>
        </w:rPr>
        <w:t xml:space="preserve">v </w:t>
      </w:r>
      <w:r w:rsidR="00EC7CB3">
        <w:rPr>
          <w:sz w:val="22"/>
          <w:szCs w:val="22"/>
        </w:rPr>
        <w:t xml:space="preserve">prostorih bolnišnične </w:t>
      </w:r>
      <w:r w:rsidRPr="00394B9B">
        <w:rPr>
          <w:sz w:val="22"/>
          <w:szCs w:val="22"/>
        </w:rPr>
        <w:t>kuhinj</w:t>
      </w:r>
      <w:r w:rsidR="00EC7CB3">
        <w:rPr>
          <w:sz w:val="22"/>
          <w:szCs w:val="22"/>
        </w:rPr>
        <w:t>e</w:t>
      </w:r>
      <w:r w:rsidRPr="00394B9B">
        <w:rPr>
          <w:sz w:val="22"/>
          <w:szCs w:val="22"/>
        </w:rPr>
        <w:t xml:space="preserve"> </w:t>
      </w:r>
      <w:r w:rsidR="00EC7CB3">
        <w:rPr>
          <w:sz w:val="22"/>
          <w:szCs w:val="22"/>
        </w:rPr>
        <w:t xml:space="preserve">ter menze z razdeljevalnico hrane </w:t>
      </w:r>
      <w:r w:rsidRPr="00394B9B">
        <w:rPr>
          <w:sz w:val="22"/>
          <w:szCs w:val="22"/>
        </w:rPr>
        <w:t>v soboto ali nedeljo</w:t>
      </w:r>
      <w:r>
        <w:rPr>
          <w:sz w:val="22"/>
          <w:szCs w:val="22"/>
        </w:rPr>
        <w:t>,</w:t>
      </w:r>
    </w:p>
    <w:p w:rsidR="008742D5" w:rsidRDefault="008742D5" w:rsidP="00395081">
      <w:pPr>
        <w:pStyle w:val="Odstavekseznama"/>
        <w:widowControl w:val="0"/>
        <w:numPr>
          <w:ilvl w:val="0"/>
          <w:numId w:val="29"/>
        </w:numPr>
        <w:autoSpaceDE w:val="0"/>
        <w:autoSpaceDN w:val="0"/>
        <w:adjustRightInd w:val="0"/>
        <w:spacing w:line="280" w:lineRule="exact"/>
        <w:jc w:val="both"/>
        <w:rPr>
          <w:sz w:val="22"/>
          <w:szCs w:val="22"/>
        </w:rPr>
      </w:pPr>
      <w:r>
        <w:rPr>
          <w:sz w:val="22"/>
          <w:szCs w:val="22"/>
        </w:rPr>
        <w:t xml:space="preserve">v ostalih prostorih (kot na primer </w:t>
      </w:r>
      <w:r w:rsidR="00EC7CB3">
        <w:rPr>
          <w:sz w:val="22"/>
          <w:szCs w:val="22"/>
        </w:rPr>
        <w:t xml:space="preserve">prostori </w:t>
      </w:r>
      <w:r>
        <w:rPr>
          <w:sz w:val="22"/>
          <w:szCs w:val="22"/>
        </w:rPr>
        <w:t>uprav</w:t>
      </w:r>
      <w:r w:rsidR="00EC7CB3">
        <w:rPr>
          <w:sz w:val="22"/>
          <w:szCs w:val="22"/>
        </w:rPr>
        <w:t>e</w:t>
      </w:r>
      <w:r>
        <w:rPr>
          <w:sz w:val="22"/>
          <w:szCs w:val="22"/>
        </w:rPr>
        <w:t>, lekarn</w:t>
      </w:r>
      <w:r w:rsidR="00EC7CB3">
        <w:rPr>
          <w:sz w:val="22"/>
          <w:szCs w:val="22"/>
        </w:rPr>
        <w:t>e</w:t>
      </w:r>
      <w:r>
        <w:rPr>
          <w:sz w:val="22"/>
          <w:szCs w:val="22"/>
        </w:rPr>
        <w:t>, l</w:t>
      </w:r>
      <w:r w:rsidR="003A2715">
        <w:rPr>
          <w:sz w:val="22"/>
          <w:szCs w:val="22"/>
        </w:rPr>
        <w:t>aboratorij</w:t>
      </w:r>
      <w:r w:rsidR="00EC7CB3">
        <w:rPr>
          <w:sz w:val="22"/>
          <w:szCs w:val="22"/>
        </w:rPr>
        <w:t>a</w:t>
      </w:r>
      <w:r w:rsidR="003A2715">
        <w:rPr>
          <w:sz w:val="22"/>
          <w:szCs w:val="22"/>
        </w:rPr>
        <w:t>, povezovalni</w:t>
      </w:r>
      <w:r w:rsidR="00EC7CB3">
        <w:rPr>
          <w:sz w:val="22"/>
          <w:szCs w:val="22"/>
        </w:rPr>
        <w:t>h</w:t>
      </w:r>
      <w:r w:rsidR="003A2715">
        <w:rPr>
          <w:sz w:val="22"/>
          <w:szCs w:val="22"/>
        </w:rPr>
        <w:t xml:space="preserve"> hodnik</w:t>
      </w:r>
      <w:r w:rsidR="00EC7CB3">
        <w:rPr>
          <w:sz w:val="22"/>
          <w:szCs w:val="22"/>
        </w:rPr>
        <w:t>ov</w:t>
      </w:r>
      <w:r>
        <w:rPr>
          <w:sz w:val="22"/>
          <w:szCs w:val="22"/>
        </w:rPr>
        <w:t xml:space="preserve"> idr.)  od 16.00 ure naprej, </w:t>
      </w:r>
    </w:p>
    <w:p w:rsidR="00C2421E" w:rsidRPr="008742D5" w:rsidRDefault="00394B9B" w:rsidP="008742D5">
      <w:pPr>
        <w:pStyle w:val="Odstavekseznama"/>
        <w:widowControl w:val="0"/>
        <w:numPr>
          <w:ilvl w:val="0"/>
          <w:numId w:val="29"/>
        </w:numPr>
        <w:autoSpaceDE w:val="0"/>
        <w:autoSpaceDN w:val="0"/>
        <w:adjustRightInd w:val="0"/>
        <w:spacing w:line="280" w:lineRule="exact"/>
        <w:jc w:val="both"/>
        <w:rPr>
          <w:sz w:val="22"/>
        </w:rPr>
      </w:pPr>
      <w:r w:rsidRPr="008742D5">
        <w:rPr>
          <w:sz w:val="22"/>
          <w:szCs w:val="22"/>
        </w:rPr>
        <w:t xml:space="preserve">v </w:t>
      </w:r>
      <w:r w:rsidR="00EC7CB3">
        <w:rPr>
          <w:sz w:val="22"/>
          <w:szCs w:val="22"/>
        </w:rPr>
        <w:t xml:space="preserve">prostorih operacijskih dvoran, </w:t>
      </w:r>
      <w:r w:rsidRPr="008742D5">
        <w:rPr>
          <w:sz w:val="22"/>
          <w:szCs w:val="22"/>
        </w:rPr>
        <w:t>sterilizacij</w:t>
      </w:r>
      <w:r w:rsidR="00EC7CB3">
        <w:rPr>
          <w:sz w:val="22"/>
          <w:szCs w:val="22"/>
        </w:rPr>
        <w:t>e</w:t>
      </w:r>
      <w:r w:rsidRPr="008742D5">
        <w:rPr>
          <w:sz w:val="22"/>
          <w:szCs w:val="22"/>
        </w:rPr>
        <w:t xml:space="preserve"> in </w:t>
      </w:r>
      <w:proofErr w:type="spellStart"/>
      <w:r w:rsidR="003A2715">
        <w:rPr>
          <w:sz w:val="22"/>
          <w:szCs w:val="22"/>
        </w:rPr>
        <w:t>pooperativn</w:t>
      </w:r>
      <w:r w:rsidR="00EC7CB3">
        <w:rPr>
          <w:sz w:val="22"/>
          <w:szCs w:val="22"/>
        </w:rPr>
        <w:t>e</w:t>
      </w:r>
      <w:proofErr w:type="spellEnd"/>
      <w:r w:rsidRPr="008742D5">
        <w:rPr>
          <w:sz w:val="22"/>
          <w:szCs w:val="22"/>
        </w:rPr>
        <w:t xml:space="preserve"> neg</w:t>
      </w:r>
      <w:r w:rsidR="00EC7CB3">
        <w:rPr>
          <w:sz w:val="22"/>
          <w:szCs w:val="22"/>
        </w:rPr>
        <w:t>e</w:t>
      </w:r>
      <w:r w:rsidR="003A2715">
        <w:rPr>
          <w:sz w:val="22"/>
          <w:szCs w:val="22"/>
        </w:rPr>
        <w:t xml:space="preserve"> v času poletnega remonta</w:t>
      </w:r>
      <w:r w:rsidRPr="008742D5">
        <w:rPr>
          <w:sz w:val="22"/>
          <w:szCs w:val="22"/>
        </w:rPr>
        <w:t xml:space="preserve"> </w:t>
      </w:r>
      <w:bookmarkEnd w:id="10"/>
      <w:bookmarkEnd w:id="11"/>
      <w:r w:rsidR="003A2715">
        <w:rPr>
          <w:sz w:val="22"/>
          <w:szCs w:val="22"/>
        </w:rPr>
        <w:t>julija in avgusta</w:t>
      </w:r>
      <w:r w:rsidR="00EC7CB3">
        <w:rPr>
          <w:sz w:val="22"/>
          <w:szCs w:val="22"/>
        </w:rPr>
        <w:t xml:space="preserve"> 2016</w:t>
      </w:r>
      <w:r w:rsidR="003A2715">
        <w:rPr>
          <w:sz w:val="22"/>
          <w:szCs w:val="22"/>
        </w:rPr>
        <w:t>.</w:t>
      </w:r>
    </w:p>
    <w:p w:rsidR="008742D5" w:rsidRDefault="008742D5" w:rsidP="00C2421E">
      <w:pPr>
        <w:pStyle w:val="Brezrazmikov"/>
        <w:jc w:val="both"/>
        <w:rPr>
          <w:sz w:val="22"/>
        </w:rPr>
      </w:pPr>
    </w:p>
    <w:p w:rsidR="00492B33" w:rsidRDefault="00492B33" w:rsidP="00C2421E">
      <w:pPr>
        <w:pStyle w:val="Brezrazmikov"/>
        <w:jc w:val="both"/>
        <w:rPr>
          <w:sz w:val="22"/>
        </w:rPr>
      </w:pPr>
      <w:r w:rsidRPr="0002041C">
        <w:rPr>
          <w:sz w:val="22"/>
        </w:rPr>
        <w:t xml:space="preserve">Rok izvedbe je </w:t>
      </w:r>
      <w:r w:rsidR="005A3E57" w:rsidRPr="0002041C">
        <w:rPr>
          <w:sz w:val="22"/>
        </w:rPr>
        <w:t>predvidoma</w:t>
      </w:r>
      <w:r w:rsidRPr="0002041C">
        <w:rPr>
          <w:sz w:val="22"/>
        </w:rPr>
        <w:t xml:space="preserve"> 6 mesecev </w:t>
      </w:r>
      <w:r w:rsidR="005A3E57" w:rsidRPr="0002041C">
        <w:rPr>
          <w:sz w:val="22"/>
        </w:rPr>
        <w:t>od skl</w:t>
      </w:r>
      <w:r w:rsidR="00224326" w:rsidRPr="0002041C">
        <w:rPr>
          <w:sz w:val="22"/>
        </w:rPr>
        <w:t>e</w:t>
      </w:r>
      <w:r w:rsidR="005A3E57" w:rsidRPr="0002041C">
        <w:rPr>
          <w:sz w:val="22"/>
        </w:rPr>
        <w:t>nitve</w:t>
      </w:r>
      <w:r w:rsidRPr="0002041C">
        <w:rPr>
          <w:sz w:val="22"/>
        </w:rPr>
        <w:t xml:space="preserve"> pogodbe.</w:t>
      </w:r>
    </w:p>
    <w:p w:rsidR="00492B33" w:rsidRPr="00CE443C" w:rsidRDefault="00492B33" w:rsidP="00C2421E">
      <w:pPr>
        <w:pStyle w:val="Brezrazmikov"/>
        <w:jc w:val="both"/>
        <w:rPr>
          <w:sz w:val="22"/>
        </w:rPr>
      </w:pPr>
    </w:p>
    <w:p w:rsidR="00C2421E" w:rsidRPr="00A9780F" w:rsidRDefault="00C2421E" w:rsidP="00C2421E">
      <w:pPr>
        <w:jc w:val="both"/>
        <w:rPr>
          <w:sz w:val="22"/>
          <w:szCs w:val="22"/>
        </w:rPr>
      </w:pPr>
      <w:r w:rsidRPr="00A9780F">
        <w:rPr>
          <w:sz w:val="22"/>
          <w:szCs w:val="22"/>
        </w:rPr>
        <w:t>Ponudniki morajo predložiti ponudbo za celoten predmet javnega naročila.</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Pri sestavi ponudbe je obvezujoč predviden kvalitetni nivo, določen s projektantskimi popisi in projektno dokumentacijo.</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GOI dela</w:t>
      </w:r>
      <w:r w:rsidR="008B4462">
        <w:rPr>
          <w:sz w:val="22"/>
          <w:szCs w:val="22"/>
        </w:rPr>
        <w:t xml:space="preserve"> in vgrajena oprema</w:t>
      </w:r>
      <w:r w:rsidRPr="00A9780F">
        <w:rPr>
          <w:sz w:val="22"/>
          <w:szCs w:val="22"/>
        </w:rPr>
        <w:t xml:space="preserve"> morajo biti v skladu z razpisno dokumentacijo naročnika, v skladu z v Republiki Sloveniji veljavnimi predpisi</w:t>
      </w:r>
      <w:r w:rsidR="008B4462">
        <w:rPr>
          <w:sz w:val="22"/>
          <w:szCs w:val="22"/>
        </w:rPr>
        <w:t>,</w:t>
      </w:r>
      <w:r w:rsidRPr="00A9780F">
        <w:rPr>
          <w:sz w:val="22"/>
          <w:szCs w:val="22"/>
        </w:rPr>
        <w:t xml:space="preserve"> tehničnimi navodili, standardi, priporočili in normativi. </w:t>
      </w:r>
    </w:p>
    <w:p w:rsidR="00C2421E" w:rsidRPr="006F339B" w:rsidRDefault="00C2421E" w:rsidP="00C2421E">
      <w:pPr>
        <w:pStyle w:val="Naslov3"/>
        <w:numPr>
          <w:ilvl w:val="2"/>
          <w:numId w:val="1"/>
        </w:numPr>
        <w:jc w:val="both"/>
        <w:rPr>
          <w:lang w:val="sl-SI"/>
        </w:rPr>
      </w:pPr>
      <w:bookmarkStart w:id="12" w:name="_Toc265490406"/>
      <w:bookmarkStart w:id="13" w:name="_Toc291154401"/>
      <w:r w:rsidRPr="006F339B">
        <w:rPr>
          <w:lang w:val="sl-SI"/>
        </w:rPr>
        <w:t>Predpisi, ki se zlasti uporabljajo pri tem naročilu</w:t>
      </w:r>
      <w:bookmarkEnd w:id="12"/>
      <w:bookmarkEnd w:id="13"/>
    </w:p>
    <w:p w:rsidR="00C2421E" w:rsidRPr="00A9780F" w:rsidRDefault="00C2421E" w:rsidP="00C2421E">
      <w:pPr>
        <w:jc w:val="both"/>
        <w:rPr>
          <w:sz w:val="22"/>
          <w:szCs w:val="22"/>
        </w:rPr>
      </w:pPr>
      <w:r w:rsidRPr="00A9780F">
        <w:rPr>
          <w:sz w:val="22"/>
          <w:szCs w:val="22"/>
        </w:rPr>
        <w:t xml:space="preserve">Javna naročila Ortopedske bolnišnice Valdoltra se izvajajo na podlagi  </w:t>
      </w:r>
      <w:r w:rsidRPr="00696A49">
        <w:rPr>
          <w:sz w:val="22"/>
          <w:szCs w:val="22"/>
        </w:rPr>
        <w:t xml:space="preserve">Zakona o javnem naročanju  </w:t>
      </w:r>
      <w:r w:rsidRPr="00A9780F">
        <w:rPr>
          <w:sz w:val="22"/>
          <w:szCs w:val="22"/>
        </w:rPr>
        <w:t>(</w:t>
      </w:r>
      <w:r w:rsidR="008B4462">
        <w:rPr>
          <w:sz w:val="22"/>
          <w:szCs w:val="22"/>
        </w:rPr>
        <w:t xml:space="preserve">v nadaljevanju </w:t>
      </w:r>
      <w:r w:rsidRPr="00A9780F">
        <w:rPr>
          <w:sz w:val="22"/>
          <w:szCs w:val="22"/>
        </w:rPr>
        <w:t xml:space="preserve">ZJN-2) (Uradni list RS, št. 128/06, 16/08, 19/10, 18/11, 43/12 </w:t>
      </w:r>
      <w:proofErr w:type="spellStart"/>
      <w:r w:rsidRPr="00A9780F">
        <w:rPr>
          <w:sz w:val="22"/>
          <w:szCs w:val="22"/>
        </w:rPr>
        <w:t>Odl</w:t>
      </w:r>
      <w:proofErr w:type="spellEnd"/>
      <w:r w:rsidRPr="00A9780F">
        <w:rPr>
          <w:sz w:val="22"/>
          <w:szCs w:val="22"/>
        </w:rPr>
        <w:t>.US: U-I-211/11-26, 90/12, 12/13-UPB5</w:t>
      </w:r>
      <w:r>
        <w:rPr>
          <w:sz w:val="22"/>
          <w:szCs w:val="22"/>
        </w:rPr>
        <w:t>, 19/14</w:t>
      </w:r>
      <w:r w:rsidRPr="00A9780F">
        <w:rPr>
          <w:sz w:val="22"/>
          <w:szCs w:val="22"/>
        </w:rPr>
        <w:t>)</w:t>
      </w:r>
      <w:r w:rsidRPr="00696A49">
        <w:rPr>
          <w:sz w:val="22"/>
          <w:szCs w:val="22"/>
        </w:rPr>
        <w:t xml:space="preserve"> </w:t>
      </w:r>
      <w:r>
        <w:rPr>
          <w:sz w:val="22"/>
          <w:szCs w:val="22"/>
        </w:rPr>
        <w:t xml:space="preserve"> </w:t>
      </w:r>
      <w:r w:rsidRPr="00696A49">
        <w:rPr>
          <w:sz w:val="22"/>
          <w:szCs w:val="22"/>
        </w:rPr>
        <w:t xml:space="preserve"> podzakonskih </w:t>
      </w:r>
      <w:r w:rsidRPr="00A9780F">
        <w:rPr>
          <w:sz w:val="22"/>
          <w:szCs w:val="22"/>
        </w:rPr>
        <w:t>predpisov, ki urejajo javna naročila, ter v skladu z zakonodajo, ki ureja področje javnih financ ter področje, ki je predmet javnega naročila.</w:t>
      </w:r>
      <w:r w:rsidR="005D2483">
        <w:rPr>
          <w:sz w:val="22"/>
          <w:szCs w:val="22"/>
        </w:rPr>
        <w:t xml:space="preserve"> </w:t>
      </w:r>
      <w:r w:rsidR="005D2483" w:rsidRPr="005D2483">
        <w:rPr>
          <w:sz w:val="22"/>
          <w:szCs w:val="22"/>
        </w:rPr>
        <w:t>Na področju požarne varnosti V skladu z  Zakonom o varstvu pred požarom (Uradni list RS, št. 3/07, 9/11 in 83/12) in podzakonskimi predpisi, normativi in tehničnimi smernicami, ki veljajo na področju požarne varnosti.</w:t>
      </w:r>
    </w:p>
    <w:p w:rsidR="00C2421E" w:rsidRPr="006F339B" w:rsidRDefault="00C2421E" w:rsidP="00C2421E">
      <w:pPr>
        <w:pStyle w:val="Naslov3"/>
        <w:numPr>
          <w:ilvl w:val="2"/>
          <w:numId w:val="1"/>
        </w:numPr>
        <w:jc w:val="both"/>
        <w:rPr>
          <w:lang w:val="sl-SI"/>
        </w:rPr>
      </w:pPr>
      <w:bookmarkStart w:id="14" w:name="_Toc265490407"/>
      <w:bookmarkStart w:id="15" w:name="_Toc291154402"/>
      <w:r w:rsidRPr="006F339B">
        <w:rPr>
          <w:lang w:val="sl-SI"/>
        </w:rPr>
        <w:t>Kdo lahko predloži ponudbo in pridobi naročilo</w:t>
      </w:r>
      <w:bookmarkEnd w:id="14"/>
      <w:bookmarkEnd w:id="15"/>
    </w:p>
    <w:p w:rsidR="00C2421E" w:rsidRPr="00696A49" w:rsidRDefault="00C2421E" w:rsidP="00C2421E">
      <w:pPr>
        <w:pStyle w:val="Telobesedila"/>
        <w:jc w:val="both"/>
        <w:rPr>
          <w:sz w:val="22"/>
          <w:szCs w:val="22"/>
          <w:lang w:val="sl-SI"/>
        </w:rPr>
      </w:pPr>
      <w:r w:rsidRPr="006F339B">
        <w:rPr>
          <w:sz w:val="22"/>
          <w:szCs w:val="22"/>
          <w:lang w:val="sl-SI"/>
        </w:rPr>
        <w:t>Kot ponudnik</w:t>
      </w:r>
      <w:r w:rsidRPr="006F339B">
        <w:rPr>
          <w:rStyle w:val="Sprotnaopomba-sklic"/>
          <w:sz w:val="22"/>
          <w:szCs w:val="22"/>
          <w:lang w:val="sl-SI"/>
        </w:rPr>
        <w:footnoteReference w:id="1"/>
      </w:r>
      <w:r w:rsidRPr="006F339B">
        <w:rPr>
          <w:sz w:val="22"/>
          <w:szCs w:val="22"/>
          <w:lang w:val="sl-SI"/>
        </w:rPr>
        <w:t xml:space="preserve"> lahko konkurira </w:t>
      </w:r>
      <w:r w:rsidRPr="00A9780F">
        <w:rPr>
          <w:sz w:val="22"/>
          <w:szCs w:val="22"/>
          <w:lang w:val="sl-SI"/>
        </w:rPr>
        <w:t>vsak gospodarski subjekt</w:t>
      </w:r>
      <w:r w:rsidRPr="00696A49">
        <w:rPr>
          <w:rStyle w:val="Sprotnaopomba-sklic"/>
          <w:sz w:val="22"/>
          <w:szCs w:val="22"/>
          <w:lang w:val="sl-SI"/>
        </w:rPr>
        <w:footnoteReference w:id="2"/>
      </w:r>
      <w:r w:rsidRPr="006F339B">
        <w:rPr>
          <w:sz w:val="22"/>
          <w:szCs w:val="22"/>
          <w:lang w:val="sl-SI"/>
        </w:rPr>
        <w:t>, ki je registriran za dejavnost, ki je predmet tega javnega naročila in ima za opravljanje te dejavnosti vsa predpisana dovoljenja</w:t>
      </w:r>
      <w:r w:rsidRPr="00A9780F">
        <w:rPr>
          <w:sz w:val="22"/>
          <w:szCs w:val="22"/>
          <w:lang w:val="sl-SI"/>
        </w:rPr>
        <w:t>.</w:t>
      </w:r>
    </w:p>
    <w:p w:rsidR="00C2421E" w:rsidRPr="006F339B" w:rsidRDefault="00C2421E" w:rsidP="00C2421E">
      <w:pPr>
        <w:pStyle w:val="Naslov3"/>
        <w:numPr>
          <w:ilvl w:val="2"/>
          <w:numId w:val="1"/>
        </w:numPr>
        <w:jc w:val="both"/>
        <w:rPr>
          <w:lang w:val="sl-SI"/>
        </w:rPr>
      </w:pPr>
      <w:bookmarkStart w:id="16" w:name="_Toc291154403"/>
      <w:r w:rsidRPr="006F339B">
        <w:rPr>
          <w:lang w:val="sl-SI"/>
        </w:rPr>
        <w:lastRenderedPageBreak/>
        <w:t>Podizvajalci</w:t>
      </w:r>
      <w:bookmarkEnd w:id="16"/>
    </w:p>
    <w:p w:rsidR="00C2421E" w:rsidRPr="006F339B" w:rsidRDefault="00C2421E" w:rsidP="00C2421E">
      <w:pPr>
        <w:pStyle w:val="Telobesedila"/>
        <w:jc w:val="both"/>
        <w:rPr>
          <w:sz w:val="22"/>
          <w:szCs w:val="22"/>
          <w:lang w:val="sl-SI"/>
        </w:rPr>
      </w:pPr>
      <w:r w:rsidRPr="006F339B">
        <w:rPr>
          <w:sz w:val="22"/>
          <w:szCs w:val="22"/>
          <w:lang w:val="sl-SI"/>
        </w:rPr>
        <w:t xml:space="preserve">Ponudnik lahko v celoti sam izvede predmetno naročilo ali pa ga izvede s podizvajalci. </w:t>
      </w:r>
    </w:p>
    <w:p w:rsidR="00C2421E" w:rsidRPr="006F339B" w:rsidRDefault="00C2421E" w:rsidP="00C2421E">
      <w:pPr>
        <w:pStyle w:val="Telobesedila"/>
        <w:jc w:val="both"/>
        <w:rPr>
          <w:sz w:val="22"/>
          <w:szCs w:val="22"/>
          <w:lang w:val="sl-SI"/>
        </w:rPr>
      </w:pPr>
    </w:p>
    <w:p w:rsidR="00C2421E" w:rsidRPr="006F339B" w:rsidRDefault="00C2421E" w:rsidP="00C2421E">
      <w:pPr>
        <w:pStyle w:val="Telobesedila"/>
        <w:jc w:val="both"/>
        <w:rPr>
          <w:sz w:val="22"/>
          <w:szCs w:val="22"/>
          <w:lang w:val="sl-SI"/>
        </w:rPr>
      </w:pPr>
      <w:r w:rsidRPr="006F339B">
        <w:rPr>
          <w:sz w:val="22"/>
          <w:szCs w:val="22"/>
          <w:lang w:val="sl-SI"/>
        </w:rPr>
        <w:t>V primeru izvedbe predmetnega naročila s podizvajalci, je obvezna sestavina pogodbe o izvedi javnega naročila:</w:t>
      </w:r>
    </w:p>
    <w:p w:rsidR="00C2421E" w:rsidRPr="006F339B" w:rsidRDefault="00C2421E" w:rsidP="00C2421E">
      <w:pPr>
        <w:pStyle w:val="Telobesedila"/>
        <w:jc w:val="both"/>
        <w:rPr>
          <w:sz w:val="22"/>
          <w:szCs w:val="22"/>
          <w:lang w:val="sl-SI"/>
        </w:rPr>
      </w:pPr>
      <w:r w:rsidRPr="006F339B">
        <w:rPr>
          <w:sz w:val="22"/>
          <w:szCs w:val="22"/>
          <w:lang w:val="sl-SI"/>
        </w:rPr>
        <w:t>- vsaka vrsta del, ki jih bo izvedel in vsaka vrsta blaga, ki ga bo dobavil podizvajalec,</w:t>
      </w:r>
    </w:p>
    <w:p w:rsidR="00C2421E" w:rsidRPr="006F339B" w:rsidRDefault="00C2421E" w:rsidP="00C2421E">
      <w:pPr>
        <w:pStyle w:val="Telobesedila"/>
        <w:jc w:val="both"/>
        <w:rPr>
          <w:sz w:val="22"/>
          <w:szCs w:val="22"/>
          <w:lang w:val="sl-SI"/>
        </w:rPr>
      </w:pPr>
      <w:r w:rsidRPr="006F339B">
        <w:rPr>
          <w:sz w:val="22"/>
          <w:szCs w:val="22"/>
          <w:lang w:val="sl-SI"/>
        </w:rPr>
        <w:t>- podatki o podizvajalcu (naziv, polni naslov, matična številka, davčna številka in transakcijski račun) in</w:t>
      </w:r>
    </w:p>
    <w:p w:rsidR="00C2421E" w:rsidRPr="006F339B" w:rsidRDefault="00C2421E" w:rsidP="00C2421E">
      <w:pPr>
        <w:pStyle w:val="Telobesedila"/>
        <w:jc w:val="both"/>
        <w:rPr>
          <w:sz w:val="22"/>
          <w:szCs w:val="22"/>
          <w:lang w:val="sl-SI"/>
        </w:rPr>
      </w:pPr>
      <w:r w:rsidRPr="006F339B">
        <w:rPr>
          <w:sz w:val="22"/>
          <w:szCs w:val="22"/>
          <w:lang w:val="sl-SI"/>
        </w:rPr>
        <w:t xml:space="preserve">- predmet, količina, vrednost, kraj in rok izvedbe teh del. Neposredna plačila podizvajalcem so v skladu z </w:t>
      </w:r>
      <w:r w:rsidRPr="00A9780F">
        <w:rPr>
          <w:sz w:val="22"/>
          <w:szCs w:val="22"/>
          <w:lang w:val="sl-SI"/>
        </w:rPr>
        <w:t xml:space="preserve">ZJN-2 </w:t>
      </w:r>
      <w:r w:rsidRPr="006F339B">
        <w:rPr>
          <w:sz w:val="22"/>
          <w:szCs w:val="22"/>
          <w:lang w:val="sl-SI"/>
        </w:rPr>
        <w:t xml:space="preserve">obvezna. Sestavni del razpisne dokumentacije so določila 71. člena </w:t>
      </w:r>
      <w:r w:rsidRPr="00A9780F">
        <w:rPr>
          <w:sz w:val="22"/>
          <w:szCs w:val="22"/>
          <w:lang w:val="sl-SI"/>
        </w:rPr>
        <w:t xml:space="preserve"> ZJN-2</w:t>
      </w:r>
      <w:r w:rsidRPr="006F339B">
        <w:rPr>
          <w:sz w:val="22"/>
          <w:szCs w:val="22"/>
          <w:lang w:val="sl-SI"/>
        </w:rPr>
        <w:t>.</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Ponudnik, ki bo izvajal javno naročilo z enim ali več podizvajalci, bo moral imeti ob sklenitvi pogodbe z naročnikom ali med njenim izvajanjem, sklenjene pogodbe s podizvajalci. Podizvajalec bo moral naročniku posredovati kopijo pogodbe, ki jo je sklenil s svojim naročnikom (ponudnikom) v petih dneh od sklenitve te pogodbe.</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V skladu s trinajstim odstavkom 71. člena ZJN-2 bo izbrani ponudnik moral na poziv naročnika v postopku javnega naročanja ali pri izvajanju javnega naročila posredovati podatke o:</w:t>
      </w:r>
    </w:p>
    <w:p w:rsidR="00C2421E" w:rsidRPr="00A9780F" w:rsidRDefault="00C2421E" w:rsidP="00C2421E">
      <w:pPr>
        <w:jc w:val="both"/>
        <w:rPr>
          <w:sz w:val="22"/>
          <w:szCs w:val="22"/>
        </w:rPr>
      </w:pPr>
      <w:r w:rsidRPr="00A9780F">
        <w:rPr>
          <w:sz w:val="22"/>
          <w:szCs w:val="22"/>
        </w:rPr>
        <w:t xml:space="preserve">-   svojih ustanoviteljih, družbenikih, vključno s tihimi družbeniki, delničarjih, </w:t>
      </w:r>
      <w:proofErr w:type="spellStart"/>
      <w:r w:rsidRPr="00A9780F">
        <w:rPr>
          <w:sz w:val="22"/>
          <w:szCs w:val="22"/>
        </w:rPr>
        <w:t>komanditistih</w:t>
      </w:r>
      <w:proofErr w:type="spellEnd"/>
      <w:r w:rsidRPr="00A9780F">
        <w:rPr>
          <w:sz w:val="22"/>
          <w:szCs w:val="22"/>
        </w:rPr>
        <w:t xml:space="preserve"> ali drugih </w:t>
      </w:r>
    </w:p>
    <w:p w:rsidR="00C2421E" w:rsidRPr="00A9780F" w:rsidRDefault="00C2421E" w:rsidP="00C2421E">
      <w:pPr>
        <w:jc w:val="both"/>
        <w:rPr>
          <w:sz w:val="22"/>
          <w:szCs w:val="22"/>
        </w:rPr>
      </w:pPr>
      <w:r w:rsidRPr="00A9780F">
        <w:rPr>
          <w:sz w:val="22"/>
          <w:szCs w:val="22"/>
        </w:rPr>
        <w:t xml:space="preserve">    lastnikih in podatke o lastniških deležih navedenih oseb,</w:t>
      </w:r>
    </w:p>
    <w:p w:rsidR="00C2421E" w:rsidRPr="00A9780F" w:rsidRDefault="00C2421E" w:rsidP="00C2421E">
      <w:pPr>
        <w:jc w:val="both"/>
        <w:rPr>
          <w:sz w:val="22"/>
          <w:szCs w:val="22"/>
        </w:rPr>
      </w:pPr>
      <w:r w:rsidRPr="00A9780F">
        <w:rPr>
          <w:sz w:val="22"/>
          <w:szCs w:val="22"/>
        </w:rPr>
        <w:t xml:space="preserve">-   gospodarskih subjektih, za katere se glede na določbe zakona, ki ureja gospodarske družbe, šteje, da so </w:t>
      </w:r>
    </w:p>
    <w:p w:rsidR="00C2421E" w:rsidRPr="00A9780F" w:rsidRDefault="00C2421E" w:rsidP="00C2421E">
      <w:pPr>
        <w:jc w:val="both"/>
        <w:rPr>
          <w:sz w:val="22"/>
          <w:szCs w:val="22"/>
        </w:rPr>
      </w:pPr>
      <w:r w:rsidRPr="00A9780F">
        <w:rPr>
          <w:sz w:val="22"/>
          <w:szCs w:val="22"/>
        </w:rPr>
        <w:t xml:space="preserve">    z njim povezane družbe.</w:t>
      </w:r>
    </w:p>
    <w:p w:rsidR="00C2421E" w:rsidRPr="00A9780F" w:rsidRDefault="00C2421E" w:rsidP="00C2421E">
      <w:pPr>
        <w:pStyle w:val="Telobesedila"/>
        <w:rPr>
          <w:sz w:val="22"/>
          <w:szCs w:val="22"/>
          <w:lang w:val="sl-SI"/>
        </w:rPr>
      </w:pPr>
    </w:p>
    <w:p w:rsidR="00C2421E" w:rsidRPr="00A9780F" w:rsidRDefault="00C2421E" w:rsidP="00C2421E">
      <w:pPr>
        <w:pStyle w:val="Telobesedila"/>
        <w:rPr>
          <w:sz w:val="22"/>
          <w:szCs w:val="22"/>
          <w:lang w:val="sl-SI"/>
        </w:rPr>
      </w:pPr>
      <w:r w:rsidRPr="006F339B">
        <w:rPr>
          <w:sz w:val="22"/>
          <w:szCs w:val="22"/>
          <w:lang w:val="sl-SI"/>
        </w:rPr>
        <w:t>Podatke bo moral izvajalec posredovati v roku 8 dni od prejema poziva naročnika.</w:t>
      </w:r>
    </w:p>
    <w:p w:rsidR="00C2421E" w:rsidRPr="006F339B" w:rsidRDefault="00C2421E" w:rsidP="00C2421E">
      <w:pPr>
        <w:pStyle w:val="Naslov3"/>
        <w:numPr>
          <w:ilvl w:val="2"/>
          <w:numId w:val="1"/>
        </w:numPr>
        <w:jc w:val="both"/>
        <w:rPr>
          <w:lang w:val="sl-SI"/>
        </w:rPr>
      </w:pPr>
      <w:bookmarkStart w:id="17" w:name="_Toc291154404"/>
      <w:r w:rsidRPr="006F339B">
        <w:rPr>
          <w:lang w:val="sl-SI"/>
        </w:rPr>
        <w:t>Skupna ponudba</w:t>
      </w:r>
      <w:bookmarkEnd w:id="17"/>
      <w:r w:rsidRPr="006F339B">
        <w:rPr>
          <w:lang w:val="sl-SI"/>
        </w:rPr>
        <w:t xml:space="preserve"> </w:t>
      </w:r>
    </w:p>
    <w:p w:rsidR="00C2421E" w:rsidRPr="00A9780F" w:rsidRDefault="00C2421E" w:rsidP="00C2421E">
      <w:pPr>
        <w:jc w:val="both"/>
        <w:rPr>
          <w:sz w:val="22"/>
          <w:szCs w:val="22"/>
        </w:rPr>
      </w:pPr>
      <w:r w:rsidRPr="00A9780F">
        <w:rPr>
          <w:sz w:val="22"/>
          <w:szCs w:val="22"/>
        </w:rPr>
        <w:t xml:space="preserve">Ponudbo lahko predloži skupina ponudnikov, ki mora predložiti izjavo, da bodo predložili pravni akt (sporazum ali pogodbo) o skupni izvedbi naročila v primeru, da bodo izbrani na javnem razpisu.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Pravni akt o skupni izvedbi javnega naročila mora natančno opredeliti naloge in odgovornosti posameznih izvajalcev za izvedbo javnega naročila. Pravni akt o skupni izvedbi javnega naročila mora tudi opredeliti nosilca posla, ki skupino ponudnikov v primeru, da ji je javno naročilo dodeljeno, zastopa do naročnika. Ne glede na to pa ponudniki odgovarjajo naročniku neomejeno solidarno.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V primeru, da skupina ponudnikov predloži skupno ponudbo, bo naročnik izpolnjevanje pogojev iz B. 2. </w:t>
      </w:r>
      <w:r w:rsidRPr="00784F1C">
        <w:rPr>
          <w:sz w:val="22"/>
          <w:szCs w:val="22"/>
        </w:rPr>
        <w:t>11 točke teh navodil od B. 2. 12. 1 do vključno B. 2. 12. 9 ugotavljal za vsakega ponudnika posebej,</w:t>
      </w:r>
      <w:r w:rsidRPr="00A9780F">
        <w:rPr>
          <w:sz w:val="22"/>
          <w:szCs w:val="22"/>
        </w:rPr>
        <w:t xml:space="preserve"> izpolnjevanje ostalih pogojev pa za vse ponudnike skupaj. </w:t>
      </w:r>
    </w:p>
    <w:p w:rsidR="00C2421E" w:rsidRPr="006F339B" w:rsidRDefault="00C2421E" w:rsidP="00C2421E">
      <w:pPr>
        <w:pStyle w:val="Naslov3"/>
        <w:numPr>
          <w:ilvl w:val="2"/>
          <w:numId w:val="1"/>
        </w:numPr>
        <w:jc w:val="both"/>
        <w:rPr>
          <w:lang w:val="sl-SI"/>
        </w:rPr>
      </w:pPr>
      <w:bookmarkStart w:id="18" w:name="_Toc265490408"/>
      <w:bookmarkStart w:id="19" w:name="_Toc291154405"/>
      <w:r w:rsidRPr="006F339B">
        <w:rPr>
          <w:lang w:val="sl-SI"/>
        </w:rPr>
        <w:t>Pojasnila razpisne dokumentacije</w:t>
      </w:r>
      <w:bookmarkEnd w:id="18"/>
      <w:bookmarkEnd w:id="19"/>
    </w:p>
    <w:p w:rsidR="00C2421E" w:rsidRPr="006F339B" w:rsidRDefault="00C2421E" w:rsidP="00C2421E">
      <w:pPr>
        <w:pStyle w:val="Telobesedila"/>
        <w:jc w:val="both"/>
        <w:rPr>
          <w:sz w:val="22"/>
          <w:szCs w:val="22"/>
          <w:lang w:val="sl-SI"/>
        </w:rPr>
      </w:pPr>
      <w:r w:rsidRPr="006F339B">
        <w:rPr>
          <w:sz w:val="22"/>
          <w:szCs w:val="22"/>
          <w:lang w:val="sl-SI"/>
        </w:rPr>
        <w:t xml:space="preserve">Ponudniki lahko zahtevajo za izdelavo in pripravo ponudbe potrebna dodatna pojasnila </w:t>
      </w:r>
      <w:r w:rsidRPr="00A9780F">
        <w:rPr>
          <w:sz w:val="22"/>
          <w:szCs w:val="22"/>
          <w:lang w:val="sl-SI"/>
        </w:rPr>
        <w:t xml:space="preserve">o </w:t>
      </w:r>
      <w:r w:rsidRPr="006F339B">
        <w:rPr>
          <w:sz w:val="22"/>
          <w:szCs w:val="22"/>
          <w:lang w:val="sl-SI"/>
        </w:rPr>
        <w:t>razpisn</w:t>
      </w:r>
      <w:r w:rsidRPr="00A9780F">
        <w:rPr>
          <w:sz w:val="22"/>
          <w:szCs w:val="22"/>
          <w:lang w:val="sl-SI"/>
        </w:rPr>
        <w:t>i</w:t>
      </w:r>
      <w:r w:rsidRPr="006F339B">
        <w:rPr>
          <w:sz w:val="22"/>
          <w:szCs w:val="22"/>
          <w:lang w:val="sl-SI"/>
        </w:rPr>
        <w:t xml:space="preserve"> dokumentacij</w:t>
      </w:r>
      <w:r w:rsidRPr="00A9780F">
        <w:rPr>
          <w:sz w:val="22"/>
          <w:szCs w:val="22"/>
          <w:lang w:val="sl-SI"/>
        </w:rPr>
        <w:t>i</w:t>
      </w:r>
      <w:r w:rsidRPr="006F339B">
        <w:rPr>
          <w:sz w:val="22"/>
          <w:szCs w:val="22"/>
          <w:lang w:val="sl-SI"/>
        </w:rPr>
        <w:t xml:space="preserve">. </w:t>
      </w:r>
      <w:r w:rsidRPr="00A9780F">
        <w:rPr>
          <w:sz w:val="22"/>
          <w:szCs w:val="22"/>
          <w:lang w:val="sl-SI"/>
        </w:rPr>
        <w:t xml:space="preserve">Pojasnila o razpisni dokumentaciji smejo ponudniki zahtevati </w:t>
      </w:r>
      <w:r w:rsidRPr="006F339B">
        <w:rPr>
          <w:sz w:val="22"/>
          <w:szCs w:val="22"/>
          <w:lang w:val="sl-SI"/>
        </w:rPr>
        <w:t xml:space="preserve">preko Portala javnih naročil </w:t>
      </w:r>
      <w:r w:rsidRPr="003A0B54">
        <w:rPr>
          <w:sz w:val="22"/>
          <w:szCs w:val="22"/>
          <w:lang w:val="sl-SI"/>
        </w:rPr>
        <w:t xml:space="preserve">RS najkasneje do </w:t>
      </w:r>
      <w:r w:rsidR="00105B2B" w:rsidRPr="00784F1C">
        <w:rPr>
          <w:sz w:val="22"/>
          <w:szCs w:val="22"/>
          <w:lang w:val="sl-SI"/>
        </w:rPr>
        <w:t>1</w:t>
      </w:r>
      <w:r w:rsidR="00914BCF" w:rsidRPr="00784F1C">
        <w:rPr>
          <w:sz w:val="22"/>
          <w:szCs w:val="22"/>
          <w:lang w:val="sl-SI"/>
        </w:rPr>
        <w:t>0</w:t>
      </w:r>
      <w:r w:rsidR="00105B2B" w:rsidRPr="00784F1C">
        <w:rPr>
          <w:sz w:val="22"/>
          <w:szCs w:val="22"/>
          <w:lang w:val="sl-SI"/>
        </w:rPr>
        <w:t>. 1.</w:t>
      </w:r>
      <w:r w:rsidR="00105B2B">
        <w:rPr>
          <w:sz w:val="22"/>
          <w:szCs w:val="22"/>
          <w:lang w:val="sl-SI"/>
        </w:rPr>
        <w:t xml:space="preserve"> 2016</w:t>
      </w:r>
      <w:r w:rsidRPr="003A0B54">
        <w:rPr>
          <w:sz w:val="22"/>
          <w:szCs w:val="22"/>
          <w:lang w:val="sl-SI"/>
        </w:rPr>
        <w:t xml:space="preserve"> do 10:00 ure. Naročnik bo dodatno pojasnilo v zvezi z razpisno dokumentacijo posredoval najpozneje </w:t>
      </w:r>
      <w:r w:rsidR="00FE38CF">
        <w:rPr>
          <w:sz w:val="22"/>
          <w:szCs w:val="22"/>
          <w:lang w:val="sl-SI"/>
        </w:rPr>
        <w:t>6</w:t>
      </w:r>
      <w:r w:rsidRPr="003A0B54">
        <w:rPr>
          <w:sz w:val="22"/>
          <w:szCs w:val="22"/>
          <w:lang w:val="sl-SI"/>
        </w:rPr>
        <w:t xml:space="preserve"> dni pred iztekom roka za oddajo ponudb, če je bila zahteva</w:t>
      </w:r>
      <w:r w:rsidRPr="006F339B">
        <w:rPr>
          <w:sz w:val="22"/>
          <w:szCs w:val="22"/>
          <w:lang w:val="sl-SI"/>
        </w:rPr>
        <w:t xml:space="preserve"> posredovana pravočasno.</w:t>
      </w:r>
    </w:p>
    <w:p w:rsidR="00C2421E" w:rsidRPr="00067D42" w:rsidRDefault="00C2421E" w:rsidP="00C2421E">
      <w:pPr>
        <w:pStyle w:val="Naslov3"/>
        <w:numPr>
          <w:ilvl w:val="2"/>
          <w:numId w:val="1"/>
        </w:numPr>
        <w:jc w:val="both"/>
        <w:rPr>
          <w:lang w:val="sl-SI"/>
        </w:rPr>
      </w:pPr>
      <w:bookmarkStart w:id="20" w:name="_Toc264138550"/>
      <w:bookmarkStart w:id="21" w:name="_Toc265490409"/>
      <w:bookmarkStart w:id="22" w:name="_Toc291154406"/>
      <w:r w:rsidRPr="00067D42">
        <w:rPr>
          <w:lang w:val="sl-SI"/>
        </w:rPr>
        <w:t>Dopolnitev in spremembe razpisne dokumentacije</w:t>
      </w:r>
      <w:bookmarkEnd w:id="20"/>
      <w:bookmarkEnd w:id="21"/>
      <w:bookmarkEnd w:id="22"/>
    </w:p>
    <w:p w:rsidR="00C2421E" w:rsidRPr="00A9780F" w:rsidRDefault="00C2421E" w:rsidP="00C2421E">
      <w:pPr>
        <w:pStyle w:val="Telobesedila"/>
        <w:jc w:val="both"/>
        <w:rPr>
          <w:sz w:val="22"/>
          <w:szCs w:val="22"/>
          <w:lang w:val="sl-SI"/>
        </w:rPr>
      </w:pPr>
      <w:r w:rsidRPr="00067D42">
        <w:rPr>
          <w:sz w:val="22"/>
          <w:szCs w:val="22"/>
          <w:lang w:val="sl-SI"/>
        </w:rPr>
        <w:t>Naročnik si pridržuje pravico spremeniti ali dopolniti razpisno dokumentacijo. V primeru, da bo naročnik v roku za predložitev ponudb spremenil ali dopolnil razpisno dokumentacijo, bo spremembe ali dopolnitve posredoval na Portalu javnih naročil RS.</w:t>
      </w:r>
      <w:r w:rsidRPr="00A9780F">
        <w:rPr>
          <w:sz w:val="22"/>
          <w:szCs w:val="22"/>
          <w:lang w:val="sl-SI"/>
        </w:rPr>
        <w:t xml:space="preserve"> Vsaka taka dopolnitev bo sestavni del razpisne dokumentacije.</w:t>
      </w:r>
    </w:p>
    <w:p w:rsidR="00C2421E" w:rsidRPr="00F75494" w:rsidRDefault="00C2421E" w:rsidP="00C2421E">
      <w:pPr>
        <w:pStyle w:val="Naslov3"/>
        <w:numPr>
          <w:ilvl w:val="2"/>
          <w:numId w:val="1"/>
        </w:numPr>
        <w:jc w:val="both"/>
        <w:rPr>
          <w:lang w:val="sl-SI"/>
        </w:rPr>
      </w:pPr>
      <w:r w:rsidRPr="006F339B">
        <w:rPr>
          <w:lang w:val="sl-SI"/>
        </w:rPr>
        <w:lastRenderedPageBreak/>
        <w:t>Ogled lokacije</w:t>
      </w:r>
    </w:p>
    <w:p w:rsidR="00C2421E" w:rsidRPr="002C0401" w:rsidRDefault="00C2421E" w:rsidP="00C2421E">
      <w:pPr>
        <w:tabs>
          <w:tab w:val="left" w:pos="851"/>
        </w:tabs>
        <w:suppressAutoHyphens/>
        <w:jc w:val="both"/>
        <w:rPr>
          <w:sz w:val="22"/>
          <w:szCs w:val="22"/>
          <w:lang w:eastAsia="ar-SA"/>
        </w:rPr>
      </w:pPr>
      <w:bookmarkStart w:id="23" w:name="_Toc265490411"/>
      <w:bookmarkStart w:id="24" w:name="_Toc291154408"/>
      <w:r w:rsidRPr="003A0B54">
        <w:rPr>
          <w:sz w:val="22"/>
          <w:szCs w:val="22"/>
        </w:rPr>
        <w:t xml:space="preserve">Ogled lokacije bo </w:t>
      </w:r>
      <w:r w:rsidR="00851374" w:rsidRPr="0002041C">
        <w:rPr>
          <w:sz w:val="22"/>
          <w:szCs w:val="22"/>
        </w:rPr>
        <w:t xml:space="preserve">6. 1. 2016 in </w:t>
      </w:r>
      <w:r w:rsidR="00914BCF">
        <w:rPr>
          <w:sz w:val="22"/>
          <w:szCs w:val="22"/>
        </w:rPr>
        <w:t>7</w:t>
      </w:r>
      <w:r w:rsidR="00851374" w:rsidRPr="0002041C">
        <w:rPr>
          <w:sz w:val="22"/>
          <w:szCs w:val="22"/>
        </w:rPr>
        <w:t>. 1</w:t>
      </w:r>
      <w:r w:rsidR="00851374">
        <w:rPr>
          <w:sz w:val="22"/>
          <w:szCs w:val="22"/>
        </w:rPr>
        <w:t>. 2016,</w:t>
      </w:r>
      <w:r w:rsidRPr="003A0B54">
        <w:rPr>
          <w:sz w:val="22"/>
          <w:szCs w:val="22"/>
        </w:rPr>
        <w:t xml:space="preserve"> </w:t>
      </w:r>
      <w:r w:rsidR="00851374">
        <w:rPr>
          <w:sz w:val="22"/>
          <w:szCs w:val="22"/>
        </w:rPr>
        <w:t>ob</w:t>
      </w:r>
      <w:r w:rsidRPr="003A0B54">
        <w:rPr>
          <w:sz w:val="22"/>
          <w:szCs w:val="22"/>
        </w:rPr>
        <w:t xml:space="preserve"> 12:00 </w:t>
      </w:r>
      <w:r w:rsidR="00851374">
        <w:rPr>
          <w:sz w:val="22"/>
          <w:szCs w:val="22"/>
        </w:rPr>
        <w:t>uri, na vratarnici</w:t>
      </w:r>
      <w:r w:rsidRPr="003A0B54">
        <w:rPr>
          <w:sz w:val="22"/>
          <w:szCs w:val="22"/>
        </w:rPr>
        <w:t>.</w:t>
      </w:r>
      <w:r w:rsidR="00851374">
        <w:rPr>
          <w:sz w:val="22"/>
          <w:szCs w:val="22"/>
        </w:rPr>
        <w:t xml:space="preserve"> Kontaktna oseba je</w:t>
      </w:r>
      <w:r w:rsidRPr="002C0401">
        <w:rPr>
          <w:sz w:val="22"/>
          <w:szCs w:val="22"/>
        </w:rPr>
        <w:t xml:space="preserve"> </w:t>
      </w:r>
      <w:r w:rsidR="00851374" w:rsidRPr="003A0B54">
        <w:rPr>
          <w:sz w:val="22"/>
          <w:szCs w:val="22"/>
        </w:rPr>
        <w:t>Igor Turk</w:t>
      </w:r>
      <w:r w:rsidR="00370C5D">
        <w:rPr>
          <w:sz w:val="22"/>
          <w:szCs w:val="22"/>
        </w:rPr>
        <w:t>, v primeru njegove odsotnosti pa Irena Kleva Tomc</w:t>
      </w:r>
      <w:r w:rsidR="00851374">
        <w:rPr>
          <w:sz w:val="22"/>
          <w:szCs w:val="22"/>
        </w:rPr>
        <w:t>.</w:t>
      </w:r>
    </w:p>
    <w:p w:rsidR="00C2421E" w:rsidRPr="00A9780F" w:rsidRDefault="00C2421E" w:rsidP="00C2421E">
      <w:pPr>
        <w:pStyle w:val="Naslov20"/>
        <w:keepLines w:val="0"/>
        <w:numPr>
          <w:ilvl w:val="1"/>
          <w:numId w:val="1"/>
        </w:numPr>
        <w:spacing w:before="240" w:after="120"/>
        <w:ind w:left="578" w:hanging="578"/>
        <w:jc w:val="both"/>
      </w:pPr>
      <w:r w:rsidRPr="00A9780F">
        <w:t>O PONUDBI</w:t>
      </w:r>
      <w:bookmarkEnd w:id="23"/>
      <w:bookmarkEnd w:id="24"/>
      <w:r w:rsidRPr="00A9780F">
        <w:t xml:space="preserve"> </w:t>
      </w:r>
    </w:p>
    <w:p w:rsidR="00C2421E" w:rsidRPr="006F339B" w:rsidRDefault="00C2421E" w:rsidP="00C2421E">
      <w:pPr>
        <w:pStyle w:val="Naslov3"/>
        <w:numPr>
          <w:ilvl w:val="2"/>
          <w:numId w:val="1"/>
        </w:numPr>
        <w:jc w:val="both"/>
        <w:rPr>
          <w:lang w:val="sl-SI"/>
        </w:rPr>
      </w:pPr>
      <w:bookmarkStart w:id="25" w:name="_Toc265490412"/>
      <w:bookmarkStart w:id="26" w:name="_Toc291154409"/>
      <w:r w:rsidRPr="006F339B">
        <w:rPr>
          <w:lang w:val="sl-SI"/>
        </w:rPr>
        <w:t>Jezik</w:t>
      </w:r>
      <w:bookmarkEnd w:id="25"/>
      <w:bookmarkEnd w:id="26"/>
      <w:r w:rsidRPr="006F339B">
        <w:rPr>
          <w:lang w:val="sl-SI"/>
        </w:rPr>
        <w:t xml:space="preserve"> </w:t>
      </w:r>
    </w:p>
    <w:p w:rsidR="00C2421E" w:rsidRPr="00A9780F" w:rsidRDefault="00C2421E" w:rsidP="00C2421E">
      <w:pPr>
        <w:jc w:val="both"/>
        <w:rPr>
          <w:sz w:val="22"/>
          <w:szCs w:val="22"/>
        </w:rPr>
      </w:pPr>
      <w:r w:rsidRPr="00A9780F">
        <w:rPr>
          <w:sz w:val="22"/>
          <w:szCs w:val="22"/>
        </w:rPr>
        <w:t>Ponudnik mora izdelati ponudbo v slovenskem jeziku. Originalne specifikacije proizvajalcev</w:t>
      </w:r>
      <w:r w:rsidRPr="00696A49">
        <w:rPr>
          <w:sz w:val="22"/>
          <w:szCs w:val="22"/>
        </w:rPr>
        <w:t xml:space="preserve"> opreme so lahko v angleškem jeziku, na morebit</w:t>
      </w:r>
      <w:r w:rsidRPr="00A9780F">
        <w:rPr>
          <w:sz w:val="22"/>
          <w:szCs w:val="22"/>
        </w:rPr>
        <w:t>no zahtevo naročnika, pa bo ponudnik moral prevesti specifikacije v slovenski jezik na svoje stroške.</w:t>
      </w:r>
      <w:r w:rsidR="008B4462">
        <w:rPr>
          <w:sz w:val="22"/>
          <w:szCs w:val="22"/>
        </w:rPr>
        <w:t xml:space="preserve"> Navodila za uporabo opreme morajo biti v slovenskem jeziku.</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Pisna k</w:t>
      </w:r>
      <w:r>
        <w:rPr>
          <w:sz w:val="22"/>
          <w:szCs w:val="22"/>
        </w:rPr>
        <w:t>omunikacija</w:t>
      </w:r>
      <w:r w:rsidRPr="00A9780F">
        <w:rPr>
          <w:sz w:val="22"/>
          <w:szCs w:val="22"/>
        </w:rPr>
        <w:t xml:space="preserve"> med naročnikom in ponudniki v postopku oddaje javnega naročila in v času izvedbe javnega naročila poteka v slovenskem jeziku.</w:t>
      </w:r>
    </w:p>
    <w:p w:rsidR="00C2421E" w:rsidRPr="00A9780F" w:rsidRDefault="00C2421E" w:rsidP="00C2421E">
      <w:pPr>
        <w:pStyle w:val="Naslov3"/>
        <w:numPr>
          <w:ilvl w:val="2"/>
          <w:numId w:val="1"/>
        </w:numPr>
        <w:jc w:val="both"/>
        <w:rPr>
          <w:szCs w:val="22"/>
          <w:lang w:val="sl-SI"/>
        </w:rPr>
      </w:pPr>
      <w:r w:rsidRPr="00A9780F">
        <w:rPr>
          <w:szCs w:val="22"/>
          <w:lang w:val="sl-SI"/>
        </w:rPr>
        <w:t>Sestavni deli ponudbene dokumentacije</w:t>
      </w:r>
    </w:p>
    <w:p w:rsidR="00C2421E" w:rsidRPr="00A9780F" w:rsidRDefault="00C2421E" w:rsidP="00C2421E">
      <w:pPr>
        <w:pStyle w:val="Odstavekseznama"/>
        <w:ind w:left="432"/>
        <w:jc w:val="both"/>
        <w:rPr>
          <w:rFonts w:cs="Calibri"/>
        </w:rPr>
      </w:pPr>
    </w:p>
    <w:p w:rsidR="00C2421E" w:rsidRPr="00073285" w:rsidRDefault="00C2421E" w:rsidP="00C2421E">
      <w:pPr>
        <w:pStyle w:val="Odstavekseznama"/>
        <w:ind w:left="432"/>
        <w:jc w:val="both"/>
        <w:rPr>
          <w:rFonts w:cs="Calibri"/>
          <w:sz w:val="22"/>
          <w:szCs w:val="22"/>
        </w:rPr>
      </w:pPr>
      <w:r w:rsidRPr="00073285">
        <w:rPr>
          <w:rFonts w:cs="Calibri"/>
          <w:sz w:val="22"/>
          <w:szCs w:val="22"/>
        </w:rPr>
        <w:t xml:space="preserve">Ponudnikovo dokumentacijo sestavljajo naslednji dokumenti: </w:t>
      </w:r>
    </w:p>
    <w:p w:rsidR="00C2421E" w:rsidRPr="00A9780F" w:rsidRDefault="00C2421E" w:rsidP="00C2421E">
      <w:pPr>
        <w:rPr>
          <w:lang w:eastAsia="x-none"/>
        </w:rPr>
      </w:pPr>
    </w:p>
    <w:p w:rsidR="00C2421E" w:rsidRPr="00A9780F" w:rsidRDefault="00C2421E" w:rsidP="00B45F92">
      <w:pPr>
        <w:numPr>
          <w:ilvl w:val="0"/>
          <w:numId w:val="5"/>
        </w:numPr>
        <w:jc w:val="both"/>
        <w:rPr>
          <w:sz w:val="22"/>
          <w:szCs w:val="22"/>
        </w:rPr>
      </w:pPr>
      <w:r w:rsidRPr="00A9780F">
        <w:rPr>
          <w:sz w:val="22"/>
          <w:szCs w:val="22"/>
        </w:rPr>
        <w:t>Ponudba (</w:t>
      </w:r>
      <w:proofErr w:type="spellStart"/>
      <w:r w:rsidRPr="00A9780F">
        <w:rPr>
          <w:sz w:val="22"/>
          <w:szCs w:val="22"/>
        </w:rPr>
        <w:t>B.5</w:t>
      </w:r>
      <w:r>
        <w:rPr>
          <w:sz w:val="22"/>
          <w:szCs w:val="22"/>
        </w:rPr>
        <w:t>.1</w:t>
      </w:r>
      <w:proofErr w:type="spellEnd"/>
      <w:r>
        <w:rPr>
          <w:sz w:val="22"/>
          <w:szCs w:val="22"/>
        </w:rPr>
        <w:t>) z izpolnjenimi popisi del</w:t>
      </w:r>
    </w:p>
    <w:p w:rsidR="00C2421E" w:rsidRPr="00A9780F" w:rsidRDefault="00C2421E" w:rsidP="00B45F92">
      <w:pPr>
        <w:numPr>
          <w:ilvl w:val="0"/>
          <w:numId w:val="5"/>
        </w:numPr>
        <w:jc w:val="both"/>
        <w:rPr>
          <w:sz w:val="22"/>
          <w:szCs w:val="22"/>
        </w:rPr>
      </w:pPr>
      <w:r w:rsidRPr="00A9780F">
        <w:rPr>
          <w:sz w:val="22"/>
          <w:szCs w:val="22"/>
        </w:rPr>
        <w:t>Podatki o ponudniku (</w:t>
      </w:r>
      <w:proofErr w:type="spellStart"/>
      <w:r w:rsidRPr="00A9780F">
        <w:rPr>
          <w:sz w:val="22"/>
          <w:szCs w:val="22"/>
        </w:rPr>
        <w:t>B.5.2</w:t>
      </w:r>
      <w:proofErr w:type="spellEnd"/>
      <w:r w:rsidRPr="00A9780F">
        <w:rPr>
          <w:sz w:val="22"/>
          <w:szCs w:val="22"/>
        </w:rPr>
        <w:t>)</w:t>
      </w:r>
    </w:p>
    <w:p w:rsidR="00C2421E" w:rsidRPr="00A9780F" w:rsidRDefault="00C2421E" w:rsidP="00B45F92">
      <w:pPr>
        <w:numPr>
          <w:ilvl w:val="0"/>
          <w:numId w:val="5"/>
        </w:numPr>
        <w:jc w:val="both"/>
        <w:rPr>
          <w:sz w:val="22"/>
          <w:szCs w:val="22"/>
        </w:rPr>
      </w:pPr>
      <w:r w:rsidRPr="00A9780F">
        <w:rPr>
          <w:sz w:val="22"/>
          <w:szCs w:val="22"/>
        </w:rPr>
        <w:t>Podatki o podizvajalcih (</w:t>
      </w:r>
      <w:proofErr w:type="spellStart"/>
      <w:r w:rsidRPr="00A9780F">
        <w:rPr>
          <w:sz w:val="22"/>
          <w:szCs w:val="22"/>
        </w:rPr>
        <w:t>B.5.3</w:t>
      </w:r>
      <w:proofErr w:type="spellEnd"/>
      <w:r w:rsidRPr="00A9780F">
        <w:rPr>
          <w:sz w:val="22"/>
          <w:szCs w:val="22"/>
        </w:rPr>
        <w:t>)</w:t>
      </w:r>
    </w:p>
    <w:p w:rsidR="00C2421E" w:rsidRPr="00A9780F" w:rsidRDefault="00C2421E" w:rsidP="00B45F92">
      <w:pPr>
        <w:numPr>
          <w:ilvl w:val="0"/>
          <w:numId w:val="5"/>
        </w:numPr>
        <w:jc w:val="both"/>
        <w:rPr>
          <w:sz w:val="22"/>
          <w:szCs w:val="22"/>
        </w:rPr>
      </w:pPr>
      <w:r w:rsidRPr="00A9780F">
        <w:rPr>
          <w:sz w:val="22"/>
          <w:szCs w:val="22"/>
        </w:rPr>
        <w:t>Soglasje k neposrednim plačilom naročnika podizvajalcu (</w:t>
      </w:r>
      <w:proofErr w:type="spellStart"/>
      <w:r w:rsidRPr="00A9780F">
        <w:rPr>
          <w:sz w:val="22"/>
          <w:szCs w:val="22"/>
        </w:rPr>
        <w:t>B.5.4</w:t>
      </w:r>
      <w:proofErr w:type="spellEnd"/>
      <w:r w:rsidRPr="00A9780F">
        <w:rPr>
          <w:sz w:val="22"/>
          <w:szCs w:val="22"/>
        </w:rPr>
        <w:t>)</w:t>
      </w:r>
    </w:p>
    <w:p w:rsidR="00C2421E" w:rsidRPr="00A9780F" w:rsidRDefault="00C2421E" w:rsidP="00B45F92">
      <w:pPr>
        <w:numPr>
          <w:ilvl w:val="0"/>
          <w:numId w:val="5"/>
        </w:numPr>
        <w:jc w:val="both"/>
        <w:rPr>
          <w:sz w:val="22"/>
          <w:szCs w:val="22"/>
        </w:rPr>
      </w:pPr>
      <w:r w:rsidRPr="00A9780F">
        <w:rPr>
          <w:sz w:val="22"/>
          <w:szCs w:val="22"/>
        </w:rPr>
        <w:t>Izjava o izpolnjevanju pogojev (</w:t>
      </w:r>
      <w:proofErr w:type="spellStart"/>
      <w:r w:rsidRPr="00A9780F">
        <w:rPr>
          <w:sz w:val="22"/>
          <w:szCs w:val="22"/>
        </w:rPr>
        <w:t>B.5.5</w:t>
      </w:r>
      <w:proofErr w:type="spellEnd"/>
      <w:r w:rsidRPr="00A9780F">
        <w:rPr>
          <w:sz w:val="22"/>
          <w:szCs w:val="22"/>
        </w:rPr>
        <w:t xml:space="preserve"> in </w:t>
      </w:r>
      <w:proofErr w:type="spellStart"/>
      <w:r w:rsidRPr="00A9780F">
        <w:rPr>
          <w:sz w:val="22"/>
          <w:szCs w:val="22"/>
        </w:rPr>
        <w:t>B.5.5.1</w:t>
      </w:r>
      <w:proofErr w:type="spellEnd"/>
      <w:r w:rsidRPr="00A9780F">
        <w:rPr>
          <w:sz w:val="22"/>
          <w:szCs w:val="22"/>
        </w:rPr>
        <w:t xml:space="preserve"> v primeru podizvajalcev)</w:t>
      </w:r>
    </w:p>
    <w:p w:rsidR="00C2421E" w:rsidRPr="00A9780F" w:rsidRDefault="00C2421E" w:rsidP="00B45F92">
      <w:pPr>
        <w:numPr>
          <w:ilvl w:val="0"/>
          <w:numId w:val="5"/>
        </w:numPr>
        <w:jc w:val="both"/>
        <w:rPr>
          <w:sz w:val="22"/>
          <w:szCs w:val="22"/>
        </w:rPr>
      </w:pPr>
      <w:r w:rsidRPr="00A9780F">
        <w:rPr>
          <w:sz w:val="22"/>
          <w:szCs w:val="22"/>
        </w:rPr>
        <w:t>Pooblastila za pridobitev potrdila iz kazenske evidence (</w:t>
      </w:r>
      <w:proofErr w:type="spellStart"/>
      <w:r w:rsidRPr="00A9780F">
        <w:rPr>
          <w:sz w:val="22"/>
          <w:szCs w:val="22"/>
        </w:rPr>
        <w:t>B.5.6</w:t>
      </w:r>
      <w:proofErr w:type="spellEnd"/>
      <w:r w:rsidRPr="00A9780F">
        <w:rPr>
          <w:sz w:val="22"/>
          <w:szCs w:val="22"/>
        </w:rPr>
        <w:t xml:space="preserve"> in </w:t>
      </w:r>
      <w:proofErr w:type="spellStart"/>
      <w:r w:rsidRPr="00A9780F">
        <w:rPr>
          <w:sz w:val="22"/>
          <w:szCs w:val="22"/>
        </w:rPr>
        <w:t>B.5.7</w:t>
      </w:r>
      <w:proofErr w:type="spellEnd"/>
      <w:r w:rsidRPr="00A9780F">
        <w:rPr>
          <w:sz w:val="22"/>
          <w:szCs w:val="22"/>
        </w:rPr>
        <w:t>)</w:t>
      </w:r>
    </w:p>
    <w:p w:rsidR="00C2421E" w:rsidRPr="00A9780F" w:rsidRDefault="00C2421E" w:rsidP="00B45F92">
      <w:pPr>
        <w:numPr>
          <w:ilvl w:val="0"/>
          <w:numId w:val="5"/>
        </w:numPr>
        <w:jc w:val="both"/>
        <w:rPr>
          <w:sz w:val="22"/>
          <w:szCs w:val="22"/>
        </w:rPr>
      </w:pPr>
      <w:r w:rsidRPr="00A9780F">
        <w:rPr>
          <w:sz w:val="22"/>
          <w:szCs w:val="22"/>
        </w:rPr>
        <w:t>Izjava</w:t>
      </w:r>
      <w:r w:rsidR="00A974B2">
        <w:rPr>
          <w:sz w:val="22"/>
          <w:szCs w:val="22"/>
        </w:rPr>
        <w:t xml:space="preserve"> ponudnika</w:t>
      </w:r>
      <w:r w:rsidRPr="00A9780F">
        <w:rPr>
          <w:sz w:val="22"/>
          <w:szCs w:val="22"/>
        </w:rPr>
        <w:t xml:space="preserve"> o izpolnjevanju pogojev (</w:t>
      </w:r>
      <w:proofErr w:type="spellStart"/>
      <w:r w:rsidRPr="00A9780F">
        <w:rPr>
          <w:sz w:val="22"/>
          <w:szCs w:val="22"/>
        </w:rPr>
        <w:t>B.5.8</w:t>
      </w:r>
      <w:proofErr w:type="spellEnd"/>
      <w:r w:rsidRPr="00A9780F">
        <w:rPr>
          <w:sz w:val="22"/>
          <w:szCs w:val="22"/>
        </w:rPr>
        <w:t>)</w:t>
      </w:r>
    </w:p>
    <w:p w:rsidR="00C2421E" w:rsidRPr="00A9780F" w:rsidRDefault="00C2421E" w:rsidP="00B45F92">
      <w:pPr>
        <w:numPr>
          <w:ilvl w:val="0"/>
          <w:numId w:val="5"/>
        </w:numPr>
        <w:jc w:val="both"/>
        <w:rPr>
          <w:sz w:val="22"/>
          <w:szCs w:val="22"/>
        </w:rPr>
      </w:pPr>
      <w:r w:rsidRPr="00A9780F">
        <w:rPr>
          <w:sz w:val="22"/>
          <w:szCs w:val="22"/>
        </w:rPr>
        <w:t>Reference (</w:t>
      </w:r>
      <w:proofErr w:type="spellStart"/>
      <w:r w:rsidRPr="00A9780F">
        <w:rPr>
          <w:sz w:val="22"/>
          <w:szCs w:val="22"/>
        </w:rPr>
        <w:t>B.5.9</w:t>
      </w:r>
      <w:proofErr w:type="spellEnd"/>
      <w:r w:rsidRPr="00A9780F">
        <w:rPr>
          <w:sz w:val="22"/>
          <w:szCs w:val="22"/>
        </w:rPr>
        <w:t>)</w:t>
      </w:r>
    </w:p>
    <w:p w:rsidR="00C2421E" w:rsidRPr="00A9780F" w:rsidRDefault="00C2421E" w:rsidP="00B45F92">
      <w:pPr>
        <w:numPr>
          <w:ilvl w:val="0"/>
          <w:numId w:val="5"/>
        </w:numPr>
        <w:jc w:val="both"/>
        <w:rPr>
          <w:sz w:val="22"/>
          <w:szCs w:val="22"/>
        </w:rPr>
      </w:pPr>
      <w:r w:rsidRPr="00A9780F">
        <w:rPr>
          <w:sz w:val="22"/>
          <w:szCs w:val="22"/>
        </w:rPr>
        <w:t>Potrdila poslovnih bank</w:t>
      </w:r>
    </w:p>
    <w:p w:rsidR="00C2421E" w:rsidRPr="00A974B2" w:rsidRDefault="00CD693E" w:rsidP="00B45F92">
      <w:pPr>
        <w:numPr>
          <w:ilvl w:val="0"/>
          <w:numId w:val="5"/>
        </w:numPr>
        <w:jc w:val="both"/>
        <w:rPr>
          <w:sz w:val="22"/>
          <w:szCs w:val="22"/>
        </w:rPr>
      </w:pPr>
      <w:r w:rsidRPr="00A974B2">
        <w:rPr>
          <w:sz w:val="22"/>
          <w:szCs w:val="22"/>
        </w:rPr>
        <w:t>Menica in menične izjava s pooblastilom za njeno izpo</w:t>
      </w:r>
      <w:r w:rsidR="00A974B2" w:rsidRPr="00A974B2">
        <w:rPr>
          <w:sz w:val="22"/>
          <w:szCs w:val="22"/>
        </w:rPr>
        <w:t>l</w:t>
      </w:r>
      <w:r w:rsidRPr="00A974B2">
        <w:rPr>
          <w:sz w:val="22"/>
          <w:szCs w:val="22"/>
        </w:rPr>
        <w:t>nitev</w:t>
      </w:r>
      <w:r w:rsidR="00C2421E" w:rsidRPr="00A974B2">
        <w:rPr>
          <w:sz w:val="22"/>
          <w:szCs w:val="22"/>
        </w:rPr>
        <w:t xml:space="preserve"> (</w:t>
      </w:r>
      <w:proofErr w:type="spellStart"/>
      <w:r w:rsidR="00C2421E" w:rsidRPr="00A974B2">
        <w:rPr>
          <w:sz w:val="22"/>
          <w:szCs w:val="22"/>
        </w:rPr>
        <w:t>B.5.10</w:t>
      </w:r>
      <w:proofErr w:type="spellEnd"/>
      <w:r w:rsidR="00C2421E" w:rsidRPr="00A974B2">
        <w:rPr>
          <w:sz w:val="22"/>
          <w:szCs w:val="22"/>
        </w:rPr>
        <w:t xml:space="preserve">) </w:t>
      </w:r>
    </w:p>
    <w:p w:rsidR="00C2421E" w:rsidRPr="00A9780F" w:rsidRDefault="00C2421E" w:rsidP="00B45F92">
      <w:pPr>
        <w:numPr>
          <w:ilvl w:val="0"/>
          <w:numId w:val="5"/>
        </w:numPr>
        <w:jc w:val="both"/>
        <w:rPr>
          <w:sz w:val="22"/>
          <w:szCs w:val="22"/>
        </w:rPr>
      </w:pPr>
      <w:r w:rsidRPr="00A9780F">
        <w:rPr>
          <w:sz w:val="22"/>
          <w:szCs w:val="22"/>
        </w:rPr>
        <w:t>Izpolnjen, parafiran in podpisan vzorec pogodbe (</w:t>
      </w:r>
      <w:proofErr w:type="spellStart"/>
      <w:r w:rsidRPr="00A9780F">
        <w:rPr>
          <w:sz w:val="22"/>
          <w:szCs w:val="22"/>
        </w:rPr>
        <w:t>B.5.1</w:t>
      </w:r>
      <w:r>
        <w:rPr>
          <w:sz w:val="22"/>
          <w:szCs w:val="22"/>
        </w:rPr>
        <w:t>3</w:t>
      </w:r>
      <w:proofErr w:type="spellEnd"/>
      <w:r w:rsidRPr="00A9780F">
        <w:rPr>
          <w:sz w:val="22"/>
          <w:szCs w:val="22"/>
        </w:rPr>
        <w:t xml:space="preserve">) </w:t>
      </w:r>
    </w:p>
    <w:p w:rsidR="00C2421E" w:rsidRPr="00A9780F" w:rsidRDefault="00C2421E" w:rsidP="00B45F92">
      <w:pPr>
        <w:numPr>
          <w:ilvl w:val="0"/>
          <w:numId w:val="5"/>
        </w:numPr>
        <w:jc w:val="both"/>
        <w:rPr>
          <w:sz w:val="22"/>
          <w:szCs w:val="22"/>
        </w:rPr>
      </w:pPr>
      <w:r w:rsidRPr="00A9780F">
        <w:rPr>
          <w:sz w:val="22"/>
          <w:szCs w:val="22"/>
        </w:rPr>
        <w:t>Izjava o posredovanju podatkov (</w:t>
      </w:r>
      <w:proofErr w:type="spellStart"/>
      <w:r w:rsidRPr="00A9780F">
        <w:rPr>
          <w:sz w:val="22"/>
          <w:szCs w:val="22"/>
        </w:rPr>
        <w:t>B.5.1</w:t>
      </w:r>
      <w:r>
        <w:rPr>
          <w:sz w:val="22"/>
          <w:szCs w:val="22"/>
        </w:rPr>
        <w:t>4</w:t>
      </w:r>
      <w:proofErr w:type="spellEnd"/>
      <w:r w:rsidRPr="00A9780F">
        <w:rPr>
          <w:sz w:val="22"/>
          <w:szCs w:val="22"/>
        </w:rPr>
        <w:t>)</w:t>
      </w:r>
    </w:p>
    <w:p w:rsidR="00C2421E" w:rsidRPr="00A9780F" w:rsidRDefault="00C2421E" w:rsidP="00C2421E">
      <w:pPr>
        <w:jc w:val="both"/>
        <w:rPr>
          <w:sz w:val="22"/>
          <w:szCs w:val="22"/>
        </w:rPr>
      </w:pPr>
    </w:p>
    <w:p w:rsidR="00C2421E" w:rsidRPr="006F339B" w:rsidRDefault="00C2421E" w:rsidP="00C2421E">
      <w:pPr>
        <w:pStyle w:val="Telobesedila"/>
        <w:jc w:val="both"/>
        <w:rPr>
          <w:sz w:val="22"/>
          <w:szCs w:val="22"/>
          <w:lang w:val="sl-SI"/>
        </w:rPr>
      </w:pPr>
      <w:r w:rsidRPr="006F339B">
        <w:rPr>
          <w:sz w:val="22"/>
          <w:szCs w:val="22"/>
          <w:lang w:val="sl-SI"/>
        </w:rPr>
        <w:t>Naročnik bo lahko kot nepopolno zavrnil tudi tisto ponudbo, ki ne bo ustrezala zahtevam naročnika iz tega razpisa. Prav tako bo naročnik lahko zavrnil ponudbo, če bi v ponudbi manjkala dokazila o izpolnjevanju pogojev ali podatki in informacije za ocenitev ponudbe, če bi bile informacije dvoumne ali če dokazila ne bi imela zavezujočega dokumentarnega značaja.</w:t>
      </w:r>
    </w:p>
    <w:p w:rsidR="00C2421E" w:rsidRPr="006F339B" w:rsidRDefault="00C2421E" w:rsidP="00C2421E">
      <w:pPr>
        <w:pStyle w:val="Naslov3"/>
        <w:numPr>
          <w:ilvl w:val="2"/>
          <w:numId w:val="1"/>
        </w:numPr>
        <w:rPr>
          <w:lang w:val="sl-SI"/>
        </w:rPr>
      </w:pPr>
      <w:bookmarkStart w:id="27" w:name="_Toc265490414"/>
      <w:bookmarkStart w:id="28" w:name="_Toc291154411"/>
      <w:r w:rsidRPr="006F339B">
        <w:rPr>
          <w:lang w:val="sl-SI"/>
        </w:rPr>
        <w:t>Pojasnila ponudbe v času ocenjevanja ponudb</w:t>
      </w:r>
      <w:bookmarkEnd w:id="27"/>
      <w:bookmarkEnd w:id="28"/>
      <w:r w:rsidRPr="006F339B">
        <w:rPr>
          <w:lang w:val="sl-SI"/>
        </w:rPr>
        <w:t xml:space="preserve"> </w:t>
      </w:r>
    </w:p>
    <w:p w:rsidR="00C2421E" w:rsidRPr="006F339B" w:rsidRDefault="00C2421E" w:rsidP="00C2421E">
      <w:pPr>
        <w:pStyle w:val="Telobesedila"/>
        <w:jc w:val="both"/>
        <w:rPr>
          <w:sz w:val="22"/>
          <w:szCs w:val="22"/>
          <w:lang w:val="sl-SI"/>
        </w:rPr>
      </w:pPr>
      <w:r w:rsidRPr="006F339B">
        <w:rPr>
          <w:sz w:val="22"/>
          <w:szCs w:val="22"/>
          <w:lang w:val="sl-SI"/>
        </w:rPr>
        <w:t>V primeru, da bo naročnik od ponudnika zahteval dodatna pojasnila in/ali dopolnitev ponudbe, je treba le-te dostaviti v zahtevanem roku od prejetja zahtevka, sicer bo takšen ponudnik izločen iz nadaljnjega postopka oddaje naročila. Zahteva po dodatnem pojasnilu bo ponudniku sporočena po pošti, elektronski po</w:t>
      </w:r>
      <w:r w:rsidRPr="00A9780F">
        <w:rPr>
          <w:sz w:val="22"/>
          <w:szCs w:val="22"/>
          <w:lang w:val="sl-SI"/>
        </w:rPr>
        <w:t>ti</w:t>
      </w:r>
      <w:r w:rsidRPr="006F339B">
        <w:rPr>
          <w:sz w:val="22"/>
          <w:szCs w:val="22"/>
          <w:lang w:val="sl-SI"/>
        </w:rPr>
        <w:t xml:space="preserve"> ali faksu. </w:t>
      </w:r>
    </w:p>
    <w:p w:rsidR="00C2421E" w:rsidRPr="006F339B" w:rsidRDefault="00C2421E" w:rsidP="00C2421E">
      <w:pPr>
        <w:pStyle w:val="Naslov3"/>
        <w:numPr>
          <w:ilvl w:val="2"/>
          <w:numId w:val="1"/>
        </w:numPr>
        <w:rPr>
          <w:lang w:val="sl-SI"/>
        </w:rPr>
      </w:pPr>
      <w:bookmarkStart w:id="29" w:name="_Toc264138552"/>
      <w:bookmarkStart w:id="30" w:name="_Toc265490415"/>
      <w:bookmarkStart w:id="31" w:name="_Toc291154412"/>
      <w:r w:rsidRPr="006F339B">
        <w:rPr>
          <w:lang w:val="sl-SI"/>
        </w:rPr>
        <w:t>Priprava ponudbene dokumentacije in ponudbe</w:t>
      </w:r>
      <w:bookmarkEnd w:id="29"/>
      <w:bookmarkEnd w:id="30"/>
      <w:bookmarkEnd w:id="31"/>
    </w:p>
    <w:p w:rsidR="00C2421E" w:rsidRPr="006F339B" w:rsidRDefault="00C2421E" w:rsidP="00C2421E">
      <w:pPr>
        <w:pStyle w:val="Telobesedila"/>
        <w:jc w:val="both"/>
        <w:rPr>
          <w:sz w:val="22"/>
          <w:szCs w:val="22"/>
          <w:lang w:val="sl-SI"/>
        </w:rPr>
      </w:pPr>
      <w:r w:rsidRPr="006F339B">
        <w:rPr>
          <w:sz w:val="22"/>
          <w:szCs w:val="22"/>
          <w:lang w:val="sl-SI"/>
        </w:rPr>
        <w:t>Ponudb</w:t>
      </w:r>
      <w:r w:rsidRPr="00A9780F">
        <w:rPr>
          <w:sz w:val="22"/>
          <w:szCs w:val="22"/>
          <w:lang w:val="sl-SI"/>
        </w:rPr>
        <w:t>o</w:t>
      </w:r>
      <w:r w:rsidRPr="006F339B">
        <w:rPr>
          <w:sz w:val="22"/>
          <w:szCs w:val="22"/>
          <w:lang w:val="sl-SI"/>
        </w:rPr>
        <w:t xml:space="preserve"> in priložen</w:t>
      </w:r>
      <w:r w:rsidRPr="00A9780F">
        <w:rPr>
          <w:sz w:val="22"/>
          <w:szCs w:val="22"/>
          <w:lang w:val="sl-SI"/>
        </w:rPr>
        <w:t>o</w:t>
      </w:r>
      <w:r w:rsidRPr="006F339B">
        <w:rPr>
          <w:sz w:val="22"/>
          <w:szCs w:val="22"/>
          <w:lang w:val="sl-SI"/>
        </w:rPr>
        <w:t xml:space="preserve"> dokumentacij</w:t>
      </w:r>
      <w:r w:rsidRPr="00A9780F">
        <w:rPr>
          <w:sz w:val="22"/>
          <w:szCs w:val="22"/>
          <w:lang w:val="sl-SI"/>
        </w:rPr>
        <w:t xml:space="preserve">o mora ponudnik </w:t>
      </w:r>
      <w:r w:rsidRPr="006F339B">
        <w:rPr>
          <w:sz w:val="22"/>
          <w:szCs w:val="22"/>
          <w:lang w:val="sl-SI"/>
        </w:rPr>
        <w:t xml:space="preserve"> izdela</w:t>
      </w:r>
      <w:r w:rsidRPr="00A9780F">
        <w:rPr>
          <w:sz w:val="22"/>
          <w:szCs w:val="22"/>
          <w:lang w:val="sl-SI"/>
        </w:rPr>
        <w:t>ti</w:t>
      </w:r>
      <w:r w:rsidRPr="006F339B">
        <w:rPr>
          <w:sz w:val="22"/>
          <w:szCs w:val="22"/>
          <w:lang w:val="sl-SI"/>
        </w:rPr>
        <w:t xml:space="preserve"> na izpisanih obrazcih naročnika, ki so sestavni del te razpisne dokumentacije. Kakršnekoli spremembe ali dopolnitve</w:t>
      </w:r>
      <w:r w:rsidRPr="00A9780F">
        <w:rPr>
          <w:sz w:val="22"/>
          <w:szCs w:val="22"/>
          <w:lang w:val="sl-SI"/>
        </w:rPr>
        <w:t xml:space="preserve"> ponudbe</w:t>
      </w:r>
      <w:r w:rsidRPr="006F339B">
        <w:rPr>
          <w:sz w:val="22"/>
          <w:szCs w:val="22"/>
          <w:lang w:val="sl-SI"/>
        </w:rPr>
        <w:t xml:space="preserve"> predloži ponudnik na posebnih listih v čitljivi obliki z nedvoumno navedbo navezave na mesto v razpisni ali ponudbeni dokumentaciji, na katero se nanaša ponudnikova navedba. Spreminjanje originalne </w:t>
      </w:r>
      <w:r>
        <w:rPr>
          <w:sz w:val="22"/>
          <w:szCs w:val="22"/>
          <w:lang w:val="sl-SI"/>
        </w:rPr>
        <w:t>razpisne</w:t>
      </w:r>
      <w:r w:rsidRPr="00A9780F">
        <w:rPr>
          <w:sz w:val="22"/>
          <w:szCs w:val="22"/>
          <w:lang w:val="sl-SI"/>
        </w:rPr>
        <w:t xml:space="preserve"> </w:t>
      </w:r>
      <w:r w:rsidRPr="006F339B">
        <w:rPr>
          <w:sz w:val="22"/>
          <w:szCs w:val="22"/>
          <w:lang w:val="sl-SI"/>
        </w:rPr>
        <w:t>dokumentacije s strani ponudnika ni dopustno.</w:t>
      </w:r>
    </w:p>
    <w:p w:rsidR="00C2421E" w:rsidRPr="006F339B" w:rsidRDefault="00C2421E" w:rsidP="00C2421E">
      <w:pPr>
        <w:pStyle w:val="Telobesedila"/>
        <w:jc w:val="both"/>
        <w:rPr>
          <w:sz w:val="22"/>
          <w:szCs w:val="22"/>
          <w:lang w:val="sl-SI"/>
        </w:rPr>
      </w:pPr>
    </w:p>
    <w:p w:rsidR="00C2421E" w:rsidRPr="006F339B" w:rsidRDefault="00C2421E" w:rsidP="00C2421E">
      <w:pPr>
        <w:pStyle w:val="Telobesedila"/>
        <w:jc w:val="both"/>
        <w:rPr>
          <w:sz w:val="22"/>
          <w:szCs w:val="22"/>
          <w:lang w:val="sl-SI"/>
        </w:rPr>
      </w:pPr>
      <w:r w:rsidRPr="006F339B">
        <w:rPr>
          <w:sz w:val="22"/>
          <w:szCs w:val="22"/>
          <w:lang w:val="sl-SI"/>
        </w:rPr>
        <w:t>Ponudb</w:t>
      </w:r>
      <w:r w:rsidRPr="00A9780F">
        <w:rPr>
          <w:sz w:val="22"/>
          <w:szCs w:val="22"/>
          <w:lang w:val="sl-SI"/>
        </w:rPr>
        <w:t>o</w:t>
      </w:r>
      <w:r w:rsidRPr="006F339B">
        <w:rPr>
          <w:sz w:val="22"/>
          <w:szCs w:val="22"/>
          <w:lang w:val="sl-SI"/>
        </w:rPr>
        <w:t xml:space="preserve"> in ponudben</w:t>
      </w:r>
      <w:r w:rsidRPr="00A9780F">
        <w:rPr>
          <w:sz w:val="22"/>
          <w:szCs w:val="22"/>
          <w:lang w:val="sl-SI"/>
        </w:rPr>
        <w:t>o</w:t>
      </w:r>
      <w:r w:rsidRPr="006F339B">
        <w:rPr>
          <w:sz w:val="22"/>
          <w:szCs w:val="22"/>
          <w:lang w:val="sl-SI"/>
        </w:rPr>
        <w:t xml:space="preserve"> dokumentacij</w:t>
      </w:r>
      <w:r w:rsidRPr="00A9780F">
        <w:rPr>
          <w:sz w:val="22"/>
          <w:szCs w:val="22"/>
          <w:lang w:val="sl-SI"/>
        </w:rPr>
        <w:t>o</w:t>
      </w:r>
      <w:r w:rsidRPr="006F339B">
        <w:rPr>
          <w:sz w:val="22"/>
          <w:szCs w:val="22"/>
          <w:lang w:val="sl-SI"/>
        </w:rPr>
        <w:t xml:space="preserve"> mora </w:t>
      </w:r>
      <w:r w:rsidRPr="00A9780F">
        <w:rPr>
          <w:sz w:val="22"/>
          <w:szCs w:val="22"/>
          <w:lang w:val="sl-SI"/>
        </w:rPr>
        <w:t xml:space="preserve">ponudnik </w:t>
      </w:r>
      <w:r w:rsidRPr="006F339B">
        <w:rPr>
          <w:sz w:val="22"/>
          <w:szCs w:val="22"/>
          <w:lang w:val="sl-SI"/>
        </w:rPr>
        <w:t>natipka</w:t>
      </w:r>
      <w:r w:rsidRPr="00A9780F">
        <w:rPr>
          <w:sz w:val="22"/>
          <w:szCs w:val="22"/>
          <w:lang w:val="sl-SI"/>
        </w:rPr>
        <w:t>ti</w:t>
      </w:r>
      <w:r w:rsidRPr="006F339B">
        <w:rPr>
          <w:sz w:val="22"/>
          <w:szCs w:val="22"/>
          <w:lang w:val="sl-SI"/>
        </w:rPr>
        <w:t xml:space="preserve"> ali napisa</w:t>
      </w:r>
      <w:r w:rsidRPr="00A9780F">
        <w:rPr>
          <w:sz w:val="22"/>
          <w:szCs w:val="22"/>
          <w:lang w:val="sl-SI"/>
        </w:rPr>
        <w:t>ti</w:t>
      </w:r>
      <w:r w:rsidRPr="006F339B">
        <w:rPr>
          <w:sz w:val="22"/>
          <w:szCs w:val="22"/>
          <w:lang w:val="sl-SI"/>
        </w:rPr>
        <w:t xml:space="preserve"> s čitljivo pisavo, ki se je ne da izbrisati brez posebnih sredstev za brisanje. Vsebine obrazcev, izjav, listin in dokumentov ni dovoljeno spreminjati. </w:t>
      </w:r>
    </w:p>
    <w:p w:rsidR="00C2421E" w:rsidRPr="006F339B" w:rsidRDefault="00C2421E" w:rsidP="00C2421E">
      <w:pPr>
        <w:pStyle w:val="Telobesedila"/>
        <w:jc w:val="both"/>
        <w:rPr>
          <w:sz w:val="22"/>
          <w:szCs w:val="22"/>
          <w:lang w:val="sl-SI"/>
        </w:rPr>
      </w:pPr>
    </w:p>
    <w:p w:rsidR="00C2421E" w:rsidRPr="006F339B" w:rsidRDefault="00C2421E" w:rsidP="00C2421E">
      <w:pPr>
        <w:pStyle w:val="Telobesedila"/>
        <w:jc w:val="both"/>
        <w:rPr>
          <w:sz w:val="22"/>
          <w:szCs w:val="22"/>
          <w:lang w:val="sl-SI"/>
        </w:rPr>
      </w:pPr>
      <w:r w:rsidRPr="006F339B">
        <w:rPr>
          <w:sz w:val="22"/>
          <w:szCs w:val="22"/>
          <w:lang w:val="sl-SI"/>
        </w:rPr>
        <w:lastRenderedPageBreak/>
        <w:t>Ponudnik mora podpisati, žigosati (z enotnim pečatom) vzorec pogodbe in parafirati vsako stran</w:t>
      </w:r>
      <w:r w:rsidRPr="00A9780F">
        <w:rPr>
          <w:sz w:val="22"/>
          <w:szCs w:val="22"/>
          <w:lang w:val="sl-SI"/>
        </w:rPr>
        <w:t xml:space="preserve"> </w:t>
      </w:r>
      <w:r w:rsidRPr="006F339B">
        <w:rPr>
          <w:sz w:val="22"/>
          <w:szCs w:val="22"/>
          <w:lang w:val="sl-SI"/>
        </w:rPr>
        <w:t xml:space="preserve"> razpisne dokumentacije s prilogami. Prav tako </w:t>
      </w:r>
      <w:r w:rsidRPr="00A9780F">
        <w:rPr>
          <w:sz w:val="22"/>
          <w:szCs w:val="22"/>
          <w:lang w:val="sl-SI"/>
        </w:rPr>
        <w:t>mora</w:t>
      </w:r>
      <w:r w:rsidRPr="006F339B">
        <w:rPr>
          <w:sz w:val="22"/>
          <w:szCs w:val="22"/>
          <w:lang w:val="sl-SI"/>
        </w:rPr>
        <w:t xml:space="preserve"> izpolniti, podpisati in žigosati (z enotnim pečatom) vse ostale obrazce iz teh navodil.</w:t>
      </w:r>
    </w:p>
    <w:p w:rsidR="00C2421E" w:rsidRPr="006E1047" w:rsidRDefault="00C2421E" w:rsidP="00C2421E">
      <w:pPr>
        <w:pStyle w:val="Naslov3"/>
        <w:numPr>
          <w:ilvl w:val="2"/>
          <w:numId w:val="1"/>
        </w:numPr>
        <w:rPr>
          <w:lang w:val="sl-SI"/>
        </w:rPr>
      </w:pPr>
      <w:bookmarkStart w:id="32" w:name="_Toc264138553"/>
      <w:bookmarkStart w:id="33" w:name="_Toc265490417"/>
      <w:bookmarkStart w:id="34" w:name="_Toc291154413"/>
      <w:r w:rsidRPr="006E1047">
        <w:rPr>
          <w:lang w:val="sl-SI"/>
        </w:rPr>
        <w:t>Listine v ponudb</w:t>
      </w:r>
      <w:bookmarkEnd w:id="32"/>
      <w:r w:rsidRPr="006E1047">
        <w:rPr>
          <w:lang w:val="sl-SI"/>
        </w:rPr>
        <w:t>eni dokumentaciji</w:t>
      </w:r>
      <w:bookmarkEnd w:id="33"/>
      <w:bookmarkEnd w:id="34"/>
      <w:r w:rsidRPr="006E1047">
        <w:rPr>
          <w:lang w:val="sl-SI"/>
        </w:rPr>
        <w:t xml:space="preserve"> </w:t>
      </w:r>
    </w:p>
    <w:p w:rsidR="00C2421E" w:rsidRPr="006E1047" w:rsidRDefault="00C2421E" w:rsidP="00C2421E">
      <w:pPr>
        <w:pStyle w:val="Telobesedila"/>
        <w:jc w:val="both"/>
        <w:rPr>
          <w:sz w:val="22"/>
          <w:szCs w:val="22"/>
          <w:lang w:val="sl-SI"/>
        </w:rPr>
      </w:pPr>
      <w:r w:rsidRPr="006E1047">
        <w:rPr>
          <w:sz w:val="22"/>
          <w:szCs w:val="22"/>
          <w:lang w:val="sl-SI"/>
        </w:rPr>
        <w:t>Dokumenti, ki jih mora ponudnik priložiti ponudbi, so lahko v originalu ali fotokopiji, ki jih ni treba notarsko overiti, razen če bi naročnik v posameznem primeru to naknadno zahteval. To ne velja za garancijo in izjave bank/zavarovalnic, ki morajo biti predložene v originalu.</w:t>
      </w:r>
    </w:p>
    <w:p w:rsidR="00C2421E" w:rsidRPr="006E1047" w:rsidRDefault="00C2421E" w:rsidP="00C2421E">
      <w:pPr>
        <w:pStyle w:val="Naslov3"/>
        <w:numPr>
          <w:ilvl w:val="2"/>
          <w:numId w:val="1"/>
        </w:numPr>
        <w:rPr>
          <w:lang w:val="sl-SI"/>
        </w:rPr>
      </w:pPr>
      <w:bookmarkStart w:id="35" w:name="_Toc265490418"/>
      <w:bookmarkStart w:id="36" w:name="_Toc291154414"/>
      <w:r w:rsidRPr="006E1047">
        <w:rPr>
          <w:lang w:val="sl-SI"/>
        </w:rPr>
        <w:t>Predložitev ponudbe in ponudbene dokumentacije</w:t>
      </w:r>
      <w:bookmarkEnd w:id="35"/>
      <w:bookmarkEnd w:id="36"/>
    </w:p>
    <w:p w:rsidR="00C2421E" w:rsidRPr="006E1047" w:rsidRDefault="00C2421E" w:rsidP="00C2421E">
      <w:pPr>
        <w:pStyle w:val="Telobesedila"/>
        <w:jc w:val="both"/>
        <w:rPr>
          <w:sz w:val="22"/>
          <w:szCs w:val="22"/>
          <w:lang w:val="sl-SI"/>
        </w:rPr>
      </w:pPr>
      <w:r w:rsidRPr="006E1047">
        <w:rPr>
          <w:sz w:val="22"/>
          <w:szCs w:val="22"/>
          <w:lang w:val="sl-SI"/>
        </w:rPr>
        <w:t xml:space="preserve">Ponudnik predloži ponudbo, kot je navedeno v »A. POVABILO K ODDAJI PONUDBE«. Ponudnik predloži en izvod ponudbe v tiskani obliki in ponudbeni predračun z izpolnjenimi prilogami iz točke </w:t>
      </w:r>
      <w:proofErr w:type="spellStart"/>
      <w:r w:rsidRPr="006E1047">
        <w:rPr>
          <w:sz w:val="22"/>
          <w:szCs w:val="22"/>
          <w:lang w:val="sl-SI"/>
        </w:rPr>
        <w:t>B.2.2</w:t>
      </w:r>
      <w:proofErr w:type="spellEnd"/>
      <w:r w:rsidRPr="006E1047">
        <w:rPr>
          <w:sz w:val="22"/>
          <w:szCs w:val="22"/>
          <w:lang w:val="sl-SI"/>
        </w:rPr>
        <w:t xml:space="preserve"> na CD-ju.</w:t>
      </w:r>
    </w:p>
    <w:p w:rsidR="00C2421E" w:rsidRPr="006E1047" w:rsidRDefault="00C2421E" w:rsidP="00C2421E">
      <w:pPr>
        <w:pStyle w:val="Naslov3"/>
        <w:numPr>
          <w:ilvl w:val="2"/>
          <w:numId w:val="1"/>
        </w:numPr>
        <w:rPr>
          <w:lang w:val="sl-SI"/>
        </w:rPr>
      </w:pPr>
      <w:bookmarkStart w:id="37" w:name="_Toc265490419"/>
      <w:bookmarkStart w:id="38" w:name="_Toc291154415"/>
      <w:r w:rsidRPr="006E1047">
        <w:rPr>
          <w:lang w:val="sl-SI"/>
        </w:rPr>
        <w:t>Popravljanje napak</w:t>
      </w:r>
      <w:bookmarkEnd w:id="37"/>
      <w:bookmarkEnd w:id="38"/>
      <w:r w:rsidRPr="006E1047">
        <w:rPr>
          <w:lang w:val="sl-SI"/>
        </w:rPr>
        <w:t xml:space="preserve"> </w:t>
      </w:r>
    </w:p>
    <w:p w:rsidR="00C2421E" w:rsidRPr="00A9780F" w:rsidRDefault="00C2421E" w:rsidP="00C2421E">
      <w:pPr>
        <w:pStyle w:val="Telobesedila"/>
        <w:rPr>
          <w:sz w:val="22"/>
          <w:szCs w:val="22"/>
          <w:lang w:val="sl-SI"/>
        </w:rPr>
      </w:pPr>
      <w:r w:rsidRPr="006F339B">
        <w:rPr>
          <w:sz w:val="22"/>
          <w:szCs w:val="22"/>
          <w:lang w:val="sl-SI"/>
        </w:rPr>
        <w:t xml:space="preserve">Popravljene napake morajo biti označene z inicialkami osebe ali oseb, ki podpisujejo ponudbo. </w:t>
      </w:r>
    </w:p>
    <w:p w:rsidR="00C2421E" w:rsidRPr="00A9780F" w:rsidRDefault="00C2421E" w:rsidP="00C2421E">
      <w:pPr>
        <w:pStyle w:val="Naslov3"/>
        <w:numPr>
          <w:ilvl w:val="2"/>
          <w:numId w:val="1"/>
        </w:numPr>
        <w:rPr>
          <w:lang w:val="sl-SI"/>
        </w:rPr>
      </w:pPr>
      <w:r w:rsidRPr="006F339B">
        <w:rPr>
          <w:lang w:val="sl-SI"/>
        </w:rPr>
        <w:t>Spremembe in umik ponudbe</w:t>
      </w:r>
    </w:p>
    <w:p w:rsidR="00C2421E" w:rsidRPr="006F339B" w:rsidRDefault="00C2421E" w:rsidP="00C2421E">
      <w:pPr>
        <w:pStyle w:val="Pripombabesedilo"/>
        <w:rPr>
          <w:sz w:val="22"/>
          <w:szCs w:val="22"/>
          <w:lang w:val="sl-SI"/>
        </w:rPr>
      </w:pPr>
      <w:r w:rsidRPr="006F339B">
        <w:rPr>
          <w:sz w:val="22"/>
          <w:szCs w:val="22"/>
          <w:lang w:val="sl-SI"/>
        </w:rPr>
        <w:t>Ponudnik sme umakniti ponudbo, jo dopolniti ali zamenjati do poteka roka za predložitev ponudbe.</w:t>
      </w:r>
    </w:p>
    <w:p w:rsidR="00C2421E" w:rsidRPr="00A9780F" w:rsidRDefault="00C2421E" w:rsidP="00C2421E">
      <w:pPr>
        <w:pStyle w:val="Pripombabesedilo"/>
        <w:rPr>
          <w:sz w:val="22"/>
          <w:szCs w:val="22"/>
          <w:lang w:val="sl-SI"/>
        </w:rPr>
      </w:pPr>
    </w:p>
    <w:p w:rsidR="00C2421E" w:rsidRPr="006F339B" w:rsidRDefault="00C2421E" w:rsidP="00C2421E">
      <w:pPr>
        <w:pStyle w:val="Pripombabesedilo"/>
        <w:rPr>
          <w:sz w:val="22"/>
          <w:szCs w:val="22"/>
          <w:lang w:val="sl-SI"/>
        </w:rPr>
      </w:pPr>
      <w:r w:rsidRPr="006F339B">
        <w:rPr>
          <w:sz w:val="22"/>
          <w:szCs w:val="22"/>
          <w:lang w:val="sl-SI"/>
        </w:rPr>
        <w:t>Po poteku roka za predložitev ponudbe ponudnik ne more več spremeniti oddane ponudbe, je dopolniti ali nadomestiti z novo, naročnik pa je ne sme prevzeti.</w:t>
      </w:r>
    </w:p>
    <w:p w:rsidR="00C2421E" w:rsidRPr="00A9780F" w:rsidRDefault="00C2421E" w:rsidP="00C2421E">
      <w:pPr>
        <w:pStyle w:val="Pripombabesedilo"/>
        <w:rPr>
          <w:sz w:val="22"/>
          <w:szCs w:val="22"/>
          <w:lang w:val="sl-SI"/>
        </w:rPr>
      </w:pPr>
    </w:p>
    <w:p w:rsidR="00C2421E" w:rsidRPr="006F339B" w:rsidRDefault="00C2421E" w:rsidP="00C2421E">
      <w:pPr>
        <w:pStyle w:val="Pripombabesedilo"/>
        <w:jc w:val="both"/>
        <w:rPr>
          <w:sz w:val="22"/>
          <w:szCs w:val="22"/>
          <w:lang w:val="sl-SI"/>
        </w:rPr>
      </w:pPr>
      <w:r w:rsidRPr="006F339B">
        <w:rPr>
          <w:sz w:val="22"/>
          <w:szCs w:val="22"/>
          <w:lang w:val="sl-SI"/>
        </w:rPr>
        <w:t>Ponudnikovo obvestilo o dopolnitvi, spremembi ali umiku ponudbe mora biti zaprto, označeno in dostavljeno kot oddaja ponudbe</w:t>
      </w:r>
      <w:r w:rsidR="009C4613">
        <w:rPr>
          <w:sz w:val="22"/>
          <w:szCs w:val="22"/>
          <w:lang w:val="sl-SI"/>
        </w:rPr>
        <w:t>,</w:t>
      </w:r>
      <w:r w:rsidRPr="006F339B">
        <w:rPr>
          <w:sz w:val="22"/>
          <w:szCs w:val="22"/>
          <w:lang w:val="sl-SI"/>
        </w:rPr>
        <w:t xml:space="preserve"> na ovojnici pa mora biti dodatno označeno »SPREMEMBA« oziroma »UMIK«.</w:t>
      </w:r>
    </w:p>
    <w:p w:rsidR="00C2421E" w:rsidRPr="00A9780F" w:rsidRDefault="00C2421E" w:rsidP="00C2421E">
      <w:pPr>
        <w:pStyle w:val="Pripombabesedilo"/>
        <w:rPr>
          <w:sz w:val="24"/>
          <w:szCs w:val="24"/>
          <w:lang w:val="sl-SI"/>
        </w:rPr>
      </w:pPr>
    </w:p>
    <w:p w:rsidR="00C2421E" w:rsidRPr="00A9780F" w:rsidRDefault="00C2421E" w:rsidP="00C2421E">
      <w:pPr>
        <w:pStyle w:val="Pripombabesedilo"/>
        <w:rPr>
          <w:sz w:val="22"/>
          <w:szCs w:val="22"/>
          <w:lang w:val="sl-SI"/>
        </w:rPr>
      </w:pPr>
      <w:r w:rsidRPr="006F339B">
        <w:rPr>
          <w:sz w:val="22"/>
          <w:szCs w:val="22"/>
          <w:lang w:val="sl-SI"/>
        </w:rPr>
        <w:t>V primeru umika bo naročnik ponudbo izločil iz postopka odpiranja in jo neodprto vrnil ponudniku.</w:t>
      </w:r>
    </w:p>
    <w:p w:rsidR="00C2421E" w:rsidRPr="006F339B" w:rsidRDefault="00C2421E" w:rsidP="00C2421E">
      <w:pPr>
        <w:pStyle w:val="Pripombabesedilo"/>
        <w:rPr>
          <w:sz w:val="22"/>
          <w:szCs w:val="22"/>
          <w:lang w:val="sl-SI"/>
        </w:rPr>
      </w:pPr>
    </w:p>
    <w:p w:rsidR="00C2421E" w:rsidRPr="006F339B" w:rsidRDefault="00C2421E" w:rsidP="00C2421E">
      <w:pPr>
        <w:pStyle w:val="Pripombabesedilo"/>
        <w:jc w:val="both"/>
        <w:rPr>
          <w:sz w:val="22"/>
          <w:szCs w:val="22"/>
          <w:lang w:val="sl-SI"/>
        </w:rPr>
      </w:pPr>
      <w:r w:rsidRPr="006F339B">
        <w:rPr>
          <w:sz w:val="22"/>
          <w:szCs w:val="22"/>
          <w:lang w:val="sl-SI"/>
        </w:rPr>
        <w:t xml:space="preserve">V kolikor bo ponudnik ponudbo umaknil po poteku roka za oddajo ponudb, bo naročnik unovčil ponudnikovo </w:t>
      </w:r>
      <w:r w:rsidR="001F4C4C">
        <w:rPr>
          <w:sz w:val="22"/>
          <w:szCs w:val="22"/>
          <w:lang w:val="sl-SI"/>
        </w:rPr>
        <w:t>zavarovanje</w:t>
      </w:r>
      <w:r w:rsidRPr="006F339B">
        <w:rPr>
          <w:sz w:val="22"/>
          <w:szCs w:val="22"/>
          <w:lang w:val="sl-SI"/>
        </w:rPr>
        <w:t xml:space="preserve"> za resnost ponudbe. Naročnik bo ponudnikovo </w:t>
      </w:r>
      <w:r w:rsidR="001F4C4C">
        <w:rPr>
          <w:sz w:val="22"/>
          <w:szCs w:val="22"/>
          <w:lang w:val="sl-SI"/>
        </w:rPr>
        <w:t>zavarovanje</w:t>
      </w:r>
      <w:r w:rsidRPr="006F339B">
        <w:rPr>
          <w:sz w:val="22"/>
          <w:szCs w:val="22"/>
          <w:lang w:val="sl-SI"/>
        </w:rPr>
        <w:t xml:space="preserve"> za resnost ponudbe unovčil tudi v primeru, ko ponudnik, kljub pozivu naročnika, z njim ne bo sklenil pogodbe o izvedbi javnega naročila.</w:t>
      </w:r>
    </w:p>
    <w:p w:rsidR="00C2421E" w:rsidRPr="006F339B" w:rsidRDefault="00C2421E" w:rsidP="00C2421E">
      <w:pPr>
        <w:pStyle w:val="Naslov3"/>
        <w:numPr>
          <w:ilvl w:val="2"/>
          <w:numId w:val="1"/>
        </w:numPr>
        <w:jc w:val="both"/>
        <w:rPr>
          <w:lang w:val="sl-SI"/>
        </w:rPr>
      </w:pPr>
      <w:bookmarkStart w:id="39" w:name="_Toc265490420"/>
      <w:bookmarkStart w:id="40" w:name="_Toc291154416"/>
      <w:r w:rsidRPr="006F339B">
        <w:rPr>
          <w:lang w:val="sl-SI"/>
        </w:rPr>
        <w:t>Dopustne dopolnitve ponudbe</w:t>
      </w:r>
      <w:bookmarkEnd w:id="39"/>
      <w:bookmarkEnd w:id="40"/>
    </w:p>
    <w:p w:rsidR="00C2421E" w:rsidRPr="00A9780F" w:rsidRDefault="00C2421E" w:rsidP="00C2421E">
      <w:pPr>
        <w:pStyle w:val="Telobesedila"/>
        <w:jc w:val="both"/>
        <w:rPr>
          <w:sz w:val="22"/>
          <w:szCs w:val="22"/>
          <w:lang w:val="sl-SI"/>
        </w:rPr>
      </w:pPr>
      <w:r w:rsidRPr="006F339B">
        <w:rPr>
          <w:sz w:val="22"/>
          <w:szCs w:val="22"/>
          <w:lang w:val="sl-SI"/>
        </w:rPr>
        <w:t xml:space="preserve">V kolikor naročnik ugotovi, da je ponudba nepopolna, lahko zahteva dopolnitev ponudbe. Če ponudnik v roku, ki ga določi naročnik, ponudbe ustrezno ne dopolni z dokazili, ki jih naročnik sam ne more preveriti, se takšna ponudba lahko izloči. </w:t>
      </w:r>
    </w:p>
    <w:p w:rsidR="00C2421E" w:rsidRPr="00A9780F" w:rsidRDefault="00C2421E" w:rsidP="00C2421E">
      <w:pPr>
        <w:pStyle w:val="Telobesedila"/>
        <w:jc w:val="both"/>
        <w:rPr>
          <w:sz w:val="22"/>
          <w:szCs w:val="22"/>
          <w:lang w:val="sl-SI"/>
        </w:rPr>
      </w:pPr>
    </w:p>
    <w:p w:rsidR="00C2421E" w:rsidRPr="00A9780F" w:rsidRDefault="00C2421E" w:rsidP="00C2421E">
      <w:pPr>
        <w:pStyle w:val="Telobesedila"/>
        <w:jc w:val="both"/>
        <w:rPr>
          <w:sz w:val="22"/>
          <w:szCs w:val="22"/>
          <w:lang w:val="sl-SI"/>
        </w:rPr>
      </w:pPr>
      <w:r w:rsidRPr="006F339B">
        <w:rPr>
          <w:sz w:val="22"/>
          <w:szCs w:val="22"/>
          <w:lang w:val="sl-SI"/>
        </w:rPr>
        <w:t xml:space="preserve">Naročnik lahko od ponudnika tudi kasneje, po odpiranju ponudb, zahteva novejša dokazila za stanja tudi pred podpisom pogodbe ali kot </w:t>
      </w:r>
      <w:proofErr w:type="spellStart"/>
      <w:r w:rsidRPr="006F339B">
        <w:rPr>
          <w:sz w:val="22"/>
          <w:szCs w:val="22"/>
          <w:lang w:val="sl-SI"/>
        </w:rPr>
        <w:t>odložni</w:t>
      </w:r>
      <w:proofErr w:type="spellEnd"/>
      <w:r w:rsidRPr="006F339B">
        <w:rPr>
          <w:sz w:val="22"/>
          <w:szCs w:val="22"/>
          <w:lang w:val="sl-SI"/>
        </w:rPr>
        <w:t xml:space="preserve"> pogoj za začetek veljavnosti sklenjene pogodbe, zlasti za dokazovanje izpolnjevanja pogojev, ki se v času spreminjajo. Če ponudnik ne predloži novejših dokazil, ki dokazujejo izpolnitev pogojev, naročnik lahko njegovo ponudbo zavrne. V tem primeru lahko prouči in sprejme naslednjo najugodnejšo ponudbo.</w:t>
      </w:r>
    </w:p>
    <w:p w:rsidR="00C2421E" w:rsidRPr="00A9780F" w:rsidRDefault="00C2421E" w:rsidP="00C2421E">
      <w:pPr>
        <w:pStyle w:val="Telobesedila"/>
        <w:jc w:val="both"/>
        <w:rPr>
          <w:sz w:val="22"/>
          <w:szCs w:val="22"/>
          <w:lang w:val="sl-SI"/>
        </w:rPr>
      </w:pPr>
    </w:p>
    <w:p w:rsidR="00C2421E" w:rsidRPr="00A9780F" w:rsidRDefault="00C2421E" w:rsidP="00C2421E">
      <w:pPr>
        <w:pStyle w:val="Telobesedila"/>
        <w:jc w:val="both"/>
        <w:rPr>
          <w:sz w:val="22"/>
          <w:szCs w:val="22"/>
          <w:lang w:val="sl-SI"/>
        </w:rPr>
      </w:pPr>
      <w:r w:rsidRPr="006F339B">
        <w:rPr>
          <w:sz w:val="22"/>
          <w:szCs w:val="22"/>
          <w:lang w:val="sl-SI"/>
        </w:rPr>
        <w:t>V postopku ocenjevanja ponudb in izbire najugodnejše bo naročnik zagotavljal enakopravno obravnavo ponudnikov in kot prednostni cilj uspešno izvedbo naročila.</w:t>
      </w:r>
    </w:p>
    <w:p w:rsidR="00C2421E" w:rsidRPr="006F339B" w:rsidRDefault="00C2421E" w:rsidP="00C2421E">
      <w:pPr>
        <w:pStyle w:val="Naslov3"/>
        <w:numPr>
          <w:ilvl w:val="2"/>
          <w:numId w:val="1"/>
        </w:numPr>
        <w:jc w:val="both"/>
        <w:rPr>
          <w:lang w:val="sl-SI"/>
        </w:rPr>
      </w:pPr>
      <w:r w:rsidRPr="006F339B">
        <w:rPr>
          <w:szCs w:val="22"/>
          <w:lang w:val="sl-SI"/>
        </w:rPr>
        <w:t xml:space="preserve"> </w:t>
      </w:r>
      <w:bookmarkStart w:id="41" w:name="_Toc265490421"/>
      <w:bookmarkStart w:id="42" w:name="_Toc291154417"/>
      <w:r w:rsidRPr="006F339B">
        <w:rPr>
          <w:lang w:val="sl-SI"/>
        </w:rPr>
        <w:t>Navedba zavajajočih podatkov v ponudbi</w:t>
      </w:r>
      <w:bookmarkEnd w:id="41"/>
      <w:bookmarkEnd w:id="42"/>
    </w:p>
    <w:p w:rsidR="00C2421E" w:rsidRPr="006F339B" w:rsidRDefault="00C2421E" w:rsidP="00C2421E">
      <w:pPr>
        <w:pStyle w:val="Telobesedila"/>
        <w:jc w:val="both"/>
        <w:rPr>
          <w:sz w:val="22"/>
          <w:szCs w:val="22"/>
          <w:lang w:val="sl-SI"/>
        </w:rPr>
      </w:pPr>
      <w:r w:rsidRPr="006F339B">
        <w:rPr>
          <w:sz w:val="22"/>
          <w:szCs w:val="22"/>
          <w:lang w:val="sl-SI"/>
        </w:rPr>
        <w:t>V primeru, da bo naročnik v skladu z zakonskimi določili in določili te razpisne dokumentacije ugotovil, da so dokazila v ponudbi neresnična in zavajajoča, bo takšno ponudbo lahko izločil iz nadaljnjega postopka ocenjevanja.</w:t>
      </w:r>
    </w:p>
    <w:p w:rsidR="00C2421E" w:rsidRPr="006F339B" w:rsidRDefault="00C2421E" w:rsidP="00C2421E">
      <w:pPr>
        <w:pStyle w:val="Naslov3"/>
        <w:numPr>
          <w:ilvl w:val="2"/>
          <w:numId w:val="1"/>
        </w:numPr>
        <w:jc w:val="both"/>
        <w:rPr>
          <w:lang w:val="sl-SI"/>
        </w:rPr>
      </w:pPr>
      <w:bookmarkStart w:id="43" w:name="_Toc265490422"/>
      <w:bookmarkStart w:id="44" w:name="_Toc291154418"/>
      <w:r w:rsidRPr="006F339B">
        <w:rPr>
          <w:lang w:val="sl-SI"/>
        </w:rPr>
        <w:lastRenderedPageBreak/>
        <w:t>Stroški priprave ponudbe</w:t>
      </w:r>
      <w:bookmarkEnd w:id="43"/>
      <w:bookmarkEnd w:id="44"/>
    </w:p>
    <w:p w:rsidR="00C2421E" w:rsidRPr="006F339B" w:rsidRDefault="00C2421E" w:rsidP="00C2421E">
      <w:pPr>
        <w:pStyle w:val="Telobesedila"/>
        <w:jc w:val="both"/>
        <w:rPr>
          <w:sz w:val="22"/>
          <w:szCs w:val="22"/>
          <w:lang w:val="sl-SI"/>
        </w:rPr>
      </w:pPr>
      <w:r w:rsidRPr="006F339B">
        <w:rPr>
          <w:sz w:val="22"/>
          <w:szCs w:val="22"/>
          <w:lang w:val="sl-SI"/>
        </w:rPr>
        <w:t>Ponudniki nosijo sami vse stroške povezane s pripravo in predložitvijo ponudbe.</w:t>
      </w:r>
    </w:p>
    <w:p w:rsidR="00C2421E" w:rsidRPr="006F339B" w:rsidRDefault="00C2421E" w:rsidP="00C2421E">
      <w:pPr>
        <w:pStyle w:val="Naslov3"/>
        <w:numPr>
          <w:ilvl w:val="2"/>
          <w:numId w:val="1"/>
        </w:numPr>
        <w:jc w:val="both"/>
        <w:rPr>
          <w:lang w:val="sl-SI"/>
        </w:rPr>
      </w:pPr>
      <w:bookmarkStart w:id="45" w:name="_Toc265490423"/>
      <w:bookmarkStart w:id="46" w:name="_Toc291154419"/>
      <w:r w:rsidRPr="006F339B">
        <w:rPr>
          <w:lang w:val="sl-SI"/>
        </w:rPr>
        <w:t>Obvezni pogoji</w:t>
      </w:r>
      <w:bookmarkEnd w:id="45"/>
      <w:bookmarkEnd w:id="46"/>
    </w:p>
    <w:p w:rsidR="00C2421E" w:rsidRPr="006F339B" w:rsidRDefault="00C2421E" w:rsidP="00C2421E">
      <w:pPr>
        <w:pStyle w:val="Telobesedila"/>
        <w:jc w:val="both"/>
        <w:rPr>
          <w:sz w:val="22"/>
          <w:szCs w:val="22"/>
          <w:lang w:val="sl-SI"/>
        </w:rPr>
      </w:pPr>
      <w:r w:rsidRPr="006F339B">
        <w:rPr>
          <w:sz w:val="22"/>
          <w:szCs w:val="22"/>
          <w:lang w:val="sl-SI"/>
        </w:rPr>
        <w:t>Ponudnik mora izpolnjevati pogoje, določene v tej točki, da lahko sodeluje v postopku. Naročnik bo ugotavljal sposobnost ponudnikov na osnovi izpolnjevanja naslednjih pogojev:</w:t>
      </w:r>
    </w:p>
    <w:p w:rsidR="00C2421E" w:rsidRPr="00EF1C2B" w:rsidRDefault="00C2421E" w:rsidP="00C2421E">
      <w:pPr>
        <w:pStyle w:val="Naslov4"/>
        <w:numPr>
          <w:ilvl w:val="3"/>
          <w:numId w:val="1"/>
        </w:numPr>
        <w:ind w:left="862" w:hanging="862"/>
        <w:jc w:val="both"/>
        <w:rPr>
          <w:szCs w:val="22"/>
          <w:lang w:val="sl-SI"/>
        </w:rPr>
      </w:pPr>
      <w:r w:rsidRPr="00EF1C2B">
        <w:rPr>
          <w:szCs w:val="22"/>
          <w:lang w:val="sl-SI"/>
        </w:rPr>
        <w:t xml:space="preserve">Nekaznovanost </w:t>
      </w:r>
    </w:p>
    <w:p w:rsidR="00EF1C2B" w:rsidRPr="00EF1C2B" w:rsidRDefault="00EF1C2B" w:rsidP="00EF1C2B">
      <w:pPr>
        <w:jc w:val="both"/>
        <w:rPr>
          <w:b/>
          <w:sz w:val="22"/>
          <w:szCs w:val="22"/>
          <w:u w:val="single"/>
        </w:rPr>
      </w:pPr>
      <w:r w:rsidRPr="00EF1C2B">
        <w:rPr>
          <w:sz w:val="22"/>
          <w:szCs w:val="22"/>
        </w:rPr>
        <w:t>ponudnik ali njegov zakoniti zastopnik, v kolikor gre za pravno osebo, ni bil pravnomočno obsojen zaradi naslednjih kaznivih dejanj, ki so opredeljena v Kazenskem zakoniku (KZ-1) (Uradni list, RS, št. 50/12-UPB2</w:t>
      </w:r>
      <w:r w:rsidR="003051FC" w:rsidRPr="003051FC">
        <w:rPr>
          <w:sz w:val="22"/>
          <w:szCs w:val="22"/>
        </w:rPr>
        <w:t>,</w:t>
      </w:r>
      <w:r w:rsidR="0002041C" w:rsidRPr="003051FC">
        <w:t xml:space="preserve"> 54/15</w:t>
      </w:r>
      <w:r w:rsidR="0002041C">
        <w:t>)</w:t>
      </w:r>
      <w:r w:rsidRPr="00EF1C2B">
        <w:rPr>
          <w:sz w:val="22"/>
          <w:szCs w:val="22"/>
        </w:rPr>
        <w:t>:</w:t>
      </w:r>
    </w:p>
    <w:p w:rsidR="00EF1C2B" w:rsidRPr="00EF1C2B" w:rsidRDefault="00EF1C2B" w:rsidP="00EF1C2B">
      <w:pPr>
        <w:autoSpaceDE w:val="0"/>
        <w:autoSpaceDN w:val="0"/>
        <w:jc w:val="both"/>
        <w:rPr>
          <w:sz w:val="22"/>
          <w:szCs w:val="22"/>
        </w:rPr>
      </w:pPr>
      <w:r w:rsidRPr="00EF1C2B">
        <w:rPr>
          <w:sz w:val="22"/>
          <w:szCs w:val="22"/>
        </w:rPr>
        <w:t>- sprejemanje podkupnine pri volitvah (157. člen KZ-1),</w:t>
      </w:r>
    </w:p>
    <w:p w:rsidR="00EF1C2B" w:rsidRPr="00EF1C2B" w:rsidRDefault="00EF1C2B" w:rsidP="00EF1C2B">
      <w:pPr>
        <w:autoSpaceDE w:val="0"/>
        <w:autoSpaceDN w:val="0"/>
        <w:jc w:val="both"/>
        <w:rPr>
          <w:sz w:val="22"/>
          <w:szCs w:val="22"/>
        </w:rPr>
      </w:pPr>
      <w:r w:rsidRPr="00EF1C2B">
        <w:rPr>
          <w:sz w:val="22"/>
          <w:szCs w:val="22"/>
        </w:rPr>
        <w:t>- goljufija (211. člen KZ-1),</w:t>
      </w:r>
    </w:p>
    <w:p w:rsidR="00EF1C2B" w:rsidRPr="00EF1C2B" w:rsidRDefault="00EF1C2B" w:rsidP="00EF1C2B">
      <w:pPr>
        <w:autoSpaceDE w:val="0"/>
        <w:autoSpaceDN w:val="0"/>
        <w:jc w:val="both"/>
        <w:rPr>
          <w:sz w:val="22"/>
          <w:szCs w:val="22"/>
        </w:rPr>
      </w:pPr>
      <w:r w:rsidRPr="00EF1C2B">
        <w:rPr>
          <w:sz w:val="22"/>
          <w:szCs w:val="22"/>
        </w:rPr>
        <w:t>- protipravno omejevanje konkurence (225. člen KZ-1),</w:t>
      </w:r>
    </w:p>
    <w:p w:rsidR="00EF1C2B" w:rsidRPr="00EF1C2B" w:rsidRDefault="00EF1C2B" w:rsidP="00EF1C2B">
      <w:pPr>
        <w:autoSpaceDE w:val="0"/>
        <w:autoSpaceDN w:val="0"/>
        <w:jc w:val="both"/>
        <w:rPr>
          <w:sz w:val="22"/>
          <w:szCs w:val="22"/>
        </w:rPr>
      </w:pPr>
      <w:r w:rsidRPr="00EF1C2B">
        <w:rPr>
          <w:sz w:val="22"/>
          <w:szCs w:val="22"/>
        </w:rPr>
        <w:t>- povzročitev stečaja z goljufijo ali nevestnim poslovanje (226. člen KZ-1),</w:t>
      </w:r>
    </w:p>
    <w:p w:rsidR="00EF1C2B" w:rsidRPr="00EF1C2B" w:rsidRDefault="00EF1C2B" w:rsidP="00EF1C2B">
      <w:pPr>
        <w:autoSpaceDE w:val="0"/>
        <w:autoSpaceDN w:val="0"/>
        <w:jc w:val="both"/>
        <w:rPr>
          <w:sz w:val="22"/>
          <w:szCs w:val="22"/>
        </w:rPr>
      </w:pPr>
      <w:r w:rsidRPr="00EF1C2B">
        <w:rPr>
          <w:sz w:val="22"/>
          <w:szCs w:val="22"/>
        </w:rPr>
        <w:t>- oškodovanje upnikov (227. člen KZ-1),</w:t>
      </w:r>
    </w:p>
    <w:p w:rsidR="00EF1C2B" w:rsidRPr="00EF1C2B" w:rsidRDefault="00EF1C2B" w:rsidP="00EF1C2B">
      <w:pPr>
        <w:autoSpaceDE w:val="0"/>
        <w:autoSpaceDN w:val="0"/>
        <w:jc w:val="both"/>
        <w:rPr>
          <w:sz w:val="22"/>
          <w:szCs w:val="22"/>
        </w:rPr>
      </w:pPr>
      <w:r w:rsidRPr="00EF1C2B">
        <w:rPr>
          <w:sz w:val="22"/>
          <w:szCs w:val="22"/>
        </w:rPr>
        <w:t>- poslovna goljufija (228. člen KZ-1),</w:t>
      </w:r>
    </w:p>
    <w:p w:rsidR="00EF1C2B" w:rsidRPr="00EF1C2B" w:rsidRDefault="00EF1C2B" w:rsidP="00EF1C2B">
      <w:pPr>
        <w:autoSpaceDE w:val="0"/>
        <w:autoSpaceDN w:val="0"/>
        <w:jc w:val="both"/>
        <w:rPr>
          <w:sz w:val="22"/>
          <w:szCs w:val="22"/>
        </w:rPr>
      </w:pPr>
      <w:r w:rsidRPr="00EF1C2B">
        <w:rPr>
          <w:sz w:val="22"/>
          <w:szCs w:val="22"/>
        </w:rPr>
        <w:t>- goljufija na škodo Evropske unije (229. člen KZ-1),</w:t>
      </w:r>
    </w:p>
    <w:p w:rsidR="00EF1C2B" w:rsidRPr="00EF1C2B" w:rsidRDefault="00EF1C2B" w:rsidP="00EF1C2B">
      <w:pPr>
        <w:autoSpaceDE w:val="0"/>
        <w:autoSpaceDN w:val="0"/>
        <w:jc w:val="both"/>
        <w:rPr>
          <w:sz w:val="22"/>
          <w:szCs w:val="22"/>
        </w:rPr>
      </w:pPr>
      <w:r w:rsidRPr="00EF1C2B">
        <w:rPr>
          <w:sz w:val="22"/>
          <w:szCs w:val="22"/>
        </w:rPr>
        <w:t>- preslepitev pri pridobitvi ali uporabi posojila ali ugodnosti (230. člen KZ-1),</w:t>
      </w:r>
    </w:p>
    <w:p w:rsidR="00EF1C2B" w:rsidRPr="00EF1C2B" w:rsidRDefault="00EF1C2B" w:rsidP="00EF1C2B">
      <w:pPr>
        <w:autoSpaceDE w:val="0"/>
        <w:autoSpaceDN w:val="0"/>
        <w:jc w:val="both"/>
        <w:rPr>
          <w:sz w:val="22"/>
          <w:szCs w:val="22"/>
        </w:rPr>
      </w:pPr>
      <w:r w:rsidRPr="00EF1C2B">
        <w:rPr>
          <w:sz w:val="22"/>
          <w:szCs w:val="22"/>
        </w:rPr>
        <w:t>- preslepitev pri poslovanju z vrednostnimi papirji (231. člen KZ-1),</w:t>
      </w:r>
    </w:p>
    <w:p w:rsidR="00EF1C2B" w:rsidRPr="00EF1C2B" w:rsidRDefault="00EF1C2B" w:rsidP="00EF1C2B">
      <w:pPr>
        <w:autoSpaceDE w:val="0"/>
        <w:autoSpaceDN w:val="0"/>
        <w:jc w:val="both"/>
        <w:rPr>
          <w:sz w:val="22"/>
          <w:szCs w:val="22"/>
        </w:rPr>
      </w:pPr>
      <w:r w:rsidRPr="00EF1C2B">
        <w:rPr>
          <w:sz w:val="22"/>
          <w:szCs w:val="22"/>
        </w:rPr>
        <w:t>- preslepitev kupcev (232. člen KZ-1),</w:t>
      </w:r>
    </w:p>
    <w:p w:rsidR="00EF1C2B" w:rsidRPr="00EF1C2B" w:rsidRDefault="00EF1C2B" w:rsidP="00EF1C2B">
      <w:pPr>
        <w:autoSpaceDE w:val="0"/>
        <w:autoSpaceDN w:val="0"/>
        <w:jc w:val="both"/>
        <w:rPr>
          <w:sz w:val="22"/>
          <w:szCs w:val="22"/>
        </w:rPr>
      </w:pPr>
      <w:r w:rsidRPr="00EF1C2B">
        <w:rPr>
          <w:sz w:val="22"/>
          <w:szCs w:val="22"/>
        </w:rPr>
        <w:t>- neupravičena uporaba tuje oznake ali modela (233. člen KZ-1),</w:t>
      </w:r>
    </w:p>
    <w:p w:rsidR="00EF1C2B" w:rsidRPr="00EF1C2B" w:rsidRDefault="00EF1C2B" w:rsidP="00EF1C2B">
      <w:pPr>
        <w:autoSpaceDE w:val="0"/>
        <w:autoSpaceDN w:val="0"/>
        <w:jc w:val="both"/>
        <w:rPr>
          <w:sz w:val="22"/>
          <w:szCs w:val="22"/>
        </w:rPr>
      </w:pPr>
      <w:r w:rsidRPr="00EF1C2B">
        <w:rPr>
          <w:sz w:val="22"/>
          <w:szCs w:val="22"/>
        </w:rPr>
        <w:t>- neupravičena uporaba tujega izuma ali topografije (234. člen KZ-1),</w:t>
      </w:r>
    </w:p>
    <w:p w:rsidR="00EF1C2B" w:rsidRPr="00EF1C2B" w:rsidRDefault="00EF1C2B" w:rsidP="00EF1C2B">
      <w:pPr>
        <w:autoSpaceDE w:val="0"/>
        <w:autoSpaceDN w:val="0"/>
        <w:jc w:val="both"/>
        <w:rPr>
          <w:sz w:val="22"/>
          <w:szCs w:val="22"/>
        </w:rPr>
      </w:pPr>
      <w:r w:rsidRPr="00EF1C2B">
        <w:rPr>
          <w:sz w:val="22"/>
          <w:szCs w:val="22"/>
        </w:rPr>
        <w:t xml:space="preserve">- ponareditev ali uničenje poslovnih listin (235. člen KZ-1), </w:t>
      </w:r>
    </w:p>
    <w:p w:rsidR="00EF1C2B" w:rsidRPr="00EF1C2B" w:rsidRDefault="00EF1C2B" w:rsidP="00EF1C2B">
      <w:pPr>
        <w:autoSpaceDE w:val="0"/>
        <w:autoSpaceDN w:val="0"/>
        <w:jc w:val="both"/>
        <w:rPr>
          <w:sz w:val="22"/>
          <w:szCs w:val="22"/>
        </w:rPr>
      </w:pPr>
      <w:r w:rsidRPr="00EF1C2B">
        <w:rPr>
          <w:sz w:val="22"/>
          <w:szCs w:val="22"/>
        </w:rPr>
        <w:t>- izdaja neupravičene pridobitve poslovne skrivnosti (236. člen KZ-1),</w:t>
      </w:r>
    </w:p>
    <w:p w:rsidR="00EF1C2B" w:rsidRPr="00EF1C2B" w:rsidRDefault="00EF1C2B" w:rsidP="00EF1C2B">
      <w:pPr>
        <w:autoSpaceDE w:val="0"/>
        <w:autoSpaceDN w:val="0"/>
        <w:jc w:val="both"/>
        <w:rPr>
          <w:sz w:val="22"/>
          <w:szCs w:val="22"/>
        </w:rPr>
      </w:pPr>
      <w:r w:rsidRPr="00EF1C2B">
        <w:rPr>
          <w:sz w:val="22"/>
          <w:szCs w:val="22"/>
        </w:rPr>
        <w:t>- zloraba informacijskega sistema (237. člen KZ-1),</w:t>
      </w:r>
    </w:p>
    <w:p w:rsidR="00EF1C2B" w:rsidRPr="00EF1C2B" w:rsidRDefault="00EF1C2B" w:rsidP="00EF1C2B">
      <w:pPr>
        <w:autoSpaceDE w:val="0"/>
        <w:autoSpaceDN w:val="0"/>
        <w:jc w:val="both"/>
        <w:rPr>
          <w:sz w:val="22"/>
          <w:szCs w:val="22"/>
        </w:rPr>
      </w:pPr>
      <w:r w:rsidRPr="00EF1C2B">
        <w:rPr>
          <w:sz w:val="22"/>
          <w:szCs w:val="22"/>
        </w:rPr>
        <w:t>- zloraba notranje informacije (238. člen KZ-1),</w:t>
      </w:r>
    </w:p>
    <w:p w:rsidR="00EF1C2B" w:rsidRPr="00EF1C2B" w:rsidRDefault="00EF1C2B" w:rsidP="00EF1C2B">
      <w:pPr>
        <w:autoSpaceDE w:val="0"/>
        <w:autoSpaceDN w:val="0"/>
        <w:jc w:val="both"/>
        <w:rPr>
          <w:sz w:val="22"/>
          <w:szCs w:val="22"/>
        </w:rPr>
      </w:pPr>
      <w:r w:rsidRPr="00EF1C2B">
        <w:rPr>
          <w:sz w:val="22"/>
          <w:szCs w:val="22"/>
        </w:rPr>
        <w:t>- zloraba trga finančnih instrumentov (239. člen KZ-1),</w:t>
      </w:r>
    </w:p>
    <w:p w:rsidR="00EF1C2B" w:rsidRPr="00EF1C2B" w:rsidRDefault="00EF1C2B" w:rsidP="00EF1C2B">
      <w:pPr>
        <w:autoSpaceDE w:val="0"/>
        <w:autoSpaceDN w:val="0"/>
        <w:jc w:val="both"/>
        <w:rPr>
          <w:sz w:val="22"/>
          <w:szCs w:val="22"/>
        </w:rPr>
      </w:pPr>
      <w:r w:rsidRPr="00EF1C2B">
        <w:rPr>
          <w:sz w:val="22"/>
          <w:szCs w:val="22"/>
        </w:rPr>
        <w:t>- zloraba položaja ali zaupanja pri gospodarski dejavnosti (240. člen KZ-1),</w:t>
      </w:r>
    </w:p>
    <w:p w:rsidR="00EF1C2B" w:rsidRPr="00EF1C2B" w:rsidRDefault="00EF1C2B" w:rsidP="00EF1C2B">
      <w:pPr>
        <w:autoSpaceDE w:val="0"/>
        <w:autoSpaceDN w:val="0"/>
        <w:jc w:val="both"/>
        <w:rPr>
          <w:sz w:val="22"/>
          <w:szCs w:val="22"/>
        </w:rPr>
      </w:pPr>
      <w:r w:rsidRPr="00EF1C2B">
        <w:rPr>
          <w:sz w:val="22"/>
          <w:szCs w:val="22"/>
        </w:rPr>
        <w:t>- nedovoljeno sprejemanje daril (241. člen KZ-1),</w:t>
      </w:r>
    </w:p>
    <w:p w:rsidR="00EF1C2B" w:rsidRPr="00EF1C2B" w:rsidRDefault="00EF1C2B" w:rsidP="00EF1C2B">
      <w:pPr>
        <w:autoSpaceDE w:val="0"/>
        <w:autoSpaceDN w:val="0"/>
        <w:jc w:val="both"/>
        <w:rPr>
          <w:sz w:val="22"/>
          <w:szCs w:val="22"/>
        </w:rPr>
      </w:pPr>
      <w:r w:rsidRPr="00EF1C2B">
        <w:rPr>
          <w:sz w:val="22"/>
          <w:szCs w:val="22"/>
        </w:rPr>
        <w:t>- nedovoljeno dajanje daril (242. člen KZ-1),</w:t>
      </w:r>
    </w:p>
    <w:p w:rsidR="00EF1C2B" w:rsidRPr="00EF1C2B" w:rsidRDefault="00EF1C2B" w:rsidP="00EF1C2B">
      <w:pPr>
        <w:autoSpaceDE w:val="0"/>
        <w:autoSpaceDN w:val="0"/>
        <w:jc w:val="both"/>
        <w:rPr>
          <w:sz w:val="22"/>
          <w:szCs w:val="22"/>
        </w:rPr>
      </w:pPr>
      <w:r w:rsidRPr="00EF1C2B">
        <w:rPr>
          <w:sz w:val="22"/>
          <w:szCs w:val="22"/>
        </w:rPr>
        <w:t>- ponarejanje denarja (243. člen KZ-1),</w:t>
      </w:r>
    </w:p>
    <w:p w:rsidR="00EF1C2B" w:rsidRPr="00EF1C2B" w:rsidRDefault="00EF1C2B" w:rsidP="00EF1C2B">
      <w:pPr>
        <w:autoSpaceDE w:val="0"/>
        <w:autoSpaceDN w:val="0"/>
        <w:jc w:val="both"/>
        <w:rPr>
          <w:sz w:val="22"/>
          <w:szCs w:val="22"/>
        </w:rPr>
      </w:pPr>
      <w:r w:rsidRPr="00EF1C2B">
        <w:rPr>
          <w:sz w:val="22"/>
          <w:szCs w:val="22"/>
        </w:rPr>
        <w:t>- ponarejanje in uporaba ponarejenih vrednotnic ali vrednostnih papirjev (244. člen KZ-1),</w:t>
      </w:r>
    </w:p>
    <w:p w:rsidR="00EF1C2B" w:rsidRPr="00EF1C2B" w:rsidRDefault="00EF1C2B" w:rsidP="00EF1C2B">
      <w:pPr>
        <w:autoSpaceDE w:val="0"/>
        <w:autoSpaceDN w:val="0"/>
        <w:jc w:val="both"/>
        <w:rPr>
          <w:sz w:val="22"/>
          <w:szCs w:val="22"/>
        </w:rPr>
      </w:pPr>
      <w:r w:rsidRPr="00EF1C2B">
        <w:rPr>
          <w:sz w:val="22"/>
          <w:szCs w:val="22"/>
        </w:rPr>
        <w:t>- pranje denarja (245. člen KZ-1),</w:t>
      </w:r>
    </w:p>
    <w:p w:rsidR="00EF1C2B" w:rsidRPr="00EF1C2B" w:rsidRDefault="00EF1C2B" w:rsidP="00EF1C2B">
      <w:pPr>
        <w:autoSpaceDE w:val="0"/>
        <w:autoSpaceDN w:val="0"/>
        <w:jc w:val="both"/>
        <w:rPr>
          <w:sz w:val="22"/>
          <w:szCs w:val="22"/>
        </w:rPr>
      </w:pPr>
      <w:r w:rsidRPr="00EF1C2B">
        <w:rPr>
          <w:sz w:val="22"/>
          <w:szCs w:val="22"/>
        </w:rPr>
        <w:t>- zloraba negotovinskega plačilnega sredstva (246. člen KZ-1),</w:t>
      </w:r>
    </w:p>
    <w:p w:rsidR="00EF1C2B" w:rsidRPr="00EF1C2B" w:rsidRDefault="00EF1C2B" w:rsidP="00EF1C2B">
      <w:pPr>
        <w:autoSpaceDE w:val="0"/>
        <w:autoSpaceDN w:val="0"/>
        <w:jc w:val="both"/>
        <w:rPr>
          <w:sz w:val="22"/>
          <w:szCs w:val="22"/>
        </w:rPr>
      </w:pPr>
      <w:r w:rsidRPr="00EF1C2B">
        <w:rPr>
          <w:sz w:val="22"/>
          <w:szCs w:val="22"/>
        </w:rPr>
        <w:t>- uporaba ponarejenega negotovinskega plačilnega sredstva (247. člen KZ-1),</w:t>
      </w:r>
    </w:p>
    <w:p w:rsidR="00EF1C2B" w:rsidRPr="00EF1C2B" w:rsidRDefault="00EF1C2B" w:rsidP="00EF1C2B">
      <w:pPr>
        <w:autoSpaceDE w:val="0"/>
        <w:autoSpaceDN w:val="0"/>
        <w:jc w:val="both"/>
        <w:rPr>
          <w:sz w:val="22"/>
          <w:szCs w:val="22"/>
        </w:rPr>
      </w:pPr>
      <w:r w:rsidRPr="00EF1C2B">
        <w:rPr>
          <w:sz w:val="22"/>
          <w:szCs w:val="22"/>
        </w:rPr>
        <w:t xml:space="preserve">- izdelava, pridobitev in odtujitev pripomočkov za ponarejanje (248. člen KZ-1), </w:t>
      </w:r>
    </w:p>
    <w:p w:rsidR="00EF1C2B" w:rsidRPr="00EF1C2B" w:rsidRDefault="00EF1C2B" w:rsidP="00EF1C2B">
      <w:pPr>
        <w:autoSpaceDE w:val="0"/>
        <w:autoSpaceDN w:val="0"/>
        <w:jc w:val="both"/>
        <w:rPr>
          <w:sz w:val="22"/>
          <w:szCs w:val="22"/>
        </w:rPr>
      </w:pPr>
      <w:r w:rsidRPr="00EF1C2B">
        <w:rPr>
          <w:sz w:val="22"/>
          <w:szCs w:val="22"/>
        </w:rPr>
        <w:t xml:space="preserve">- davčna zatajitev (249. člen KZ-1), </w:t>
      </w:r>
    </w:p>
    <w:p w:rsidR="00EF1C2B" w:rsidRPr="00EF1C2B" w:rsidRDefault="00EF1C2B" w:rsidP="00EF1C2B">
      <w:pPr>
        <w:autoSpaceDE w:val="0"/>
        <w:autoSpaceDN w:val="0"/>
        <w:jc w:val="both"/>
        <w:rPr>
          <w:sz w:val="22"/>
          <w:szCs w:val="22"/>
        </w:rPr>
      </w:pPr>
      <w:r w:rsidRPr="00EF1C2B">
        <w:rPr>
          <w:sz w:val="22"/>
          <w:szCs w:val="22"/>
        </w:rPr>
        <w:t>- tihotapstvo (250. člen KZ-1),</w:t>
      </w:r>
    </w:p>
    <w:p w:rsidR="00EF1C2B" w:rsidRPr="00EF1C2B" w:rsidRDefault="00EF1C2B" w:rsidP="00EF1C2B">
      <w:pPr>
        <w:autoSpaceDE w:val="0"/>
        <w:autoSpaceDN w:val="0"/>
        <w:jc w:val="both"/>
        <w:rPr>
          <w:sz w:val="22"/>
          <w:szCs w:val="22"/>
        </w:rPr>
      </w:pPr>
      <w:r w:rsidRPr="00EF1C2B">
        <w:rPr>
          <w:sz w:val="22"/>
          <w:szCs w:val="22"/>
        </w:rPr>
        <w:t>- izdaja tajnih podatkov (260. člen KZ-1),</w:t>
      </w:r>
    </w:p>
    <w:p w:rsidR="00EF1C2B" w:rsidRPr="00EF1C2B" w:rsidRDefault="00EF1C2B" w:rsidP="00EF1C2B">
      <w:pPr>
        <w:autoSpaceDE w:val="0"/>
        <w:autoSpaceDN w:val="0"/>
        <w:jc w:val="both"/>
        <w:rPr>
          <w:sz w:val="22"/>
          <w:szCs w:val="22"/>
        </w:rPr>
      </w:pPr>
      <w:r w:rsidRPr="00EF1C2B">
        <w:rPr>
          <w:sz w:val="22"/>
          <w:szCs w:val="22"/>
        </w:rPr>
        <w:t>- jemanje podkupnin (261. člen KZ-1),</w:t>
      </w:r>
    </w:p>
    <w:p w:rsidR="00EF1C2B" w:rsidRPr="00EF1C2B" w:rsidRDefault="00EF1C2B" w:rsidP="00EF1C2B">
      <w:pPr>
        <w:autoSpaceDE w:val="0"/>
        <w:autoSpaceDN w:val="0"/>
        <w:jc w:val="both"/>
        <w:rPr>
          <w:sz w:val="22"/>
          <w:szCs w:val="22"/>
        </w:rPr>
      </w:pPr>
      <w:r w:rsidRPr="00EF1C2B">
        <w:rPr>
          <w:sz w:val="22"/>
          <w:szCs w:val="22"/>
        </w:rPr>
        <w:t xml:space="preserve">- dajanje podkupnin (262. člen KZ-1), </w:t>
      </w:r>
    </w:p>
    <w:p w:rsidR="00EF1C2B" w:rsidRPr="00EF1C2B" w:rsidRDefault="00EF1C2B" w:rsidP="00EF1C2B">
      <w:pPr>
        <w:autoSpaceDE w:val="0"/>
        <w:autoSpaceDN w:val="0"/>
        <w:jc w:val="both"/>
        <w:rPr>
          <w:sz w:val="22"/>
          <w:szCs w:val="22"/>
        </w:rPr>
      </w:pPr>
      <w:r w:rsidRPr="00EF1C2B">
        <w:rPr>
          <w:sz w:val="22"/>
          <w:szCs w:val="22"/>
        </w:rPr>
        <w:t xml:space="preserve">- sprejemanje koristi za nezakonito posredovanje (263. člen KZ-1), </w:t>
      </w:r>
    </w:p>
    <w:p w:rsidR="00EF1C2B" w:rsidRPr="00EF1C2B" w:rsidRDefault="00EF1C2B" w:rsidP="00EF1C2B">
      <w:pPr>
        <w:autoSpaceDE w:val="0"/>
        <w:autoSpaceDN w:val="0"/>
        <w:jc w:val="both"/>
        <w:rPr>
          <w:sz w:val="22"/>
          <w:szCs w:val="22"/>
        </w:rPr>
      </w:pPr>
      <w:r w:rsidRPr="00EF1C2B">
        <w:rPr>
          <w:sz w:val="22"/>
          <w:szCs w:val="22"/>
        </w:rPr>
        <w:t>- dajanje daril za nezakonito posredovanje (264. člen KZ-1),</w:t>
      </w:r>
    </w:p>
    <w:p w:rsidR="00EF1C2B" w:rsidRPr="00EF1C2B" w:rsidRDefault="00EF1C2B" w:rsidP="00EF1C2B">
      <w:pPr>
        <w:autoSpaceDE w:val="0"/>
        <w:autoSpaceDN w:val="0"/>
        <w:jc w:val="both"/>
        <w:rPr>
          <w:sz w:val="22"/>
          <w:szCs w:val="22"/>
        </w:rPr>
      </w:pPr>
      <w:r w:rsidRPr="00EF1C2B">
        <w:rPr>
          <w:sz w:val="22"/>
          <w:szCs w:val="22"/>
        </w:rPr>
        <w:t>- hudodelsko združevanje (294. člen KZ-1).</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Dokazilo: Izjava ponudnika (</w:t>
      </w:r>
      <w:proofErr w:type="spellStart"/>
      <w:r w:rsidRPr="00A9780F">
        <w:rPr>
          <w:sz w:val="22"/>
          <w:szCs w:val="22"/>
        </w:rPr>
        <w:t>B.5.5</w:t>
      </w:r>
      <w:proofErr w:type="spellEnd"/>
      <w:r w:rsidRPr="00A9780F">
        <w:rPr>
          <w:sz w:val="22"/>
          <w:szCs w:val="22"/>
        </w:rPr>
        <w:t>), in pooblastila za pridobitev podatkov iz kazenske evidence (</w:t>
      </w:r>
      <w:proofErr w:type="spellStart"/>
      <w:r w:rsidRPr="00A9780F">
        <w:rPr>
          <w:sz w:val="22"/>
          <w:szCs w:val="22"/>
        </w:rPr>
        <w:t>B.5.6</w:t>
      </w:r>
      <w:proofErr w:type="spellEnd"/>
      <w:r w:rsidRPr="00A9780F">
        <w:rPr>
          <w:sz w:val="22"/>
          <w:szCs w:val="22"/>
        </w:rPr>
        <w:t xml:space="preserve"> in </w:t>
      </w:r>
      <w:proofErr w:type="spellStart"/>
      <w:r w:rsidRPr="00A9780F">
        <w:rPr>
          <w:sz w:val="22"/>
          <w:szCs w:val="22"/>
        </w:rPr>
        <w:t>B.5.7</w:t>
      </w:r>
      <w:proofErr w:type="spellEnd"/>
      <w:r w:rsidRPr="00A9780F">
        <w:rPr>
          <w:sz w:val="22"/>
          <w:szCs w:val="22"/>
        </w:rPr>
        <w:t>)</w:t>
      </w:r>
    </w:p>
    <w:p w:rsidR="009C4613" w:rsidRPr="006F339B" w:rsidRDefault="009C4613" w:rsidP="009C4613">
      <w:pPr>
        <w:pStyle w:val="Naslov4"/>
        <w:numPr>
          <w:ilvl w:val="3"/>
          <w:numId w:val="1"/>
        </w:numPr>
        <w:ind w:left="862" w:hanging="862"/>
        <w:jc w:val="both"/>
        <w:rPr>
          <w:lang w:val="sl-SI"/>
        </w:rPr>
      </w:pPr>
      <w:r w:rsidRPr="00A9780F">
        <w:rPr>
          <w:szCs w:val="22"/>
        </w:rPr>
        <w:t>Ponudnik ni:</w:t>
      </w:r>
      <w:r w:rsidRPr="006F339B">
        <w:rPr>
          <w:lang w:val="sl-SI"/>
        </w:rPr>
        <w:t xml:space="preserve"> </w:t>
      </w:r>
    </w:p>
    <w:p w:rsidR="009C4613" w:rsidRPr="00125DDD" w:rsidRDefault="009C4613" w:rsidP="009C4613">
      <w:pPr>
        <w:pStyle w:val="Odstavekseznama"/>
        <w:numPr>
          <w:ilvl w:val="0"/>
          <w:numId w:val="12"/>
        </w:numPr>
        <w:jc w:val="both"/>
        <w:rPr>
          <w:sz w:val="22"/>
          <w:szCs w:val="22"/>
        </w:rPr>
      </w:pPr>
      <w:r w:rsidRPr="00125DDD">
        <w:rPr>
          <w:sz w:val="22"/>
          <w:szCs w:val="22"/>
        </w:rPr>
        <w:t>v postopku prisilne poravnave ali je bil zanj podan predlog za začetek postopka prisilne poravnave in sodišče o tem predlogu še ni odločilo;</w:t>
      </w:r>
    </w:p>
    <w:p w:rsidR="009C4613" w:rsidRPr="00125DDD" w:rsidRDefault="009C4613" w:rsidP="009C4613">
      <w:pPr>
        <w:pStyle w:val="Odstavekseznama"/>
        <w:numPr>
          <w:ilvl w:val="0"/>
          <w:numId w:val="12"/>
        </w:numPr>
        <w:jc w:val="both"/>
        <w:rPr>
          <w:sz w:val="22"/>
          <w:szCs w:val="22"/>
        </w:rPr>
      </w:pPr>
      <w:r w:rsidRPr="00125DDD">
        <w:rPr>
          <w:sz w:val="22"/>
          <w:szCs w:val="22"/>
        </w:rPr>
        <w:t>v stečajnem postopku ali je bil zanj podan predlog za začetek stečajnega postopka in sodišče o tem predlogu še ni odločilo;</w:t>
      </w:r>
    </w:p>
    <w:p w:rsidR="009C4613" w:rsidRPr="00125DDD" w:rsidRDefault="009C4613" w:rsidP="009C4613">
      <w:pPr>
        <w:pStyle w:val="Odstavekseznama"/>
        <w:numPr>
          <w:ilvl w:val="0"/>
          <w:numId w:val="12"/>
        </w:numPr>
        <w:jc w:val="both"/>
        <w:rPr>
          <w:sz w:val="22"/>
          <w:szCs w:val="22"/>
        </w:rPr>
      </w:pPr>
      <w:r w:rsidRPr="00125DDD">
        <w:rPr>
          <w:sz w:val="22"/>
          <w:szCs w:val="22"/>
        </w:rPr>
        <w:lastRenderedPageBreak/>
        <w:t>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9C4613" w:rsidRPr="00A9780F" w:rsidRDefault="009C4613" w:rsidP="009C4613">
      <w:pPr>
        <w:pStyle w:val="Blokbesedila"/>
        <w:spacing w:before="0" w:after="0"/>
        <w:ind w:right="0"/>
        <w:rPr>
          <w:sz w:val="22"/>
          <w:szCs w:val="22"/>
        </w:rPr>
      </w:pPr>
    </w:p>
    <w:p w:rsidR="009C4613" w:rsidRPr="00A9780F" w:rsidRDefault="009C4613" w:rsidP="009C4613">
      <w:pPr>
        <w:pStyle w:val="Blokbesedila"/>
        <w:spacing w:before="0" w:after="0"/>
        <w:ind w:right="0"/>
        <w:rPr>
          <w:sz w:val="22"/>
          <w:szCs w:val="22"/>
        </w:rPr>
      </w:pPr>
      <w:r w:rsidRPr="00A9780F">
        <w:rPr>
          <w:sz w:val="22"/>
          <w:szCs w:val="22"/>
        </w:rPr>
        <w:t>Dokazila: izjava ponudnika (</w:t>
      </w:r>
      <w:proofErr w:type="spellStart"/>
      <w:r w:rsidRPr="00A9780F">
        <w:rPr>
          <w:sz w:val="22"/>
          <w:szCs w:val="22"/>
        </w:rPr>
        <w:t>B.5.</w:t>
      </w:r>
      <w:r w:rsidR="00BB32B7">
        <w:rPr>
          <w:sz w:val="22"/>
          <w:szCs w:val="22"/>
        </w:rPr>
        <w:t>5</w:t>
      </w:r>
      <w:proofErr w:type="spellEnd"/>
      <w:r w:rsidRPr="00A9780F">
        <w:rPr>
          <w:sz w:val="22"/>
          <w:szCs w:val="22"/>
        </w:rPr>
        <w:t>).</w:t>
      </w:r>
    </w:p>
    <w:p w:rsidR="009C4613" w:rsidRPr="00A9780F" w:rsidRDefault="009C4613" w:rsidP="009C4613">
      <w:pPr>
        <w:jc w:val="both"/>
      </w:pPr>
    </w:p>
    <w:p w:rsidR="009C4613" w:rsidRDefault="009C4613" w:rsidP="009C4613">
      <w:pPr>
        <w:pStyle w:val="Naslov4"/>
        <w:numPr>
          <w:ilvl w:val="3"/>
          <w:numId w:val="1"/>
        </w:numPr>
        <w:ind w:left="862" w:hanging="862"/>
        <w:jc w:val="both"/>
        <w:rPr>
          <w:szCs w:val="22"/>
          <w:lang w:val="sl-SI"/>
        </w:rPr>
      </w:pPr>
      <w:r w:rsidRPr="009C4613">
        <w:rPr>
          <w:szCs w:val="22"/>
        </w:rPr>
        <w:t>Ponudnik (in podizvajalec) na dan</w:t>
      </w:r>
      <w:r w:rsidR="00113C84">
        <w:rPr>
          <w:szCs w:val="22"/>
          <w:lang w:val="sl-SI"/>
        </w:rPr>
        <w:t>,</w:t>
      </w:r>
      <w:r w:rsidRPr="009C4613">
        <w:rPr>
          <w:szCs w:val="22"/>
        </w:rPr>
        <w:t xml:space="preserve"> ko je bila oddana ponudba, v skladu s predpisi države, v</w:t>
      </w:r>
      <w:r w:rsidRPr="009C4613">
        <w:rPr>
          <w:szCs w:val="22"/>
          <w:lang w:val="sl-SI"/>
        </w:rPr>
        <w:t xml:space="preserve"> </w:t>
      </w:r>
      <w:r w:rsidRPr="009C4613">
        <w:rPr>
          <w:szCs w:val="22"/>
        </w:rPr>
        <w:t>kateri ima sedež, ali predpisi države naročnika nima zapadlih neplačanih obveznosti v zvezi s plačili prispevkov za socialno varnost ali v zvezi s plačili davkov v vrednosti 50,00 EUR ali več.</w:t>
      </w:r>
    </w:p>
    <w:p w:rsidR="00C67770" w:rsidRDefault="00C67770" w:rsidP="00C67770">
      <w:pPr>
        <w:pStyle w:val="Blokbesedila"/>
        <w:tabs>
          <w:tab w:val="left" w:pos="1440"/>
        </w:tabs>
        <w:spacing w:before="0" w:after="0"/>
        <w:ind w:right="0"/>
        <w:rPr>
          <w:sz w:val="22"/>
          <w:szCs w:val="22"/>
        </w:rPr>
      </w:pPr>
    </w:p>
    <w:p w:rsidR="00C67770" w:rsidRPr="00A9780F" w:rsidRDefault="00C67770" w:rsidP="00C67770">
      <w:pPr>
        <w:jc w:val="both"/>
        <w:rPr>
          <w:sz w:val="22"/>
          <w:szCs w:val="22"/>
        </w:rPr>
      </w:pPr>
      <w:r w:rsidRPr="00A9780F">
        <w:rPr>
          <w:sz w:val="22"/>
          <w:szCs w:val="22"/>
        </w:rPr>
        <w:t>Dokazilo: izjava ponudnika in podizvajalca (</w:t>
      </w:r>
      <w:proofErr w:type="spellStart"/>
      <w:r w:rsidRPr="00A9780F">
        <w:rPr>
          <w:sz w:val="22"/>
          <w:szCs w:val="22"/>
        </w:rPr>
        <w:t>B.5.5</w:t>
      </w:r>
      <w:proofErr w:type="spellEnd"/>
      <w:r w:rsidRPr="00A9780F">
        <w:rPr>
          <w:sz w:val="22"/>
          <w:szCs w:val="22"/>
        </w:rPr>
        <w:t xml:space="preserve"> in </w:t>
      </w:r>
      <w:proofErr w:type="spellStart"/>
      <w:r w:rsidRPr="00A9780F">
        <w:rPr>
          <w:sz w:val="22"/>
          <w:szCs w:val="22"/>
        </w:rPr>
        <w:t>B.5.5.1</w:t>
      </w:r>
      <w:proofErr w:type="spellEnd"/>
      <w:r w:rsidRPr="00A9780F">
        <w:rPr>
          <w:sz w:val="22"/>
          <w:szCs w:val="22"/>
        </w:rPr>
        <w:t>)</w:t>
      </w:r>
    </w:p>
    <w:p w:rsidR="00C67770" w:rsidRPr="00C67770" w:rsidRDefault="00C67770" w:rsidP="00C67770">
      <w:pPr>
        <w:rPr>
          <w:lang w:eastAsia="x-none"/>
        </w:rPr>
      </w:pPr>
    </w:p>
    <w:p w:rsidR="009C4613" w:rsidRPr="006F339B" w:rsidRDefault="009C4613" w:rsidP="009C4613">
      <w:pPr>
        <w:pStyle w:val="Naslov4"/>
        <w:numPr>
          <w:ilvl w:val="3"/>
          <w:numId w:val="1"/>
        </w:numPr>
        <w:ind w:left="862" w:hanging="862"/>
        <w:jc w:val="both"/>
        <w:rPr>
          <w:lang w:val="sl-SI"/>
        </w:rPr>
      </w:pPr>
      <w:r w:rsidRPr="006F339B">
        <w:rPr>
          <w:lang w:val="sl-SI"/>
        </w:rPr>
        <w:t xml:space="preserve">Dovoljenje za opravljanje dejavnosti </w:t>
      </w:r>
    </w:p>
    <w:p w:rsidR="009C4613" w:rsidRPr="00696A49" w:rsidRDefault="009C4613" w:rsidP="009C4613">
      <w:pPr>
        <w:pStyle w:val="Blokbesedila"/>
        <w:spacing w:before="0" w:after="0"/>
        <w:ind w:right="0"/>
        <w:rPr>
          <w:sz w:val="22"/>
          <w:szCs w:val="22"/>
        </w:rPr>
      </w:pPr>
      <w:r w:rsidRPr="00A9780F">
        <w:rPr>
          <w:sz w:val="22"/>
          <w:szCs w:val="22"/>
        </w:rPr>
        <w:t xml:space="preserve">Ponudnik ima veljavno registracijo za opravljanje dejavnosti v skladu s </w:t>
      </w:r>
      <w:r w:rsidRPr="00696A49">
        <w:rPr>
          <w:sz w:val="22"/>
          <w:szCs w:val="22"/>
        </w:rPr>
        <w:t>predpisi države članice, v kateri je registrirana dejavnost o vpisu v register poklicev ali trgovski register.</w:t>
      </w:r>
    </w:p>
    <w:p w:rsidR="009C4613" w:rsidRPr="00A9780F" w:rsidRDefault="009C4613" w:rsidP="009C4613">
      <w:pPr>
        <w:pStyle w:val="Blokbesedila"/>
        <w:tabs>
          <w:tab w:val="left" w:pos="1440"/>
        </w:tabs>
        <w:spacing w:before="0" w:after="0"/>
        <w:ind w:right="0"/>
        <w:rPr>
          <w:sz w:val="22"/>
          <w:szCs w:val="22"/>
        </w:rPr>
      </w:pPr>
    </w:p>
    <w:p w:rsidR="009C4613" w:rsidRDefault="009C4613" w:rsidP="009C4613">
      <w:pPr>
        <w:pStyle w:val="Blokbesedila"/>
        <w:tabs>
          <w:tab w:val="left" w:pos="1440"/>
        </w:tabs>
        <w:spacing w:before="0" w:after="0"/>
        <w:ind w:right="0"/>
        <w:rPr>
          <w:sz w:val="22"/>
          <w:szCs w:val="22"/>
        </w:rPr>
      </w:pPr>
      <w:r w:rsidRPr="00A9780F">
        <w:rPr>
          <w:sz w:val="22"/>
          <w:szCs w:val="22"/>
        </w:rPr>
        <w:t xml:space="preserve">Dokazilo: </w:t>
      </w:r>
      <w:r w:rsidR="00113C84">
        <w:rPr>
          <w:sz w:val="22"/>
          <w:szCs w:val="22"/>
        </w:rPr>
        <w:t>i</w:t>
      </w:r>
      <w:r w:rsidRPr="00A9780F">
        <w:rPr>
          <w:sz w:val="22"/>
          <w:szCs w:val="22"/>
        </w:rPr>
        <w:t>zjava ponudnika (</w:t>
      </w:r>
      <w:proofErr w:type="spellStart"/>
      <w:r w:rsidRPr="00A9780F">
        <w:rPr>
          <w:sz w:val="22"/>
          <w:szCs w:val="22"/>
        </w:rPr>
        <w:t>B.5.</w:t>
      </w:r>
      <w:r w:rsidR="00BB32B7">
        <w:rPr>
          <w:sz w:val="22"/>
          <w:szCs w:val="22"/>
        </w:rPr>
        <w:t>5</w:t>
      </w:r>
      <w:proofErr w:type="spellEnd"/>
      <w:r w:rsidRPr="00A9780F">
        <w:rPr>
          <w:sz w:val="22"/>
          <w:szCs w:val="22"/>
        </w:rPr>
        <w:t xml:space="preserve">) </w:t>
      </w:r>
      <w:r w:rsidR="00C67770">
        <w:rPr>
          <w:sz w:val="22"/>
          <w:szCs w:val="22"/>
        </w:rPr>
        <w:t>in dokazilo o veljavni registraciji</w:t>
      </w:r>
    </w:p>
    <w:p w:rsidR="00C67770" w:rsidRPr="00A9780F" w:rsidRDefault="00C67770" w:rsidP="009C4613">
      <w:pPr>
        <w:pStyle w:val="Blokbesedila"/>
        <w:tabs>
          <w:tab w:val="left" w:pos="1440"/>
        </w:tabs>
        <w:spacing w:before="0" w:after="0"/>
        <w:ind w:right="0"/>
        <w:rPr>
          <w:sz w:val="22"/>
          <w:szCs w:val="22"/>
        </w:rPr>
      </w:pPr>
    </w:p>
    <w:p w:rsidR="009C4613" w:rsidRPr="00A9780F" w:rsidRDefault="009C4613" w:rsidP="009C4613">
      <w:pPr>
        <w:jc w:val="both"/>
        <w:rPr>
          <w:sz w:val="22"/>
          <w:szCs w:val="22"/>
        </w:rPr>
      </w:pPr>
      <w:r w:rsidRPr="00A9780F">
        <w:rPr>
          <w:sz w:val="22"/>
          <w:szCs w:val="22"/>
        </w:rPr>
        <w:t xml:space="preserve">Ponudniki, ki nimajo sedeža v Republiki Sloveniji morajo predložiti dokazila, </w:t>
      </w:r>
      <w:r>
        <w:rPr>
          <w:sz w:val="22"/>
          <w:szCs w:val="22"/>
        </w:rPr>
        <w:t>iz zgoraj navedenih to</w:t>
      </w:r>
      <w:r w:rsidR="00C67770">
        <w:rPr>
          <w:sz w:val="22"/>
          <w:szCs w:val="22"/>
        </w:rPr>
        <w:t>č</w:t>
      </w:r>
      <w:r>
        <w:rPr>
          <w:sz w:val="22"/>
          <w:szCs w:val="22"/>
        </w:rPr>
        <w:t>k</w:t>
      </w:r>
      <w:r w:rsidRPr="00A9780F">
        <w:rPr>
          <w:sz w:val="22"/>
          <w:szCs w:val="22"/>
        </w:rPr>
        <w:t>. Če država, v kateri ima prijavitelj svoj sedež, ne izdaja dokumentov</w:t>
      </w:r>
      <w:r>
        <w:rPr>
          <w:sz w:val="22"/>
          <w:szCs w:val="22"/>
        </w:rPr>
        <w:t xml:space="preserve"> iz točk 2.12.1</w:t>
      </w:r>
      <w:r w:rsidRPr="00A9780F">
        <w:rPr>
          <w:sz w:val="22"/>
          <w:szCs w:val="22"/>
        </w:rPr>
        <w:t xml:space="preserve">, </w:t>
      </w:r>
      <w:r>
        <w:rPr>
          <w:sz w:val="22"/>
          <w:szCs w:val="22"/>
        </w:rPr>
        <w:t xml:space="preserve">2.12.2, 2.12.3, 2.12.4 </w:t>
      </w:r>
      <w:r w:rsidRPr="00A9780F">
        <w:rPr>
          <w:sz w:val="22"/>
          <w:szCs w:val="22"/>
        </w:rPr>
        <w:t xml:space="preserve">lahko ponudnik da zapriseženo izjavo prič ali zapriseženo izjavo </w:t>
      </w:r>
      <w:r w:rsidR="00C67770">
        <w:rPr>
          <w:sz w:val="22"/>
          <w:szCs w:val="22"/>
        </w:rPr>
        <w:t>ponudnika. Izjava mora biti podana pred pravosodnim ali upravnim organom, notarjem ali pristojnim organom poklicnih ali gospodarskih subjektov v državi, v kateri ima ponudnik sedež.</w:t>
      </w:r>
      <w:r>
        <w:rPr>
          <w:sz w:val="22"/>
          <w:szCs w:val="22"/>
        </w:rPr>
        <w:t xml:space="preserve"> </w:t>
      </w:r>
    </w:p>
    <w:p w:rsidR="009C4613" w:rsidRPr="00A9780F" w:rsidRDefault="009C4613" w:rsidP="00C2421E">
      <w:pPr>
        <w:jc w:val="both"/>
        <w:rPr>
          <w:sz w:val="22"/>
          <w:szCs w:val="22"/>
        </w:rPr>
      </w:pPr>
    </w:p>
    <w:p w:rsidR="00C2421E" w:rsidRPr="006F339B" w:rsidRDefault="00C2421E" w:rsidP="00C2421E">
      <w:pPr>
        <w:pStyle w:val="Naslov4"/>
        <w:numPr>
          <w:ilvl w:val="3"/>
          <w:numId w:val="1"/>
        </w:numPr>
        <w:spacing w:before="0"/>
        <w:ind w:left="0" w:firstLine="0"/>
        <w:jc w:val="both"/>
        <w:rPr>
          <w:iCs w:val="0"/>
          <w:szCs w:val="22"/>
          <w:lang w:val="sl-SI"/>
        </w:rPr>
      </w:pPr>
      <w:r w:rsidRPr="006F339B">
        <w:rPr>
          <w:iCs w:val="0"/>
          <w:szCs w:val="22"/>
          <w:lang w:val="sl-SI"/>
        </w:rPr>
        <w:t>Ponudnik na dan, ko se izteče rok za oddajo ponudbe, ni bil izločen iz postopkov oddaje</w:t>
      </w:r>
      <w:r w:rsidRPr="006F339B">
        <w:rPr>
          <w:lang w:val="sl-SI"/>
        </w:rPr>
        <w:t xml:space="preserve"> javnih naročil zaradi uvrstitve v evidenco ponudnikov z negativnimi referencami iz 77.</w:t>
      </w:r>
      <w:r w:rsidRPr="00A9780F">
        <w:rPr>
          <w:lang w:val="sl-SI"/>
        </w:rPr>
        <w:t xml:space="preserve"> </w:t>
      </w:r>
      <w:r w:rsidRPr="006F339B">
        <w:rPr>
          <w:lang w:val="sl-SI"/>
        </w:rPr>
        <w:t xml:space="preserve">a člena </w:t>
      </w:r>
      <w:r w:rsidRPr="00A9780F">
        <w:rPr>
          <w:lang w:val="sl-SI"/>
        </w:rPr>
        <w:t>ZJN-2</w:t>
      </w:r>
      <w:r w:rsidRPr="006F339B">
        <w:rPr>
          <w:lang w:val="sl-SI"/>
        </w:rPr>
        <w:t>.</w:t>
      </w:r>
      <w:r w:rsidRPr="006F339B">
        <w:rPr>
          <w:iCs w:val="0"/>
          <w:szCs w:val="22"/>
          <w:lang w:val="sl-SI"/>
        </w:rPr>
        <w:t xml:space="preserve">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Dokazilo: ponudnik  ne potrebuje prilagati dokazil.</w:t>
      </w:r>
    </w:p>
    <w:p w:rsidR="00C2421E" w:rsidRPr="00A9780F" w:rsidRDefault="00C2421E" w:rsidP="00C2421E">
      <w:pPr>
        <w:pStyle w:val="Blokbesedila"/>
        <w:spacing w:before="0" w:after="0"/>
        <w:ind w:right="0"/>
        <w:rPr>
          <w:sz w:val="22"/>
          <w:szCs w:val="22"/>
        </w:rPr>
      </w:pPr>
    </w:p>
    <w:p w:rsidR="00C2421E" w:rsidRPr="00A9780F" w:rsidRDefault="00C2421E" w:rsidP="00C2421E">
      <w:pPr>
        <w:pStyle w:val="Blokbesedila"/>
        <w:spacing w:before="0" w:after="0"/>
        <w:ind w:right="0"/>
        <w:rPr>
          <w:sz w:val="22"/>
          <w:szCs w:val="22"/>
        </w:rPr>
      </w:pPr>
      <w:proofErr w:type="spellStart"/>
      <w:r w:rsidRPr="00A9780F">
        <w:rPr>
          <w:sz w:val="22"/>
          <w:szCs w:val="22"/>
        </w:rPr>
        <w:t>B.2.12.6</w:t>
      </w:r>
      <w:proofErr w:type="spellEnd"/>
      <w:r w:rsidRPr="00A9780F">
        <w:rPr>
          <w:sz w:val="22"/>
          <w:szCs w:val="22"/>
        </w:rPr>
        <w:t xml:space="preserve"> Ponudnik pri dajanju informacij, zahtevanih v skladu z določbami 41. do 49. člena ZJN-2, v tem ali predhodnih postopkih ni namerno podajal zavajajočih razlag oziroma da teh informacij ne bi zagotovil.</w:t>
      </w:r>
    </w:p>
    <w:p w:rsidR="00C2421E" w:rsidRPr="00A9780F" w:rsidRDefault="00C2421E" w:rsidP="00C2421E">
      <w:pPr>
        <w:pStyle w:val="Blokbesedila"/>
        <w:spacing w:before="0" w:after="0"/>
        <w:ind w:right="0"/>
        <w:rPr>
          <w:sz w:val="22"/>
          <w:szCs w:val="22"/>
        </w:rPr>
      </w:pPr>
    </w:p>
    <w:p w:rsidR="00C2421E" w:rsidRPr="00A9780F" w:rsidRDefault="00C2421E" w:rsidP="00C2421E">
      <w:pPr>
        <w:pStyle w:val="Blokbesedila"/>
        <w:spacing w:before="0" w:after="0"/>
        <w:ind w:right="0"/>
        <w:rPr>
          <w:sz w:val="22"/>
          <w:szCs w:val="22"/>
        </w:rPr>
      </w:pPr>
      <w:r w:rsidRPr="00A9780F">
        <w:rPr>
          <w:sz w:val="22"/>
          <w:szCs w:val="22"/>
        </w:rPr>
        <w:t xml:space="preserve">Dokazilo: </w:t>
      </w:r>
      <w:r w:rsidR="00113C84">
        <w:rPr>
          <w:sz w:val="22"/>
          <w:szCs w:val="22"/>
        </w:rPr>
        <w:t>i</w:t>
      </w:r>
      <w:r w:rsidRPr="00A9780F">
        <w:rPr>
          <w:sz w:val="22"/>
          <w:szCs w:val="22"/>
        </w:rPr>
        <w:t>zjava ponudnika (</w:t>
      </w:r>
      <w:proofErr w:type="spellStart"/>
      <w:r w:rsidRPr="00A9780F">
        <w:rPr>
          <w:sz w:val="22"/>
          <w:szCs w:val="22"/>
        </w:rPr>
        <w:t>B.5.</w:t>
      </w:r>
      <w:r w:rsidR="00BB32B7">
        <w:rPr>
          <w:sz w:val="22"/>
          <w:szCs w:val="22"/>
        </w:rPr>
        <w:t>5</w:t>
      </w:r>
      <w:proofErr w:type="spellEnd"/>
      <w:r w:rsidRPr="00A9780F">
        <w:rPr>
          <w:sz w:val="22"/>
          <w:szCs w:val="22"/>
        </w:rPr>
        <w:t>)</w:t>
      </w:r>
    </w:p>
    <w:p w:rsidR="00C2421E" w:rsidRPr="00A9780F" w:rsidRDefault="00C2421E" w:rsidP="00C2421E">
      <w:pPr>
        <w:pStyle w:val="Blokbesedila"/>
        <w:spacing w:before="0" w:after="0"/>
        <w:ind w:right="0"/>
        <w:rPr>
          <w:sz w:val="22"/>
          <w:szCs w:val="22"/>
        </w:rPr>
      </w:pPr>
    </w:p>
    <w:p w:rsidR="00C2421E" w:rsidRPr="006F339B" w:rsidRDefault="00C2421E" w:rsidP="00C2421E">
      <w:pPr>
        <w:pStyle w:val="Naslov4"/>
        <w:tabs>
          <w:tab w:val="clear" w:pos="864"/>
        </w:tabs>
        <w:spacing w:before="0"/>
        <w:ind w:left="0" w:firstLine="0"/>
        <w:jc w:val="both"/>
        <w:rPr>
          <w:iCs w:val="0"/>
          <w:szCs w:val="22"/>
          <w:lang w:val="sl-SI"/>
        </w:rPr>
      </w:pPr>
      <w:proofErr w:type="spellStart"/>
      <w:r w:rsidRPr="006F339B">
        <w:rPr>
          <w:iCs w:val="0"/>
          <w:szCs w:val="22"/>
          <w:lang w:val="sl-SI"/>
        </w:rPr>
        <w:t>B.2.1</w:t>
      </w:r>
      <w:r w:rsidRPr="00A9780F">
        <w:rPr>
          <w:iCs w:val="0"/>
          <w:szCs w:val="22"/>
          <w:lang w:val="sl-SI"/>
        </w:rPr>
        <w:t>2</w:t>
      </w:r>
      <w:r>
        <w:rPr>
          <w:iCs w:val="0"/>
          <w:szCs w:val="22"/>
          <w:lang w:val="sl-SI"/>
        </w:rPr>
        <w:t>.7</w:t>
      </w:r>
      <w:proofErr w:type="spellEnd"/>
      <w:r w:rsidRPr="006F339B">
        <w:rPr>
          <w:iCs w:val="0"/>
          <w:szCs w:val="22"/>
          <w:lang w:val="sl-SI"/>
        </w:rPr>
        <w:t xml:space="preserve"> Finančna in ekonomska sposobnost</w:t>
      </w:r>
    </w:p>
    <w:p w:rsidR="00C2421E" w:rsidRPr="00696A49" w:rsidRDefault="00C2421E" w:rsidP="00C2421E">
      <w:pPr>
        <w:jc w:val="both"/>
        <w:rPr>
          <w:sz w:val="22"/>
          <w:szCs w:val="22"/>
        </w:rPr>
      </w:pPr>
      <w:r w:rsidRPr="00A9780F">
        <w:rPr>
          <w:sz w:val="22"/>
          <w:szCs w:val="22"/>
        </w:rPr>
        <w:t>Ponudnik je sposoben izvesti javno naročilo, ki je predmet tega razpisa.</w:t>
      </w:r>
    </w:p>
    <w:p w:rsidR="00C2421E" w:rsidRPr="00A9780F" w:rsidRDefault="00C2421E" w:rsidP="00C2421E">
      <w:pPr>
        <w:jc w:val="both"/>
        <w:rPr>
          <w:sz w:val="22"/>
          <w:szCs w:val="22"/>
        </w:rPr>
      </w:pPr>
    </w:p>
    <w:p w:rsidR="00C2421E" w:rsidRPr="00A9780F" w:rsidRDefault="00C2421E" w:rsidP="00C2421E">
      <w:pPr>
        <w:jc w:val="both"/>
        <w:rPr>
          <w:rFonts w:cs="Calibri"/>
          <w:sz w:val="22"/>
          <w:szCs w:val="22"/>
        </w:rPr>
      </w:pPr>
      <w:r w:rsidRPr="00A9780F">
        <w:rPr>
          <w:sz w:val="22"/>
          <w:szCs w:val="22"/>
        </w:rPr>
        <w:t xml:space="preserve">Dokazilo: </w:t>
      </w:r>
      <w:r w:rsidR="00113C84">
        <w:rPr>
          <w:sz w:val="22"/>
          <w:szCs w:val="22"/>
        </w:rPr>
        <w:t>p</w:t>
      </w:r>
      <w:r w:rsidRPr="00A9780F">
        <w:rPr>
          <w:sz w:val="22"/>
          <w:szCs w:val="22"/>
        </w:rPr>
        <w:t xml:space="preserve">otrdila bank, </w:t>
      </w:r>
      <w:r w:rsidRPr="00A9780F">
        <w:rPr>
          <w:rFonts w:cs="Calibri"/>
          <w:sz w:val="22"/>
          <w:szCs w:val="22"/>
        </w:rPr>
        <w:t xml:space="preserve">da v zadnjih </w:t>
      </w:r>
      <w:r w:rsidR="008B4462">
        <w:rPr>
          <w:rFonts w:cs="Calibri"/>
          <w:sz w:val="22"/>
          <w:szCs w:val="22"/>
        </w:rPr>
        <w:t>6</w:t>
      </w:r>
      <w:r w:rsidRPr="00A9780F">
        <w:rPr>
          <w:rFonts w:cs="Calibri"/>
          <w:sz w:val="22"/>
          <w:szCs w:val="22"/>
        </w:rPr>
        <w:t xml:space="preserve"> mesecih pred rokom za oddajo ponudbe, ponudnik ni imel blokiranega transakcijskega računa. Dokazilo ne sme biti starejše od 30 dni od roka za oddajo ponudbe.</w:t>
      </w:r>
    </w:p>
    <w:p w:rsidR="00C2421E" w:rsidRPr="00A9780F" w:rsidRDefault="00C2421E" w:rsidP="00C2421E">
      <w:pPr>
        <w:jc w:val="both"/>
        <w:rPr>
          <w:rFonts w:cs="Calibri"/>
          <w:sz w:val="22"/>
          <w:szCs w:val="22"/>
        </w:rPr>
      </w:pPr>
      <w:r w:rsidRPr="00A9780F">
        <w:rPr>
          <w:rFonts w:cs="Calibri"/>
          <w:sz w:val="22"/>
          <w:szCs w:val="22"/>
        </w:rPr>
        <w:t>Ponudnik predloži toliko potrdil, koliko</w:t>
      </w:r>
      <w:r>
        <w:rPr>
          <w:rFonts w:cs="Calibri"/>
          <w:sz w:val="22"/>
          <w:szCs w:val="22"/>
        </w:rPr>
        <w:t>r</w:t>
      </w:r>
      <w:r w:rsidRPr="00A9780F">
        <w:rPr>
          <w:rFonts w:cs="Calibri"/>
          <w:sz w:val="22"/>
          <w:szCs w:val="22"/>
        </w:rPr>
        <w:t xml:space="preserve"> ima transakcijskih računov.</w:t>
      </w:r>
    </w:p>
    <w:p w:rsidR="00C2421E" w:rsidRPr="00A9780F" w:rsidRDefault="00C2421E" w:rsidP="00C2421E">
      <w:pPr>
        <w:jc w:val="both"/>
        <w:rPr>
          <w:sz w:val="22"/>
          <w:szCs w:val="22"/>
        </w:rPr>
      </w:pPr>
    </w:p>
    <w:p w:rsidR="00C2421E" w:rsidRPr="006F339B" w:rsidRDefault="00C2421E" w:rsidP="00C2421E">
      <w:pPr>
        <w:pStyle w:val="Naslov4"/>
        <w:tabs>
          <w:tab w:val="clear" w:pos="864"/>
        </w:tabs>
        <w:spacing w:before="0"/>
        <w:ind w:left="0" w:firstLine="0"/>
        <w:jc w:val="both"/>
        <w:rPr>
          <w:lang w:val="sl-SI"/>
        </w:rPr>
      </w:pPr>
      <w:proofErr w:type="spellStart"/>
      <w:r w:rsidRPr="006F339B">
        <w:rPr>
          <w:lang w:val="sl-SI"/>
        </w:rPr>
        <w:t>B.2.1</w:t>
      </w:r>
      <w:r w:rsidRPr="00A9780F">
        <w:rPr>
          <w:lang w:val="sl-SI"/>
        </w:rPr>
        <w:t>2</w:t>
      </w:r>
      <w:r>
        <w:rPr>
          <w:lang w:val="sl-SI"/>
        </w:rPr>
        <w:t>.8</w:t>
      </w:r>
      <w:proofErr w:type="spellEnd"/>
      <w:r w:rsidRPr="006F339B">
        <w:rPr>
          <w:lang w:val="sl-SI"/>
        </w:rPr>
        <w:t xml:space="preserve"> Podatki o podizvajalcih</w:t>
      </w:r>
    </w:p>
    <w:p w:rsidR="00C2421E" w:rsidRPr="006F339B" w:rsidRDefault="00C2421E" w:rsidP="00C2421E">
      <w:pPr>
        <w:pStyle w:val="Telobesedila"/>
        <w:jc w:val="both"/>
        <w:rPr>
          <w:bCs/>
          <w:sz w:val="22"/>
          <w:szCs w:val="22"/>
          <w:lang w:val="sl-SI"/>
        </w:rPr>
      </w:pPr>
      <w:bookmarkStart w:id="47" w:name="_Toc264138554"/>
      <w:r w:rsidRPr="006F339B">
        <w:rPr>
          <w:sz w:val="22"/>
          <w:szCs w:val="22"/>
          <w:lang w:val="sl-SI"/>
        </w:rPr>
        <w:t>Ponudnik mora v ponudbi, če nastopa s podizvajalci, priložiti ponudbi podatke o vseh svojih podizvajalcih</w:t>
      </w:r>
      <w:r w:rsidRPr="006F339B">
        <w:rPr>
          <w:bCs/>
          <w:sz w:val="22"/>
          <w:szCs w:val="22"/>
          <w:lang w:val="sl-SI"/>
        </w:rPr>
        <w:t>.</w:t>
      </w:r>
    </w:p>
    <w:p w:rsidR="00C2421E" w:rsidRPr="006F339B" w:rsidRDefault="00C2421E" w:rsidP="00C2421E">
      <w:pPr>
        <w:pStyle w:val="Telobesedila"/>
        <w:jc w:val="both"/>
        <w:rPr>
          <w:lang w:val="sl-SI"/>
        </w:rPr>
      </w:pPr>
    </w:p>
    <w:p w:rsidR="00C2421E" w:rsidRPr="006F339B" w:rsidRDefault="00C2421E" w:rsidP="00C2421E">
      <w:pPr>
        <w:pStyle w:val="Telobesedila"/>
        <w:jc w:val="both"/>
        <w:rPr>
          <w:sz w:val="22"/>
          <w:szCs w:val="22"/>
          <w:lang w:val="sl-SI"/>
        </w:rPr>
      </w:pPr>
      <w:r w:rsidRPr="006F339B">
        <w:rPr>
          <w:sz w:val="22"/>
          <w:szCs w:val="22"/>
          <w:lang w:val="sl-SI"/>
        </w:rPr>
        <w:t xml:space="preserve">Dokazilo: izjava ponudnika s prilogami: podatki o podizvajalcih, </w:t>
      </w:r>
      <w:r w:rsidR="00113C84">
        <w:rPr>
          <w:sz w:val="22"/>
          <w:szCs w:val="22"/>
          <w:lang w:val="sl-SI"/>
        </w:rPr>
        <w:t>s</w:t>
      </w:r>
      <w:r w:rsidRPr="006F339B">
        <w:rPr>
          <w:sz w:val="22"/>
          <w:szCs w:val="22"/>
          <w:lang w:val="sl-SI"/>
        </w:rPr>
        <w:t>oglasja podizvajalcev k neposrednim plačilom naročnika (</w:t>
      </w:r>
      <w:proofErr w:type="spellStart"/>
      <w:r w:rsidRPr="006F339B">
        <w:rPr>
          <w:sz w:val="22"/>
          <w:szCs w:val="22"/>
          <w:lang w:val="sl-SI"/>
        </w:rPr>
        <w:t>B.</w:t>
      </w:r>
      <w:r w:rsidRPr="00A9780F">
        <w:rPr>
          <w:sz w:val="22"/>
          <w:szCs w:val="22"/>
          <w:lang w:val="sl-SI"/>
        </w:rPr>
        <w:t>5</w:t>
      </w:r>
      <w:r w:rsidRPr="006F339B">
        <w:rPr>
          <w:sz w:val="22"/>
          <w:szCs w:val="22"/>
          <w:lang w:val="sl-SI"/>
        </w:rPr>
        <w:t>.3</w:t>
      </w:r>
      <w:proofErr w:type="spellEnd"/>
      <w:r w:rsidRPr="006F339B">
        <w:rPr>
          <w:sz w:val="22"/>
          <w:szCs w:val="22"/>
          <w:lang w:val="sl-SI"/>
        </w:rPr>
        <w:t xml:space="preserve">, </w:t>
      </w:r>
      <w:proofErr w:type="spellStart"/>
      <w:r w:rsidRPr="006F339B">
        <w:rPr>
          <w:sz w:val="22"/>
          <w:szCs w:val="22"/>
          <w:lang w:val="sl-SI"/>
        </w:rPr>
        <w:t>B.</w:t>
      </w:r>
      <w:r w:rsidRPr="00A9780F">
        <w:rPr>
          <w:sz w:val="22"/>
          <w:szCs w:val="22"/>
          <w:lang w:val="sl-SI"/>
        </w:rPr>
        <w:t>5</w:t>
      </w:r>
      <w:r w:rsidRPr="006F339B">
        <w:rPr>
          <w:sz w:val="22"/>
          <w:szCs w:val="22"/>
          <w:lang w:val="sl-SI"/>
        </w:rPr>
        <w:t>.4</w:t>
      </w:r>
      <w:proofErr w:type="spellEnd"/>
      <w:r w:rsidRPr="006F339B">
        <w:rPr>
          <w:sz w:val="22"/>
          <w:szCs w:val="22"/>
          <w:lang w:val="sl-SI"/>
        </w:rPr>
        <w:t xml:space="preserve">) (velja samo za ponudnike, ki nastopajo s podizvajalci, ostali ponudniki </w:t>
      </w:r>
      <w:r w:rsidRPr="00BC14C3">
        <w:rPr>
          <w:sz w:val="22"/>
          <w:szCs w:val="22"/>
          <w:lang w:val="sl-SI"/>
        </w:rPr>
        <w:t>predložijo lastno izjavo, da nastopajo brez podizvajalcev)</w:t>
      </w:r>
      <w:bookmarkEnd w:id="47"/>
    </w:p>
    <w:p w:rsidR="00C2421E" w:rsidRPr="00A9780F" w:rsidRDefault="00C2421E" w:rsidP="00C2421E">
      <w:pPr>
        <w:jc w:val="both"/>
        <w:rPr>
          <w:sz w:val="22"/>
          <w:szCs w:val="22"/>
        </w:rPr>
      </w:pPr>
    </w:p>
    <w:p w:rsidR="00C2421E" w:rsidRPr="006F339B" w:rsidRDefault="00C2421E" w:rsidP="00C2421E">
      <w:pPr>
        <w:pStyle w:val="Telobesedila"/>
        <w:jc w:val="both"/>
        <w:rPr>
          <w:sz w:val="22"/>
          <w:szCs w:val="22"/>
          <w:lang w:val="sl-SI"/>
        </w:rPr>
      </w:pPr>
      <w:proofErr w:type="spellStart"/>
      <w:r w:rsidRPr="00D614D7">
        <w:rPr>
          <w:sz w:val="22"/>
          <w:szCs w:val="22"/>
          <w:lang w:val="sl-SI"/>
        </w:rPr>
        <w:t>B.2.12.9</w:t>
      </w:r>
      <w:proofErr w:type="spellEnd"/>
      <w:r w:rsidRPr="00D614D7">
        <w:rPr>
          <w:sz w:val="22"/>
          <w:szCs w:val="22"/>
          <w:lang w:val="sl-SI"/>
        </w:rPr>
        <w:t xml:space="preserve"> Ponudnik mora v ponudnikovem in naročnikovem imenu zagotoviti</w:t>
      </w:r>
      <w:r w:rsidR="00113C84">
        <w:rPr>
          <w:sz w:val="22"/>
          <w:szCs w:val="22"/>
          <w:lang w:val="sl-SI"/>
        </w:rPr>
        <w:t xml:space="preserve"> zavarovanje za škodo </w:t>
      </w:r>
      <w:r w:rsidRPr="00D614D7">
        <w:rPr>
          <w:sz w:val="22"/>
          <w:szCs w:val="22"/>
          <w:lang w:val="sl-SI"/>
        </w:rPr>
        <w:t xml:space="preserve"> za čas od začetka izvajanja del do izteka jamčevalnega roka za napake.</w:t>
      </w:r>
      <w:r w:rsidRPr="006F339B">
        <w:rPr>
          <w:sz w:val="22"/>
          <w:szCs w:val="22"/>
          <w:lang w:val="sl-SI"/>
        </w:rPr>
        <w:t xml:space="preserve"> </w:t>
      </w:r>
    </w:p>
    <w:p w:rsidR="00C2421E" w:rsidRPr="006F339B" w:rsidRDefault="00C2421E" w:rsidP="00C2421E">
      <w:pPr>
        <w:pStyle w:val="Telobesedila"/>
        <w:jc w:val="both"/>
        <w:rPr>
          <w:sz w:val="22"/>
          <w:szCs w:val="22"/>
          <w:lang w:val="sl-SI"/>
        </w:rPr>
      </w:pPr>
    </w:p>
    <w:p w:rsidR="00851374" w:rsidRPr="00D614D7" w:rsidRDefault="00C2421E" w:rsidP="00851374">
      <w:pPr>
        <w:pStyle w:val="Telobesedila"/>
        <w:jc w:val="both"/>
        <w:rPr>
          <w:sz w:val="22"/>
          <w:szCs w:val="22"/>
          <w:lang w:val="sl-SI"/>
        </w:rPr>
      </w:pPr>
      <w:r w:rsidRPr="00D614D7">
        <w:rPr>
          <w:sz w:val="22"/>
          <w:szCs w:val="22"/>
          <w:lang w:val="sl-SI"/>
        </w:rPr>
        <w:t xml:space="preserve">Dokazilo: </w:t>
      </w:r>
      <w:r w:rsidR="00113C84">
        <w:rPr>
          <w:sz w:val="22"/>
          <w:szCs w:val="22"/>
          <w:lang w:val="sl-SI"/>
        </w:rPr>
        <w:t>i</w:t>
      </w:r>
      <w:r w:rsidRPr="00D614D7">
        <w:rPr>
          <w:sz w:val="22"/>
          <w:szCs w:val="22"/>
          <w:lang w:val="sl-SI"/>
        </w:rPr>
        <w:t>zjava ponudnika, da bo v primeru podpisa pogodbe,</w:t>
      </w:r>
      <w:r w:rsidR="00851374" w:rsidRPr="00D614D7">
        <w:rPr>
          <w:sz w:val="22"/>
          <w:szCs w:val="22"/>
          <w:lang w:val="sl-SI"/>
        </w:rPr>
        <w:t xml:space="preserve"> naročniku predložil zavarovalno polico</w:t>
      </w:r>
      <w:r w:rsidRPr="00D614D7">
        <w:rPr>
          <w:sz w:val="22"/>
          <w:szCs w:val="22"/>
          <w:lang w:val="sl-SI"/>
        </w:rPr>
        <w:t xml:space="preserve"> </w:t>
      </w:r>
      <w:r w:rsidR="00851374" w:rsidRPr="00D614D7">
        <w:rPr>
          <w:sz w:val="22"/>
          <w:szCs w:val="22"/>
        </w:rPr>
        <w:t>za zavarovanje objektov oziroma pogodbenih del in opreme</w:t>
      </w:r>
      <w:r w:rsidR="00851374" w:rsidRPr="00D614D7">
        <w:rPr>
          <w:sz w:val="22"/>
          <w:szCs w:val="22"/>
          <w:lang w:val="sl-SI"/>
        </w:rPr>
        <w:t>,</w:t>
      </w:r>
      <w:r w:rsidR="00851374" w:rsidRPr="00D614D7">
        <w:rPr>
          <w:sz w:val="22"/>
          <w:szCs w:val="22"/>
        </w:rPr>
        <w:t xml:space="preserve"> za zavarovanje obstoječih objektov, na katerih se izvaja sanacija</w:t>
      </w:r>
      <w:r w:rsidR="00851374" w:rsidRPr="00D614D7">
        <w:rPr>
          <w:sz w:val="22"/>
          <w:szCs w:val="22"/>
          <w:lang w:val="sl-SI"/>
        </w:rPr>
        <w:t xml:space="preserve"> </w:t>
      </w:r>
      <w:r w:rsidRPr="00D614D7">
        <w:rPr>
          <w:sz w:val="22"/>
          <w:szCs w:val="22"/>
          <w:lang w:val="sl-SI"/>
        </w:rPr>
        <w:t xml:space="preserve">in </w:t>
      </w:r>
      <w:r w:rsidR="00851374" w:rsidRPr="00D614D7">
        <w:rPr>
          <w:sz w:val="22"/>
          <w:szCs w:val="22"/>
        </w:rPr>
        <w:t>za zavarovanje odgovornosti</w:t>
      </w:r>
      <w:r w:rsidR="00851374" w:rsidRPr="00D614D7">
        <w:rPr>
          <w:sz w:val="22"/>
          <w:szCs w:val="22"/>
          <w:lang w:val="sl-SI"/>
        </w:rPr>
        <w:t xml:space="preserve"> (</w:t>
      </w:r>
      <w:proofErr w:type="spellStart"/>
      <w:r w:rsidR="00851374" w:rsidRPr="00D614D7">
        <w:rPr>
          <w:sz w:val="22"/>
          <w:szCs w:val="22"/>
          <w:lang w:val="sl-SI"/>
        </w:rPr>
        <w:t>B.5.8</w:t>
      </w:r>
      <w:proofErr w:type="spellEnd"/>
      <w:r w:rsidR="00851374" w:rsidRPr="00D614D7">
        <w:rPr>
          <w:sz w:val="22"/>
          <w:szCs w:val="22"/>
          <w:lang w:val="sl-SI"/>
        </w:rPr>
        <w:t>)</w:t>
      </w:r>
    </w:p>
    <w:p w:rsidR="00851374" w:rsidRPr="00851374" w:rsidRDefault="00851374" w:rsidP="00851374">
      <w:pPr>
        <w:pStyle w:val="Telobesedila"/>
        <w:jc w:val="both"/>
        <w:rPr>
          <w:sz w:val="22"/>
          <w:szCs w:val="22"/>
          <w:lang w:val="sl-SI"/>
        </w:rPr>
      </w:pPr>
    </w:p>
    <w:p w:rsidR="00C2421E" w:rsidRPr="00A9780F" w:rsidRDefault="00C2421E" w:rsidP="00C2421E">
      <w:pPr>
        <w:autoSpaceDE w:val="0"/>
        <w:autoSpaceDN w:val="0"/>
        <w:adjustRightInd w:val="0"/>
        <w:jc w:val="both"/>
        <w:rPr>
          <w:sz w:val="22"/>
          <w:szCs w:val="22"/>
        </w:rPr>
      </w:pPr>
      <w:proofErr w:type="spellStart"/>
      <w:r w:rsidRPr="00A9780F">
        <w:rPr>
          <w:sz w:val="22"/>
          <w:szCs w:val="22"/>
        </w:rPr>
        <w:t>B.2.12</w:t>
      </w:r>
      <w:r>
        <w:rPr>
          <w:sz w:val="22"/>
          <w:szCs w:val="22"/>
        </w:rPr>
        <w:t>.1</w:t>
      </w:r>
      <w:r w:rsidR="00CB11A3">
        <w:rPr>
          <w:sz w:val="22"/>
          <w:szCs w:val="22"/>
        </w:rPr>
        <w:t>0</w:t>
      </w:r>
      <w:proofErr w:type="spellEnd"/>
      <w:r w:rsidRPr="00A9780F">
        <w:rPr>
          <w:sz w:val="22"/>
          <w:szCs w:val="22"/>
        </w:rPr>
        <w:t xml:space="preserve"> Ponudnik zagotavlja odvoz odpadnega materiala in embalaže na trajno namensko deponijo na svoje stroške. V Ortopedski bolnišnici Valdoltra ni možnosti začasnih in trajnih deponij.</w:t>
      </w:r>
    </w:p>
    <w:p w:rsidR="00C2421E" w:rsidRPr="00A9780F" w:rsidRDefault="00C2421E" w:rsidP="00C2421E">
      <w:pPr>
        <w:autoSpaceDE w:val="0"/>
        <w:autoSpaceDN w:val="0"/>
        <w:adjustRightInd w:val="0"/>
        <w:jc w:val="both"/>
        <w:rPr>
          <w:sz w:val="22"/>
          <w:szCs w:val="22"/>
        </w:rPr>
      </w:pPr>
    </w:p>
    <w:p w:rsidR="00C2421E" w:rsidRPr="00A9780F" w:rsidRDefault="00C2421E" w:rsidP="00C2421E">
      <w:pPr>
        <w:autoSpaceDE w:val="0"/>
        <w:autoSpaceDN w:val="0"/>
        <w:adjustRightInd w:val="0"/>
        <w:jc w:val="both"/>
        <w:rPr>
          <w:sz w:val="22"/>
          <w:szCs w:val="22"/>
        </w:rPr>
      </w:pPr>
      <w:r w:rsidRPr="00A9780F">
        <w:rPr>
          <w:sz w:val="22"/>
          <w:szCs w:val="22"/>
        </w:rPr>
        <w:t xml:space="preserve">Dokazilo: </w:t>
      </w:r>
      <w:r w:rsidR="00CB11A3">
        <w:rPr>
          <w:sz w:val="22"/>
          <w:szCs w:val="22"/>
        </w:rPr>
        <w:t>i</w:t>
      </w:r>
      <w:r w:rsidRPr="00A9780F">
        <w:rPr>
          <w:sz w:val="22"/>
          <w:szCs w:val="22"/>
        </w:rPr>
        <w:t>zjava ponudnika (</w:t>
      </w:r>
      <w:proofErr w:type="spellStart"/>
      <w:r w:rsidRPr="00A9780F">
        <w:rPr>
          <w:sz w:val="22"/>
          <w:szCs w:val="22"/>
        </w:rPr>
        <w:t>B.5.8</w:t>
      </w:r>
      <w:proofErr w:type="spellEnd"/>
      <w:r w:rsidRPr="00A9780F">
        <w:rPr>
          <w:sz w:val="22"/>
          <w:szCs w:val="22"/>
        </w:rPr>
        <w:t>)</w:t>
      </w:r>
    </w:p>
    <w:p w:rsidR="00C2421E" w:rsidRPr="00A9780F" w:rsidRDefault="00C2421E" w:rsidP="00C2421E">
      <w:pPr>
        <w:pStyle w:val="Bodytext1"/>
        <w:shd w:val="clear" w:color="auto" w:fill="auto"/>
        <w:tabs>
          <w:tab w:val="left" w:pos="351"/>
        </w:tabs>
        <w:spacing w:after="0" w:line="230" w:lineRule="exact"/>
        <w:ind w:left="20" w:firstLine="0"/>
        <w:jc w:val="both"/>
        <w:rPr>
          <w:color w:val="auto"/>
          <w:sz w:val="22"/>
          <w:szCs w:val="22"/>
        </w:rPr>
      </w:pPr>
    </w:p>
    <w:p w:rsidR="00C2421E" w:rsidRPr="00D23C10" w:rsidRDefault="00C2421E" w:rsidP="00C2421E">
      <w:pPr>
        <w:jc w:val="both"/>
        <w:rPr>
          <w:sz w:val="22"/>
          <w:szCs w:val="22"/>
        </w:rPr>
      </w:pPr>
      <w:proofErr w:type="spellStart"/>
      <w:r w:rsidRPr="008B5E85">
        <w:rPr>
          <w:sz w:val="22"/>
          <w:szCs w:val="22"/>
        </w:rPr>
        <w:t>B.2.12</w:t>
      </w:r>
      <w:r>
        <w:rPr>
          <w:sz w:val="22"/>
          <w:szCs w:val="22"/>
        </w:rPr>
        <w:t>.1</w:t>
      </w:r>
      <w:r w:rsidR="00CB11A3">
        <w:rPr>
          <w:sz w:val="22"/>
          <w:szCs w:val="22"/>
        </w:rPr>
        <w:t>1</w:t>
      </w:r>
      <w:proofErr w:type="spellEnd"/>
      <w:r w:rsidRPr="008B5E85">
        <w:rPr>
          <w:sz w:val="22"/>
          <w:szCs w:val="22"/>
        </w:rPr>
        <w:t xml:space="preserve"> Ponudnik zagotavlja odpravo napak</w:t>
      </w:r>
      <w:r w:rsidR="008461CB">
        <w:rPr>
          <w:sz w:val="22"/>
          <w:szCs w:val="22"/>
        </w:rPr>
        <w:t xml:space="preserve"> opreme</w:t>
      </w:r>
      <w:r w:rsidRPr="008B5E85">
        <w:rPr>
          <w:sz w:val="22"/>
          <w:szCs w:val="22"/>
        </w:rPr>
        <w:t xml:space="preserve"> v garancijskem roku najkasneje v </w:t>
      </w:r>
      <w:r w:rsidR="008461CB">
        <w:rPr>
          <w:sz w:val="22"/>
          <w:szCs w:val="22"/>
        </w:rPr>
        <w:t>24 urah</w:t>
      </w:r>
      <w:r w:rsidRPr="008B5E85">
        <w:rPr>
          <w:sz w:val="22"/>
          <w:szCs w:val="22"/>
        </w:rPr>
        <w:t xml:space="preserve"> od prejema pisnega ali elektronskega obvestila o napaki</w:t>
      </w:r>
      <w:r w:rsidRPr="008B5E85">
        <w:t>.</w:t>
      </w:r>
    </w:p>
    <w:p w:rsidR="00C2421E" w:rsidRPr="00A9780F" w:rsidRDefault="00C2421E" w:rsidP="00C2421E">
      <w:pPr>
        <w:autoSpaceDE w:val="0"/>
        <w:autoSpaceDN w:val="0"/>
        <w:adjustRightInd w:val="0"/>
        <w:rPr>
          <w:sz w:val="22"/>
          <w:szCs w:val="22"/>
        </w:rPr>
      </w:pPr>
    </w:p>
    <w:p w:rsidR="00C2421E" w:rsidRPr="00A9780F" w:rsidRDefault="00CB11A3" w:rsidP="00C2421E">
      <w:pPr>
        <w:autoSpaceDE w:val="0"/>
        <w:autoSpaceDN w:val="0"/>
        <w:adjustRightInd w:val="0"/>
        <w:rPr>
          <w:sz w:val="22"/>
          <w:szCs w:val="22"/>
        </w:rPr>
      </w:pPr>
      <w:r>
        <w:rPr>
          <w:sz w:val="22"/>
          <w:szCs w:val="22"/>
        </w:rPr>
        <w:t>Dokazilo: i</w:t>
      </w:r>
      <w:r w:rsidR="00C2421E" w:rsidRPr="00A9780F">
        <w:rPr>
          <w:sz w:val="22"/>
          <w:szCs w:val="22"/>
        </w:rPr>
        <w:t>zjava ponudnika (</w:t>
      </w:r>
      <w:proofErr w:type="spellStart"/>
      <w:r w:rsidR="00C2421E" w:rsidRPr="00A9780F">
        <w:rPr>
          <w:sz w:val="22"/>
          <w:szCs w:val="22"/>
        </w:rPr>
        <w:t>B.5.8</w:t>
      </w:r>
      <w:proofErr w:type="spellEnd"/>
      <w:r w:rsidR="00C2421E" w:rsidRPr="00A9780F">
        <w:rPr>
          <w:sz w:val="22"/>
          <w:szCs w:val="22"/>
        </w:rPr>
        <w:t>)</w:t>
      </w:r>
    </w:p>
    <w:p w:rsidR="00C2421E" w:rsidRPr="00A9780F" w:rsidRDefault="00C2421E" w:rsidP="00C2421E">
      <w:pPr>
        <w:autoSpaceDE w:val="0"/>
        <w:autoSpaceDN w:val="0"/>
        <w:adjustRightInd w:val="0"/>
        <w:rPr>
          <w:sz w:val="22"/>
          <w:szCs w:val="22"/>
        </w:rPr>
      </w:pPr>
    </w:p>
    <w:p w:rsidR="00C2421E" w:rsidRPr="003A0B54" w:rsidRDefault="00C2421E" w:rsidP="00C2421E">
      <w:pPr>
        <w:widowControl w:val="0"/>
        <w:autoSpaceDE w:val="0"/>
        <w:autoSpaceDN w:val="0"/>
        <w:adjustRightInd w:val="0"/>
        <w:spacing w:line="280" w:lineRule="exact"/>
        <w:jc w:val="both"/>
        <w:rPr>
          <w:sz w:val="22"/>
          <w:szCs w:val="22"/>
        </w:rPr>
      </w:pPr>
      <w:proofErr w:type="spellStart"/>
      <w:r w:rsidRPr="003A0B54">
        <w:rPr>
          <w:sz w:val="22"/>
          <w:szCs w:val="22"/>
        </w:rPr>
        <w:t>B.2.12.1</w:t>
      </w:r>
      <w:r w:rsidR="00D2683C">
        <w:rPr>
          <w:sz w:val="22"/>
          <w:szCs w:val="22"/>
        </w:rPr>
        <w:t>2</w:t>
      </w:r>
      <w:proofErr w:type="spellEnd"/>
      <w:r w:rsidRPr="003A0B54">
        <w:rPr>
          <w:sz w:val="22"/>
          <w:szCs w:val="22"/>
        </w:rPr>
        <w:t xml:space="preserve"> Ponudnik zagotavlja, </w:t>
      </w:r>
      <w:r w:rsidR="008461CB">
        <w:rPr>
          <w:sz w:val="22"/>
          <w:szCs w:val="22"/>
        </w:rPr>
        <w:t>da bo</w:t>
      </w:r>
      <w:r w:rsidR="008461CB" w:rsidRPr="003A0B54">
        <w:rPr>
          <w:sz w:val="22"/>
          <w:szCs w:val="22"/>
        </w:rPr>
        <w:t xml:space="preserve"> vse pogodben</w:t>
      </w:r>
      <w:r w:rsidR="008461CB">
        <w:rPr>
          <w:sz w:val="22"/>
          <w:szCs w:val="22"/>
        </w:rPr>
        <w:t>e obveznosti izvedel</w:t>
      </w:r>
      <w:r w:rsidR="008461CB" w:rsidRPr="003A0B54">
        <w:rPr>
          <w:sz w:val="22"/>
          <w:szCs w:val="22"/>
        </w:rPr>
        <w:t xml:space="preserve"> </w:t>
      </w:r>
      <w:r w:rsidR="008461CB">
        <w:rPr>
          <w:sz w:val="22"/>
          <w:szCs w:val="22"/>
        </w:rPr>
        <w:t xml:space="preserve">skladno s terminskim planom, ki bo s strani naročnika predložen ob podpisu pogodbe. </w:t>
      </w:r>
      <w:r w:rsidR="003B0F63">
        <w:rPr>
          <w:sz w:val="22"/>
        </w:rPr>
        <w:t xml:space="preserve">Okvirni rok izvedbe je </w:t>
      </w:r>
      <w:r w:rsidR="008461CB">
        <w:rPr>
          <w:sz w:val="22"/>
        </w:rPr>
        <w:t xml:space="preserve"> 6 mesecev po podpisu pogodbe</w:t>
      </w:r>
      <w:r w:rsidR="003B0F63">
        <w:rPr>
          <w:sz w:val="22"/>
        </w:rPr>
        <w:t>.</w:t>
      </w:r>
    </w:p>
    <w:p w:rsidR="00C2421E" w:rsidRPr="00A9780F" w:rsidRDefault="00C2421E" w:rsidP="00C2421E">
      <w:pPr>
        <w:widowControl w:val="0"/>
        <w:autoSpaceDE w:val="0"/>
        <w:autoSpaceDN w:val="0"/>
        <w:adjustRightInd w:val="0"/>
        <w:spacing w:line="280" w:lineRule="exact"/>
        <w:jc w:val="both"/>
        <w:rPr>
          <w:sz w:val="22"/>
          <w:szCs w:val="22"/>
          <w:highlight w:val="yellow"/>
        </w:rPr>
      </w:pPr>
    </w:p>
    <w:p w:rsidR="00C2421E" w:rsidRPr="00A9780F" w:rsidRDefault="00C2421E" w:rsidP="00C2421E">
      <w:pPr>
        <w:tabs>
          <w:tab w:val="num" w:pos="540"/>
        </w:tabs>
        <w:jc w:val="both"/>
        <w:rPr>
          <w:sz w:val="22"/>
          <w:szCs w:val="22"/>
        </w:rPr>
      </w:pPr>
      <w:r w:rsidRPr="00A9780F">
        <w:rPr>
          <w:sz w:val="22"/>
          <w:szCs w:val="22"/>
        </w:rPr>
        <w:t>Dokazilo: izjava ponudnika (</w:t>
      </w:r>
      <w:proofErr w:type="spellStart"/>
      <w:r w:rsidRPr="00A9780F">
        <w:rPr>
          <w:sz w:val="22"/>
          <w:szCs w:val="22"/>
        </w:rPr>
        <w:t>B.5.8</w:t>
      </w:r>
      <w:proofErr w:type="spellEnd"/>
      <w:r w:rsidRPr="00A9780F">
        <w:rPr>
          <w:sz w:val="22"/>
          <w:szCs w:val="22"/>
        </w:rPr>
        <w:t>)</w:t>
      </w:r>
    </w:p>
    <w:p w:rsidR="00C2421E" w:rsidRPr="00A9780F" w:rsidRDefault="00C2421E" w:rsidP="00C2421E">
      <w:pPr>
        <w:autoSpaceDE w:val="0"/>
        <w:autoSpaceDN w:val="0"/>
        <w:adjustRightInd w:val="0"/>
        <w:rPr>
          <w:sz w:val="22"/>
          <w:szCs w:val="22"/>
        </w:rPr>
      </w:pPr>
    </w:p>
    <w:p w:rsidR="00C2421E" w:rsidRPr="00A9780F" w:rsidRDefault="00C2421E" w:rsidP="00C2421E">
      <w:pPr>
        <w:autoSpaceDE w:val="0"/>
        <w:autoSpaceDN w:val="0"/>
        <w:adjustRightInd w:val="0"/>
        <w:jc w:val="both"/>
        <w:rPr>
          <w:sz w:val="22"/>
          <w:szCs w:val="22"/>
        </w:rPr>
      </w:pPr>
      <w:proofErr w:type="spellStart"/>
      <w:r w:rsidRPr="00A9780F">
        <w:rPr>
          <w:sz w:val="22"/>
          <w:szCs w:val="22"/>
        </w:rPr>
        <w:t>B.2.12</w:t>
      </w:r>
      <w:r>
        <w:rPr>
          <w:sz w:val="22"/>
          <w:szCs w:val="22"/>
        </w:rPr>
        <w:t>.1</w:t>
      </w:r>
      <w:r w:rsidR="00D2683C">
        <w:rPr>
          <w:sz w:val="22"/>
          <w:szCs w:val="22"/>
        </w:rPr>
        <w:t>3</w:t>
      </w:r>
      <w:proofErr w:type="spellEnd"/>
      <w:r w:rsidRPr="00A9780F">
        <w:rPr>
          <w:sz w:val="22"/>
          <w:szCs w:val="22"/>
        </w:rPr>
        <w:t xml:space="preserve"> </w:t>
      </w:r>
      <w:r w:rsidRPr="00EF10FA">
        <w:rPr>
          <w:sz w:val="22"/>
          <w:szCs w:val="22"/>
        </w:rPr>
        <w:t xml:space="preserve">Ponudnik zagotavlja </w:t>
      </w:r>
      <w:r w:rsidRPr="00EF10FA">
        <w:rPr>
          <w:rFonts w:cs="Arial"/>
          <w:sz w:val="22"/>
          <w:szCs w:val="22"/>
        </w:rPr>
        <w:t>za</w:t>
      </w:r>
      <w:r>
        <w:rPr>
          <w:rFonts w:cs="Arial"/>
          <w:sz w:val="22"/>
          <w:szCs w:val="22"/>
        </w:rPr>
        <w:t xml:space="preserve"> vsa pogodbena GOI </w:t>
      </w:r>
      <w:r w:rsidRPr="006A306E">
        <w:rPr>
          <w:rFonts w:cs="Arial"/>
          <w:sz w:val="22"/>
          <w:szCs w:val="22"/>
        </w:rPr>
        <w:t>dela</w:t>
      </w:r>
      <w:r w:rsidR="001B44F1">
        <w:rPr>
          <w:rFonts w:cs="Arial"/>
          <w:sz w:val="22"/>
          <w:szCs w:val="22"/>
        </w:rPr>
        <w:t xml:space="preserve"> </w:t>
      </w:r>
      <w:r w:rsidR="00163D06">
        <w:rPr>
          <w:rFonts w:cs="Arial"/>
          <w:sz w:val="22"/>
          <w:szCs w:val="22"/>
        </w:rPr>
        <w:t>in</w:t>
      </w:r>
      <w:r w:rsidR="003B0F63">
        <w:rPr>
          <w:rFonts w:cs="Arial"/>
          <w:sz w:val="22"/>
          <w:szCs w:val="22"/>
        </w:rPr>
        <w:t xml:space="preserve"> vgrajeno opremo </w:t>
      </w:r>
      <w:r w:rsidR="00545F4D">
        <w:rPr>
          <w:rFonts w:cs="Arial"/>
          <w:sz w:val="22"/>
          <w:szCs w:val="22"/>
        </w:rPr>
        <w:t>3</w:t>
      </w:r>
      <w:r w:rsidR="003B0F63">
        <w:rPr>
          <w:rFonts w:cs="Arial"/>
          <w:sz w:val="22"/>
          <w:szCs w:val="22"/>
        </w:rPr>
        <w:t xml:space="preserve"> let</w:t>
      </w:r>
      <w:r w:rsidR="00545F4D">
        <w:rPr>
          <w:rFonts w:cs="Arial"/>
          <w:sz w:val="22"/>
          <w:szCs w:val="22"/>
        </w:rPr>
        <w:t>a</w:t>
      </w:r>
      <w:r w:rsidR="002D4ED0">
        <w:rPr>
          <w:rFonts w:cs="Arial"/>
          <w:sz w:val="22"/>
          <w:szCs w:val="22"/>
        </w:rPr>
        <w:t xml:space="preserve"> garancije. Garancijski rok začne teči, ko obe pogodbenici podpišeta </w:t>
      </w:r>
      <w:r w:rsidRPr="00EF10FA">
        <w:rPr>
          <w:rFonts w:cs="Arial"/>
          <w:sz w:val="22"/>
          <w:szCs w:val="22"/>
        </w:rPr>
        <w:t>primopredajn</w:t>
      </w:r>
      <w:r w:rsidR="002D4ED0">
        <w:rPr>
          <w:rFonts w:cs="Arial"/>
          <w:sz w:val="22"/>
          <w:szCs w:val="22"/>
        </w:rPr>
        <w:t>i</w:t>
      </w:r>
      <w:r w:rsidRPr="00EF10FA">
        <w:rPr>
          <w:rFonts w:cs="Arial"/>
          <w:sz w:val="22"/>
          <w:szCs w:val="22"/>
        </w:rPr>
        <w:t xml:space="preserve"> zapisnik.</w:t>
      </w:r>
    </w:p>
    <w:p w:rsidR="00C2421E" w:rsidRDefault="00C2421E" w:rsidP="00C2421E">
      <w:pPr>
        <w:autoSpaceDE w:val="0"/>
        <w:autoSpaceDN w:val="0"/>
        <w:adjustRightInd w:val="0"/>
        <w:rPr>
          <w:sz w:val="22"/>
          <w:szCs w:val="22"/>
        </w:rPr>
      </w:pPr>
    </w:p>
    <w:p w:rsidR="00C2421E" w:rsidRPr="00A9780F" w:rsidRDefault="00C2421E" w:rsidP="00C2421E">
      <w:pPr>
        <w:autoSpaceDE w:val="0"/>
        <w:autoSpaceDN w:val="0"/>
        <w:adjustRightInd w:val="0"/>
        <w:rPr>
          <w:sz w:val="22"/>
          <w:szCs w:val="22"/>
        </w:rPr>
      </w:pPr>
      <w:r w:rsidRPr="00A9780F">
        <w:rPr>
          <w:sz w:val="22"/>
          <w:szCs w:val="22"/>
        </w:rPr>
        <w:t xml:space="preserve">Dokazilo: </w:t>
      </w:r>
      <w:r w:rsidR="00D2683C">
        <w:rPr>
          <w:sz w:val="22"/>
          <w:szCs w:val="22"/>
        </w:rPr>
        <w:t>i</w:t>
      </w:r>
      <w:r w:rsidRPr="00A9780F">
        <w:rPr>
          <w:sz w:val="22"/>
          <w:szCs w:val="22"/>
        </w:rPr>
        <w:t>zjava ponudnika (</w:t>
      </w:r>
      <w:proofErr w:type="spellStart"/>
      <w:r w:rsidRPr="00A9780F">
        <w:rPr>
          <w:sz w:val="22"/>
          <w:szCs w:val="22"/>
        </w:rPr>
        <w:t>B.5.8</w:t>
      </w:r>
      <w:proofErr w:type="spellEnd"/>
      <w:r w:rsidRPr="00A9780F">
        <w:rPr>
          <w:sz w:val="22"/>
          <w:szCs w:val="22"/>
        </w:rPr>
        <w:t>)</w:t>
      </w:r>
    </w:p>
    <w:p w:rsidR="00C2421E" w:rsidRDefault="00C2421E" w:rsidP="00C2421E">
      <w:pPr>
        <w:autoSpaceDE w:val="0"/>
        <w:autoSpaceDN w:val="0"/>
        <w:adjustRightInd w:val="0"/>
        <w:jc w:val="both"/>
        <w:rPr>
          <w:sz w:val="22"/>
          <w:szCs w:val="22"/>
        </w:rPr>
      </w:pPr>
    </w:p>
    <w:p w:rsidR="00C2421E" w:rsidRPr="00A9780F" w:rsidRDefault="00C2421E" w:rsidP="00C2421E">
      <w:pPr>
        <w:autoSpaceDE w:val="0"/>
        <w:autoSpaceDN w:val="0"/>
        <w:adjustRightInd w:val="0"/>
        <w:jc w:val="both"/>
        <w:rPr>
          <w:sz w:val="22"/>
          <w:szCs w:val="22"/>
        </w:rPr>
      </w:pPr>
      <w:proofErr w:type="spellStart"/>
      <w:r w:rsidRPr="00A9780F">
        <w:rPr>
          <w:sz w:val="22"/>
          <w:szCs w:val="22"/>
        </w:rPr>
        <w:t>B.2.12</w:t>
      </w:r>
      <w:r>
        <w:rPr>
          <w:sz w:val="22"/>
          <w:szCs w:val="22"/>
        </w:rPr>
        <w:t>.1</w:t>
      </w:r>
      <w:r w:rsidR="00D2683C">
        <w:rPr>
          <w:sz w:val="22"/>
          <w:szCs w:val="22"/>
        </w:rPr>
        <w:t>4</w:t>
      </w:r>
      <w:proofErr w:type="spellEnd"/>
      <w:r w:rsidRPr="00A9780F">
        <w:rPr>
          <w:sz w:val="22"/>
          <w:szCs w:val="22"/>
        </w:rPr>
        <w:t xml:space="preserve"> Reference</w:t>
      </w:r>
    </w:p>
    <w:p w:rsidR="00C2421E" w:rsidRPr="006B5ABF" w:rsidRDefault="00C2421E" w:rsidP="00C2421E">
      <w:pPr>
        <w:autoSpaceDE w:val="0"/>
        <w:autoSpaceDN w:val="0"/>
        <w:adjustRightInd w:val="0"/>
        <w:jc w:val="both"/>
        <w:rPr>
          <w:sz w:val="22"/>
          <w:szCs w:val="22"/>
        </w:rPr>
      </w:pPr>
    </w:p>
    <w:p w:rsidR="00C2421E" w:rsidRPr="003051FC" w:rsidRDefault="00C2421E" w:rsidP="00101254">
      <w:pPr>
        <w:autoSpaceDE w:val="0"/>
        <w:autoSpaceDN w:val="0"/>
        <w:adjustRightInd w:val="0"/>
        <w:jc w:val="both"/>
        <w:rPr>
          <w:sz w:val="22"/>
          <w:szCs w:val="22"/>
        </w:rPr>
      </w:pPr>
      <w:r w:rsidRPr="003051FC">
        <w:rPr>
          <w:sz w:val="22"/>
          <w:szCs w:val="22"/>
        </w:rPr>
        <w:t>Ponudnik</w:t>
      </w:r>
      <w:r w:rsidR="00D2683C" w:rsidRPr="003051FC">
        <w:rPr>
          <w:sz w:val="22"/>
          <w:szCs w:val="22"/>
        </w:rPr>
        <w:t xml:space="preserve"> </w:t>
      </w:r>
      <w:r w:rsidRPr="003051FC">
        <w:rPr>
          <w:sz w:val="22"/>
          <w:szCs w:val="22"/>
        </w:rPr>
        <w:t>mora</w:t>
      </w:r>
      <w:r w:rsidRPr="003051FC">
        <w:rPr>
          <w:rStyle w:val="Intenzivenpoudarek"/>
          <w:b w:val="0"/>
          <w:i w:val="0"/>
          <w:sz w:val="22"/>
          <w:szCs w:val="22"/>
        </w:rPr>
        <w:t xml:space="preserve"> </w:t>
      </w:r>
      <w:r w:rsidRPr="003051FC">
        <w:rPr>
          <w:sz w:val="22"/>
          <w:szCs w:val="22"/>
        </w:rPr>
        <w:t xml:space="preserve"> predložiti</w:t>
      </w:r>
      <w:r w:rsidRPr="003051FC">
        <w:rPr>
          <w:rStyle w:val="Intenzivenpoudarek"/>
          <w:b w:val="0"/>
          <w:i w:val="0"/>
          <w:sz w:val="22"/>
          <w:szCs w:val="22"/>
        </w:rPr>
        <w:t xml:space="preserve"> </w:t>
      </w:r>
      <w:r w:rsidR="00580E0B" w:rsidRPr="003051FC">
        <w:rPr>
          <w:rStyle w:val="Intenzivenpoudarek"/>
          <w:b w:val="0"/>
          <w:i w:val="0"/>
          <w:sz w:val="22"/>
          <w:szCs w:val="22"/>
        </w:rPr>
        <w:t>vsaj eno</w:t>
      </w:r>
      <w:r w:rsidRPr="003051FC">
        <w:rPr>
          <w:rStyle w:val="Intenzivenpoudarek"/>
          <w:b w:val="0"/>
          <w:i w:val="0"/>
          <w:sz w:val="22"/>
          <w:szCs w:val="22"/>
        </w:rPr>
        <w:t xml:space="preserve"> referenco za izvedbo </w:t>
      </w:r>
      <w:r w:rsidR="00A343AE" w:rsidRPr="003051FC">
        <w:rPr>
          <w:sz w:val="22"/>
          <w:szCs w:val="22"/>
        </w:rPr>
        <w:t>gradbeno obrtniških in inštalacijskih del z izvedbo požarnega javljanja primerljive velikosti projekta</w:t>
      </w:r>
      <w:r w:rsidR="00D2683C" w:rsidRPr="003051FC">
        <w:rPr>
          <w:sz w:val="22"/>
          <w:szCs w:val="22"/>
        </w:rPr>
        <w:t>, ki je predmet javnega naročila</w:t>
      </w:r>
      <w:r w:rsidR="00A343AE" w:rsidRPr="003051FC">
        <w:rPr>
          <w:sz w:val="22"/>
          <w:szCs w:val="22"/>
        </w:rPr>
        <w:t>.</w:t>
      </w:r>
      <w:r w:rsidR="00580E0B" w:rsidRPr="003051FC">
        <w:rPr>
          <w:sz w:val="22"/>
          <w:szCs w:val="22"/>
        </w:rPr>
        <w:t xml:space="preserve"> </w:t>
      </w:r>
      <w:r w:rsidRPr="003051FC">
        <w:rPr>
          <w:rStyle w:val="Intenzivenpoudarek"/>
          <w:b w:val="0"/>
          <w:i w:val="0"/>
          <w:sz w:val="22"/>
          <w:szCs w:val="22"/>
        </w:rPr>
        <w:t xml:space="preserve">Upoštevane bodo reference </w:t>
      </w:r>
      <w:r w:rsidR="00A343AE" w:rsidRPr="003051FC">
        <w:rPr>
          <w:rStyle w:val="Intenzivenpoudarek"/>
          <w:b w:val="0"/>
          <w:i w:val="0"/>
          <w:sz w:val="22"/>
          <w:szCs w:val="22"/>
        </w:rPr>
        <w:t xml:space="preserve"> za dela, ki so bila izvedena </w:t>
      </w:r>
      <w:r w:rsidRPr="003051FC">
        <w:rPr>
          <w:rStyle w:val="Intenzivenpoudarek"/>
          <w:b w:val="0"/>
          <w:i w:val="0"/>
          <w:sz w:val="22"/>
          <w:szCs w:val="22"/>
        </w:rPr>
        <w:t>v zadnjih petih letih.</w:t>
      </w:r>
      <w:r w:rsidR="003051FC">
        <w:rPr>
          <w:rStyle w:val="Intenzivenpoudarek"/>
          <w:b w:val="0"/>
          <w:i w:val="0"/>
          <w:sz w:val="22"/>
          <w:szCs w:val="22"/>
        </w:rPr>
        <w:t xml:space="preserve"> </w:t>
      </w:r>
      <w:r w:rsidR="00101254" w:rsidRPr="003051FC">
        <w:rPr>
          <w:sz w:val="22"/>
          <w:szCs w:val="22"/>
        </w:rPr>
        <w:t>Za dela, ki jih bo izvajal podizvajalec, v</w:t>
      </w:r>
      <w:r w:rsidR="00101254" w:rsidRPr="003051FC">
        <w:rPr>
          <w:rStyle w:val="BodytextBold9"/>
          <w:b w:val="0"/>
          <w:bCs/>
          <w:sz w:val="22"/>
          <w:szCs w:val="22"/>
        </w:rPr>
        <w:t xml:space="preserve">elja </w:t>
      </w:r>
      <w:r w:rsidR="003051FC">
        <w:rPr>
          <w:rStyle w:val="BodytextBold9"/>
          <w:b w:val="0"/>
          <w:bCs/>
          <w:sz w:val="22"/>
          <w:szCs w:val="22"/>
        </w:rPr>
        <w:t xml:space="preserve">referenca ponudnika ali </w:t>
      </w:r>
      <w:r w:rsidR="0002041C" w:rsidRPr="003051FC">
        <w:rPr>
          <w:rStyle w:val="BodytextBold9"/>
          <w:b w:val="0"/>
          <w:bCs/>
          <w:sz w:val="22"/>
          <w:szCs w:val="22"/>
        </w:rPr>
        <w:t>podizvajalca</w:t>
      </w:r>
      <w:r w:rsidR="003051FC" w:rsidRPr="003051FC">
        <w:rPr>
          <w:rStyle w:val="BodytextBold9"/>
          <w:b w:val="0"/>
          <w:bCs/>
          <w:sz w:val="22"/>
          <w:szCs w:val="22"/>
        </w:rPr>
        <w:t>.</w:t>
      </w:r>
    </w:p>
    <w:p w:rsidR="0002041C" w:rsidRDefault="0002041C" w:rsidP="00C2421E">
      <w:pPr>
        <w:autoSpaceDE w:val="0"/>
        <w:autoSpaceDN w:val="0"/>
        <w:adjustRightInd w:val="0"/>
        <w:rPr>
          <w:sz w:val="22"/>
          <w:szCs w:val="22"/>
        </w:rPr>
      </w:pPr>
    </w:p>
    <w:p w:rsidR="00C2421E" w:rsidRPr="00A9780F" w:rsidRDefault="00C2421E" w:rsidP="00C2421E">
      <w:pPr>
        <w:autoSpaceDE w:val="0"/>
        <w:autoSpaceDN w:val="0"/>
        <w:adjustRightInd w:val="0"/>
        <w:rPr>
          <w:sz w:val="22"/>
          <w:szCs w:val="22"/>
        </w:rPr>
      </w:pPr>
      <w:r w:rsidRPr="00C67770">
        <w:rPr>
          <w:sz w:val="22"/>
          <w:szCs w:val="22"/>
        </w:rPr>
        <w:t xml:space="preserve">Dokazilo: </w:t>
      </w:r>
      <w:r w:rsidR="00D2683C">
        <w:rPr>
          <w:sz w:val="22"/>
          <w:szCs w:val="22"/>
        </w:rPr>
        <w:t>i</w:t>
      </w:r>
      <w:r w:rsidRPr="00C67770">
        <w:rPr>
          <w:sz w:val="22"/>
          <w:szCs w:val="22"/>
        </w:rPr>
        <w:t>zpolnjena potrdila (</w:t>
      </w:r>
      <w:proofErr w:type="spellStart"/>
      <w:r w:rsidRPr="00C67770">
        <w:rPr>
          <w:sz w:val="22"/>
          <w:szCs w:val="22"/>
        </w:rPr>
        <w:t>B.5.9</w:t>
      </w:r>
      <w:proofErr w:type="spellEnd"/>
      <w:r w:rsidRPr="00C67770">
        <w:rPr>
          <w:sz w:val="22"/>
          <w:szCs w:val="22"/>
        </w:rPr>
        <w:t>)</w:t>
      </w:r>
    </w:p>
    <w:p w:rsidR="00C2421E" w:rsidRDefault="00C2421E" w:rsidP="00C2421E">
      <w:pPr>
        <w:autoSpaceDE w:val="0"/>
        <w:autoSpaceDN w:val="0"/>
        <w:adjustRightInd w:val="0"/>
        <w:jc w:val="both"/>
        <w:rPr>
          <w:sz w:val="22"/>
          <w:szCs w:val="22"/>
        </w:rPr>
      </w:pPr>
    </w:p>
    <w:p w:rsidR="00C2421E" w:rsidRPr="00101EF2" w:rsidRDefault="00C2421E" w:rsidP="00C2421E">
      <w:pPr>
        <w:pStyle w:val="Naslov3"/>
        <w:numPr>
          <w:ilvl w:val="2"/>
          <w:numId w:val="1"/>
        </w:numPr>
        <w:rPr>
          <w:lang w:val="sl-SI"/>
        </w:rPr>
      </w:pPr>
      <w:bookmarkStart w:id="48" w:name="_Toc264138563"/>
      <w:bookmarkStart w:id="49" w:name="_Toc265490424"/>
      <w:bookmarkStart w:id="50" w:name="_Toc291154420"/>
      <w:r w:rsidRPr="00101EF2">
        <w:rPr>
          <w:lang w:val="sl-SI"/>
        </w:rPr>
        <w:t>Izločitev ponudb</w:t>
      </w:r>
      <w:bookmarkEnd w:id="48"/>
      <w:bookmarkEnd w:id="49"/>
      <w:bookmarkEnd w:id="50"/>
    </w:p>
    <w:p w:rsidR="00C2421E" w:rsidRDefault="00C2421E" w:rsidP="00C2421E">
      <w:pPr>
        <w:pStyle w:val="Telobesedila"/>
        <w:jc w:val="both"/>
        <w:rPr>
          <w:sz w:val="22"/>
          <w:szCs w:val="22"/>
          <w:lang w:val="sl-SI"/>
        </w:rPr>
      </w:pPr>
      <w:r w:rsidRPr="00101EF2">
        <w:rPr>
          <w:sz w:val="22"/>
          <w:szCs w:val="22"/>
          <w:lang w:val="sl-SI"/>
        </w:rPr>
        <w:t>Naročnik lahko izloči ponudbe</w:t>
      </w:r>
      <w:r w:rsidRPr="00A9780F">
        <w:rPr>
          <w:sz w:val="22"/>
          <w:szCs w:val="22"/>
          <w:lang w:val="sl-SI"/>
        </w:rPr>
        <w:t xml:space="preserve">, ki ne izpolnjuje pogojev </w:t>
      </w:r>
      <w:r w:rsidRPr="00101EF2">
        <w:rPr>
          <w:sz w:val="22"/>
          <w:szCs w:val="22"/>
          <w:lang w:val="sl-SI"/>
        </w:rPr>
        <w:t>iz razpisne dokumentacije.</w:t>
      </w:r>
    </w:p>
    <w:p w:rsidR="00C2421E" w:rsidRPr="00101EF2" w:rsidRDefault="00C2421E" w:rsidP="00C2421E">
      <w:pPr>
        <w:pStyle w:val="Naslov3"/>
        <w:numPr>
          <w:ilvl w:val="2"/>
          <w:numId w:val="1"/>
        </w:numPr>
        <w:jc w:val="both"/>
        <w:rPr>
          <w:lang w:val="sl-SI"/>
        </w:rPr>
      </w:pPr>
      <w:bookmarkStart w:id="51" w:name="_Toc264138564"/>
      <w:bookmarkStart w:id="52" w:name="_Toc265490425"/>
      <w:bookmarkStart w:id="53" w:name="_Toc291154421"/>
      <w:r w:rsidRPr="00101EF2">
        <w:rPr>
          <w:lang w:val="sl-SI"/>
        </w:rPr>
        <w:t>Ponudbena cena</w:t>
      </w:r>
      <w:bookmarkEnd w:id="51"/>
      <w:bookmarkEnd w:id="52"/>
      <w:bookmarkEnd w:id="53"/>
    </w:p>
    <w:p w:rsidR="00C2421E" w:rsidRPr="00DD1F58" w:rsidRDefault="00C2421E" w:rsidP="00C2421E">
      <w:pPr>
        <w:pStyle w:val="Telobesedila"/>
        <w:jc w:val="both"/>
        <w:rPr>
          <w:sz w:val="22"/>
          <w:szCs w:val="22"/>
          <w:lang w:val="sl-SI"/>
        </w:rPr>
      </w:pPr>
      <w:r w:rsidRPr="00101EF2">
        <w:rPr>
          <w:sz w:val="22"/>
          <w:szCs w:val="22"/>
          <w:lang w:val="sl-SI"/>
        </w:rPr>
        <w:t xml:space="preserve">Cene morajo biti podane v evrih (EUR). </w:t>
      </w:r>
      <w:r w:rsidRPr="00A9780F">
        <w:rPr>
          <w:sz w:val="22"/>
          <w:szCs w:val="22"/>
          <w:lang w:val="sl-SI"/>
        </w:rPr>
        <w:t>C</w:t>
      </w:r>
      <w:r w:rsidRPr="00101EF2">
        <w:rPr>
          <w:sz w:val="22"/>
          <w:szCs w:val="22"/>
          <w:lang w:val="sl-SI"/>
        </w:rPr>
        <w:t xml:space="preserve">ena mora vsebovati vse stroške, popuste in davek na dodano vrednost, pri čemer mora ponudnik DDV posebej prikazati. </w:t>
      </w:r>
      <w:r w:rsidRPr="00A9780F">
        <w:rPr>
          <w:sz w:val="22"/>
          <w:szCs w:val="22"/>
          <w:lang w:val="sl-SI"/>
        </w:rPr>
        <w:t>Naknadno naročnik ne bo priznal nobenih stroškov, ki niso zajeti v ceno.</w:t>
      </w:r>
    </w:p>
    <w:p w:rsidR="00C2421E" w:rsidRPr="00101EF2" w:rsidRDefault="00C2421E" w:rsidP="00C2421E">
      <w:pPr>
        <w:pStyle w:val="Telobesedila"/>
        <w:jc w:val="both"/>
        <w:rPr>
          <w:sz w:val="22"/>
          <w:szCs w:val="22"/>
          <w:highlight w:val="yellow"/>
          <w:lang w:val="sl-SI"/>
        </w:rPr>
      </w:pPr>
    </w:p>
    <w:p w:rsidR="00C2421E" w:rsidRPr="00101EF2" w:rsidRDefault="00C2421E" w:rsidP="00C2421E">
      <w:pPr>
        <w:pStyle w:val="Telobesedila"/>
        <w:jc w:val="both"/>
        <w:rPr>
          <w:sz w:val="22"/>
          <w:szCs w:val="22"/>
          <w:lang w:val="sl-SI"/>
        </w:rPr>
      </w:pPr>
      <w:r w:rsidRPr="00101EF2">
        <w:rPr>
          <w:sz w:val="22"/>
          <w:szCs w:val="22"/>
          <w:lang w:val="sl-SI"/>
        </w:rPr>
        <w:t>P</w:t>
      </w:r>
      <w:r w:rsidRPr="00A9780F">
        <w:rPr>
          <w:sz w:val="22"/>
          <w:szCs w:val="22"/>
          <w:lang w:val="sl-SI"/>
        </w:rPr>
        <w:t>onudbo</w:t>
      </w:r>
      <w:r w:rsidRPr="00101EF2">
        <w:rPr>
          <w:sz w:val="22"/>
          <w:szCs w:val="22"/>
          <w:lang w:val="sl-SI"/>
        </w:rPr>
        <w:t xml:space="preserve"> ponudnik </w:t>
      </w:r>
      <w:r w:rsidRPr="00A9780F">
        <w:rPr>
          <w:sz w:val="22"/>
          <w:szCs w:val="22"/>
          <w:lang w:val="sl-SI"/>
        </w:rPr>
        <w:t>predloži</w:t>
      </w:r>
      <w:r w:rsidRPr="00101EF2">
        <w:rPr>
          <w:sz w:val="22"/>
          <w:szCs w:val="22"/>
          <w:lang w:val="sl-SI"/>
        </w:rPr>
        <w:t xml:space="preserve"> </w:t>
      </w:r>
      <w:r w:rsidRPr="00A9780F">
        <w:rPr>
          <w:sz w:val="22"/>
          <w:szCs w:val="22"/>
          <w:lang w:val="sl-SI"/>
        </w:rPr>
        <w:t xml:space="preserve">na </w:t>
      </w:r>
      <w:r w:rsidRPr="00101EF2">
        <w:rPr>
          <w:sz w:val="22"/>
          <w:szCs w:val="22"/>
          <w:lang w:val="sl-SI"/>
        </w:rPr>
        <w:t xml:space="preserve">priloženih </w:t>
      </w:r>
      <w:r w:rsidRPr="00A9780F">
        <w:rPr>
          <w:sz w:val="22"/>
          <w:szCs w:val="22"/>
          <w:lang w:val="sl-SI"/>
        </w:rPr>
        <w:t xml:space="preserve"> </w:t>
      </w:r>
      <w:r w:rsidRPr="00101EF2">
        <w:rPr>
          <w:sz w:val="22"/>
          <w:szCs w:val="22"/>
          <w:lang w:val="sl-SI"/>
        </w:rPr>
        <w:t>projektantskih popisih v razpisni dokumentaciji</w:t>
      </w:r>
      <w:r w:rsidRPr="00A9780F">
        <w:rPr>
          <w:sz w:val="22"/>
          <w:szCs w:val="22"/>
          <w:lang w:val="sl-SI"/>
        </w:rPr>
        <w:t>. C</w:t>
      </w:r>
      <w:r w:rsidRPr="00101EF2">
        <w:rPr>
          <w:sz w:val="22"/>
          <w:szCs w:val="22"/>
          <w:lang w:val="sl-SI"/>
        </w:rPr>
        <w:t>en</w:t>
      </w:r>
      <w:r w:rsidRPr="00A9780F">
        <w:rPr>
          <w:sz w:val="22"/>
          <w:szCs w:val="22"/>
          <w:lang w:val="sl-SI"/>
        </w:rPr>
        <w:t>e</w:t>
      </w:r>
      <w:r w:rsidRPr="00101EF2">
        <w:rPr>
          <w:sz w:val="22"/>
          <w:szCs w:val="22"/>
          <w:lang w:val="sl-SI"/>
        </w:rPr>
        <w:t xml:space="preserve"> na enoto</w:t>
      </w:r>
      <w:r w:rsidRPr="00A9780F">
        <w:rPr>
          <w:sz w:val="22"/>
          <w:szCs w:val="22"/>
          <w:lang w:val="sl-SI"/>
        </w:rPr>
        <w:t xml:space="preserve"> vključujejo</w:t>
      </w:r>
      <w:r w:rsidR="00300E0C">
        <w:rPr>
          <w:sz w:val="22"/>
          <w:szCs w:val="22"/>
          <w:lang w:val="sl-SI"/>
        </w:rPr>
        <w:t xml:space="preserve"> vse</w:t>
      </w:r>
      <w:r>
        <w:rPr>
          <w:sz w:val="22"/>
          <w:szCs w:val="22"/>
          <w:lang w:val="sl-SI"/>
        </w:rPr>
        <w:t xml:space="preserve"> stroške</w:t>
      </w:r>
      <w:r w:rsidR="00300E0C">
        <w:rPr>
          <w:sz w:val="22"/>
          <w:szCs w:val="22"/>
          <w:lang w:val="sl-SI"/>
        </w:rPr>
        <w:t>.</w:t>
      </w:r>
      <w:r w:rsidRPr="00A9780F">
        <w:rPr>
          <w:sz w:val="22"/>
          <w:szCs w:val="22"/>
          <w:lang w:val="sl-SI"/>
        </w:rPr>
        <w:t xml:space="preserve"> </w:t>
      </w:r>
    </w:p>
    <w:p w:rsidR="00C2421E" w:rsidRPr="00A9780F" w:rsidRDefault="00C2421E" w:rsidP="00C2421E">
      <w:pPr>
        <w:rPr>
          <w:sz w:val="22"/>
          <w:szCs w:val="22"/>
          <w:highlight w:val="yellow"/>
        </w:rPr>
      </w:pPr>
    </w:p>
    <w:p w:rsidR="00C2421E" w:rsidRPr="00B76D23" w:rsidRDefault="00C2421E" w:rsidP="00C2421E">
      <w:pPr>
        <w:pStyle w:val="Naslov3"/>
        <w:numPr>
          <w:ilvl w:val="2"/>
          <w:numId w:val="1"/>
        </w:numPr>
        <w:rPr>
          <w:szCs w:val="22"/>
          <w:lang w:val="sl-SI"/>
        </w:rPr>
      </w:pPr>
      <w:bookmarkStart w:id="54" w:name="_Toc265490426"/>
      <w:bookmarkStart w:id="55" w:name="_Toc291154422"/>
      <w:r w:rsidRPr="00B76D23">
        <w:rPr>
          <w:szCs w:val="22"/>
          <w:lang w:val="sl-SI"/>
        </w:rPr>
        <w:t>Merila za ocenitev ponudb</w:t>
      </w:r>
      <w:bookmarkEnd w:id="54"/>
      <w:bookmarkEnd w:id="55"/>
      <w:r w:rsidRPr="00B76D23">
        <w:rPr>
          <w:szCs w:val="22"/>
          <w:lang w:val="sl-SI"/>
        </w:rPr>
        <w:t xml:space="preserve"> </w:t>
      </w:r>
    </w:p>
    <w:p w:rsidR="00C2421E" w:rsidRPr="00C67770" w:rsidRDefault="00C2421E" w:rsidP="00C2421E">
      <w:pPr>
        <w:rPr>
          <w:sz w:val="22"/>
          <w:szCs w:val="22"/>
        </w:rPr>
      </w:pPr>
      <w:r w:rsidRPr="00C67770">
        <w:rPr>
          <w:sz w:val="22"/>
          <w:szCs w:val="22"/>
        </w:rPr>
        <w:t>Merilo za izbor najugodnejšega ponudnika je</w:t>
      </w:r>
      <w:r w:rsidR="005D4635" w:rsidRPr="00C67770">
        <w:rPr>
          <w:sz w:val="22"/>
          <w:szCs w:val="22"/>
        </w:rPr>
        <w:t xml:space="preserve"> </w:t>
      </w:r>
      <w:r w:rsidR="00810E8B" w:rsidRPr="00C67770">
        <w:rPr>
          <w:sz w:val="22"/>
          <w:szCs w:val="22"/>
        </w:rPr>
        <w:t xml:space="preserve">najnižja </w:t>
      </w:r>
      <w:r w:rsidR="005D4635" w:rsidRPr="00C67770">
        <w:rPr>
          <w:sz w:val="22"/>
          <w:szCs w:val="22"/>
        </w:rPr>
        <w:t>skupna ponudbena vrednost</w:t>
      </w:r>
      <w:r w:rsidRPr="00C67770">
        <w:rPr>
          <w:sz w:val="22"/>
          <w:szCs w:val="22"/>
        </w:rPr>
        <w:t xml:space="preserve"> </w:t>
      </w:r>
      <w:r w:rsidRPr="00C67770">
        <w:rPr>
          <w:color w:val="000000"/>
          <w:sz w:val="22"/>
          <w:szCs w:val="22"/>
        </w:rPr>
        <w:t>v EUR.</w:t>
      </w:r>
      <w:r w:rsidR="00810E8B" w:rsidRPr="00C67770">
        <w:rPr>
          <w:color w:val="000000"/>
          <w:sz w:val="22"/>
          <w:szCs w:val="22"/>
        </w:rPr>
        <w:t xml:space="preserve"> </w:t>
      </w:r>
      <w:r w:rsidR="00810E8B" w:rsidRPr="00C67770">
        <w:rPr>
          <w:sz w:val="22"/>
          <w:szCs w:val="22"/>
        </w:rPr>
        <w:t xml:space="preserve">V primeru  </w:t>
      </w:r>
      <w:r w:rsidR="006B3E1F" w:rsidRPr="00C67770">
        <w:rPr>
          <w:sz w:val="22"/>
          <w:szCs w:val="22"/>
        </w:rPr>
        <w:t>enakovrednih</w:t>
      </w:r>
      <w:r w:rsidR="00810E8B" w:rsidRPr="00C67770">
        <w:rPr>
          <w:sz w:val="22"/>
          <w:szCs w:val="22"/>
        </w:rPr>
        <w:t xml:space="preserve"> ponudb bo izbran ponudnik, </w:t>
      </w:r>
      <w:r w:rsidR="00810E8B" w:rsidRPr="00360311">
        <w:rPr>
          <w:sz w:val="22"/>
          <w:szCs w:val="22"/>
        </w:rPr>
        <w:t>ki je prej oddal ponudbo</w:t>
      </w:r>
      <w:r w:rsidR="00810E8B" w:rsidRPr="00C67770">
        <w:rPr>
          <w:sz w:val="22"/>
          <w:szCs w:val="22"/>
        </w:rPr>
        <w:t>.</w:t>
      </w:r>
    </w:p>
    <w:p w:rsidR="00266330" w:rsidRDefault="00266330" w:rsidP="00C2421E"/>
    <w:p w:rsidR="00C42E68" w:rsidRPr="00B36CF8" w:rsidRDefault="00C42E68" w:rsidP="00C42E68">
      <w:pPr>
        <w:ind w:left="720"/>
        <w:jc w:val="both"/>
      </w:pPr>
    </w:p>
    <w:p w:rsidR="00C42E68" w:rsidRDefault="00C42E68" w:rsidP="00C42E68">
      <w:pPr>
        <w:jc w:val="both"/>
      </w:pPr>
    </w:p>
    <w:p w:rsidR="00C42E68" w:rsidRDefault="00C42E68" w:rsidP="00C2421E"/>
    <w:p w:rsidR="00300E0C" w:rsidRPr="000460E7" w:rsidRDefault="00810E8B" w:rsidP="00C2421E">
      <w:pPr>
        <w:pStyle w:val="Naslov3"/>
        <w:numPr>
          <w:ilvl w:val="2"/>
          <w:numId w:val="1"/>
        </w:numPr>
        <w:rPr>
          <w:color w:val="000000"/>
          <w:szCs w:val="22"/>
        </w:rPr>
      </w:pPr>
      <w:r>
        <w:rPr>
          <w:lang w:val="sl-SI"/>
        </w:rPr>
        <w:t>Pogajanja</w:t>
      </w:r>
    </w:p>
    <w:p w:rsidR="00810E8B" w:rsidRDefault="00810E8B" w:rsidP="00C2421E">
      <w:pPr>
        <w:rPr>
          <w:i/>
          <w:iCs/>
          <w:sz w:val="22"/>
          <w:szCs w:val="22"/>
          <w:u w:val="single"/>
        </w:rPr>
      </w:pPr>
    </w:p>
    <w:p w:rsidR="00810E8B" w:rsidRPr="00C67770" w:rsidRDefault="00810E8B" w:rsidP="00810E8B">
      <w:pPr>
        <w:jc w:val="both"/>
        <w:rPr>
          <w:sz w:val="22"/>
          <w:szCs w:val="22"/>
        </w:rPr>
      </w:pPr>
      <w:r w:rsidRPr="00C67770">
        <w:rPr>
          <w:sz w:val="22"/>
          <w:szCs w:val="22"/>
        </w:rPr>
        <w:t xml:space="preserve">Predmet pogajanja je cena. Naročnik se bo s ponudniki pogajal pisno. Po odpiranju ponudb bo naročnik po pregledu ponudb, na pogajanja pozval prve tri ponudnike z </w:t>
      </w:r>
      <w:r w:rsidRPr="00360311">
        <w:rPr>
          <w:sz w:val="22"/>
          <w:szCs w:val="22"/>
        </w:rPr>
        <w:t>najnižjo</w:t>
      </w:r>
      <w:r w:rsidRPr="00C67770">
        <w:rPr>
          <w:sz w:val="22"/>
          <w:szCs w:val="22"/>
        </w:rPr>
        <w:t xml:space="preserve"> ponudbeno ceno in popolno ponudbo, s pisnim vabilom.</w:t>
      </w:r>
      <w:r w:rsidR="00360311">
        <w:rPr>
          <w:sz w:val="22"/>
          <w:szCs w:val="22"/>
        </w:rPr>
        <w:t xml:space="preserve"> Naročnik bo izvedel en krog pogajanj.</w:t>
      </w:r>
    </w:p>
    <w:p w:rsidR="00FE38CF" w:rsidRPr="00C67770" w:rsidRDefault="00FE38CF" w:rsidP="00810E8B">
      <w:pPr>
        <w:jc w:val="both"/>
        <w:rPr>
          <w:sz w:val="22"/>
          <w:szCs w:val="22"/>
        </w:rPr>
      </w:pPr>
      <w:r w:rsidRPr="00C67770">
        <w:rPr>
          <w:sz w:val="22"/>
          <w:szCs w:val="22"/>
        </w:rPr>
        <w:t xml:space="preserve">Ponudniki znižanje ponudbene cene podajo na obrazcu, </w:t>
      </w:r>
      <w:r w:rsidRPr="00360311">
        <w:rPr>
          <w:sz w:val="22"/>
          <w:szCs w:val="22"/>
        </w:rPr>
        <w:t xml:space="preserve">ki </w:t>
      </w:r>
      <w:r w:rsidR="00360311">
        <w:rPr>
          <w:sz w:val="22"/>
          <w:szCs w:val="22"/>
        </w:rPr>
        <w:t>bo</w:t>
      </w:r>
      <w:r w:rsidRPr="00360311">
        <w:rPr>
          <w:sz w:val="22"/>
          <w:szCs w:val="22"/>
        </w:rPr>
        <w:t xml:space="preserve"> priložen vabilu na pogajanja</w:t>
      </w:r>
      <w:r w:rsidRPr="00C67770">
        <w:rPr>
          <w:sz w:val="22"/>
          <w:szCs w:val="22"/>
        </w:rPr>
        <w:t>.</w:t>
      </w:r>
    </w:p>
    <w:p w:rsidR="00566AD2" w:rsidRPr="00C67770" w:rsidRDefault="00566AD2" w:rsidP="00566AD2">
      <w:pPr>
        <w:jc w:val="both"/>
        <w:rPr>
          <w:sz w:val="22"/>
          <w:szCs w:val="22"/>
        </w:rPr>
      </w:pPr>
      <w:r w:rsidRPr="00C67770">
        <w:rPr>
          <w:sz w:val="22"/>
          <w:szCs w:val="22"/>
        </w:rPr>
        <w:t>Ponudniki svoje ponudbene cene lahko zgolj znižajo.</w:t>
      </w:r>
    </w:p>
    <w:p w:rsidR="00566AD2" w:rsidRPr="00C67770" w:rsidRDefault="00566AD2" w:rsidP="00566AD2">
      <w:pPr>
        <w:jc w:val="both"/>
        <w:rPr>
          <w:sz w:val="22"/>
          <w:szCs w:val="22"/>
        </w:rPr>
      </w:pPr>
      <w:r w:rsidRPr="00C67770">
        <w:rPr>
          <w:sz w:val="22"/>
          <w:szCs w:val="22"/>
        </w:rPr>
        <w:t xml:space="preserve">V primeru, da dva ponudnika ponudita </w:t>
      </w:r>
      <w:r w:rsidR="00EC7CB3">
        <w:rPr>
          <w:sz w:val="22"/>
          <w:szCs w:val="22"/>
        </w:rPr>
        <w:t xml:space="preserve">enako </w:t>
      </w:r>
      <w:r w:rsidR="00EC7CB3" w:rsidRPr="00360311">
        <w:rPr>
          <w:sz w:val="22"/>
          <w:szCs w:val="22"/>
        </w:rPr>
        <w:t xml:space="preserve"> </w:t>
      </w:r>
      <w:r w:rsidRPr="00360311">
        <w:rPr>
          <w:sz w:val="22"/>
          <w:szCs w:val="22"/>
        </w:rPr>
        <w:t>najnižjo končno</w:t>
      </w:r>
      <w:r w:rsidRPr="00C67770">
        <w:rPr>
          <w:sz w:val="22"/>
          <w:szCs w:val="22"/>
        </w:rPr>
        <w:t xml:space="preserve"> ponudbeno ceno se izbere ponudnik, ki je prvi oddal ponudbo.</w:t>
      </w:r>
    </w:p>
    <w:p w:rsidR="00810E8B" w:rsidRDefault="00810E8B" w:rsidP="00810E8B">
      <w:pPr>
        <w:jc w:val="both"/>
      </w:pPr>
    </w:p>
    <w:p w:rsidR="00810E8B" w:rsidRPr="00810E8B" w:rsidRDefault="00810E8B" w:rsidP="00C2421E">
      <w:pPr>
        <w:rPr>
          <w:iCs/>
          <w:sz w:val="22"/>
          <w:szCs w:val="22"/>
        </w:rPr>
      </w:pPr>
    </w:p>
    <w:p w:rsidR="00C2421E" w:rsidRPr="00B76D23" w:rsidRDefault="00C2421E" w:rsidP="00C2421E">
      <w:pPr>
        <w:pStyle w:val="Naslov3"/>
        <w:numPr>
          <w:ilvl w:val="2"/>
          <w:numId w:val="1"/>
        </w:numPr>
        <w:jc w:val="both"/>
        <w:rPr>
          <w:lang w:val="sl-SI"/>
        </w:rPr>
      </w:pPr>
      <w:bookmarkStart w:id="56" w:name="_Toc265490428"/>
      <w:bookmarkStart w:id="57" w:name="_Toc291154423"/>
      <w:r w:rsidRPr="00B76D23">
        <w:rPr>
          <w:lang w:val="sl-SI"/>
        </w:rPr>
        <w:t>Finančna zavarovanja</w:t>
      </w:r>
      <w:bookmarkEnd w:id="56"/>
      <w:bookmarkEnd w:id="57"/>
      <w:r w:rsidRPr="00B76D23">
        <w:rPr>
          <w:lang w:val="sl-SI"/>
        </w:rPr>
        <w:t xml:space="preserve"> </w:t>
      </w:r>
    </w:p>
    <w:p w:rsidR="00C2421E" w:rsidRPr="00A9780F" w:rsidRDefault="00C2421E" w:rsidP="00C2421E">
      <w:pPr>
        <w:jc w:val="both"/>
        <w:rPr>
          <w:sz w:val="22"/>
          <w:szCs w:val="22"/>
        </w:rPr>
      </w:pPr>
      <w:r w:rsidRPr="00A9780F">
        <w:rPr>
          <w:sz w:val="22"/>
          <w:szCs w:val="22"/>
        </w:rPr>
        <w:t xml:space="preserve">Ponudnik mora predložiti: </w:t>
      </w:r>
    </w:p>
    <w:p w:rsidR="00C2421E" w:rsidRPr="00D62A99" w:rsidRDefault="00C2421E" w:rsidP="00C2421E">
      <w:pPr>
        <w:jc w:val="both"/>
        <w:rPr>
          <w:sz w:val="22"/>
          <w:szCs w:val="22"/>
        </w:rPr>
      </w:pPr>
      <w:r w:rsidRPr="0041317D">
        <w:rPr>
          <w:sz w:val="22"/>
          <w:szCs w:val="22"/>
        </w:rPr>
        <w:t xml:space="preserve">1. </w:t>
      </w:r>
      <w:r w:rsidR="005D4635">
        <w:rPr>
          <w:sz w:val="22"/>
          <w:szCs w:val="22"/>
        </w:rPr>
        <w:t xml:space="preserve">bančno menico in pooblastilo za njeno </w:t>
      </w:r>
      <w:r w:rsidR="00EC7CB3">
        <w:rPr>
          <w:sz w:val="22"/>
          <w:szCs w:val="22"/>
        </w:rPr>
        <w:t>u</w:t>
      </w:r>
      <w:r w:rsidR="005D4635">
        <w:rPr>
          <w:sz w:val="22"/>
          <w:szCs w:val="22"/>
        </w:rPr>
        <w:t xml:space="preserve">novčitev kot zavarovanje </w:t>
      </w:r>
      <w:r w:rsidRPr="0041317D">
        <w:rPr>
          <w:sz w:val="22"/>
          <w:szCs w:val="22"/>
        </w:rPr>
        <w:t xml:space="preserve"> za resnost ponudbe v višini 2.000,00 EUR z veljavnostjo najmanj do dne </w:t>
      </w:r>
      <w:r w:rsidR="00B12BD5" w:rsidRPr="008B4CC5">
        <w:rPr>
          <w:sz w:val="22"/>
          <w:szCs w:val="22"/>
        </w:rPr>
        <w:t>30. 6. 2016</w:t>
      </w:r>
      <w:r w:rsidRPr="0041317D">
        <w:rPr>
          <w:sz w:val="22"/>
          <w:szCs w:val="22"/>
        </w:rPr>
        <w:t>.</w:t>
      </w:r>
    </w:p>
    <w:p w:rsidR="00C2421E" w:rsidRPr="00D62A99" w:rsidRDefault="00C2421E" w:rsidP="00C2421E">
      <w:pPr>
        <w:jc w:val="both"/>
        <w:rPr>
          <w:sz w:val="22"/>
          <w:szCs w:val="22"/>
        </w:rPr>
      </w:pPr>
    </w:p>
    <w:p w:rsidR="00C2421E" w:rsidRPr="00D62A99" w:rsidRDefault="00C2421E" w:rsidP="00C2421E">
      <w:pPr>
        <w:jc w:val="both"/>
        <w:rPr>
          <w:sz w:val="22"/>
          <w:szCs w:val="22"/>
        </w:rPr>
      </w:pPr>
      <w:r w:rsidRPr="00D62A99">
        <w:rPr>
          <w:sz w:val="22"/>
          <w:szCs w:val="22"/>
        </w:rPr>
        <w:t xml:space="preserve">Če  zaradi objektivnih okoliščin v roku veljavnosti </w:t>
      </w:r>
      <w:r w:rsidR="005D4635">
        <w:rPr>
          <w:sz w:val="22"/>
          <w:szCs w:val="22"/>
        </w:rPr>
        <w:t>zavarovanja</w:t>
      </w:r>
      <w:r w:rsidRPr="00D62A99">
        <w:rPr>
          <w:sz w:val="22"/>
          <w:szCs w:val="22"/>
        </w:rPr>
        <w:t xml:space="preserve"> ne pride do podpisa pogodbe, lahko naročnik od ponudnikov zahteva podaljšanje roka veljavnosti </w:t>
      </w:r>
      <w:r w:rsidR="005D4635">
        <w:rPr>
          <w:sz w:val="22"/>
          <w:szCs w:val="22"/>
        </w:rPr>
        <w:t>zavarovanja</w:t>
      </w:r>
      <w:r w:rsidRPr="00D62A99">
        <w:rPr>
          <w:sz w:val="22"/>
          <w:szCs w:val="22"/>
        </w:rPr>
        <w:t>. Zahteve in odgovori v zvezi s podaljšanjem garancije morajo biti v pisni obliki.</w:t>
      </w:r>
    </w:p>
    <w:p w:rsidR="00C2421E" w:rsidRPr="00D62A99" w:rsidRDefault="00C2421E" w:rsidP="00C2421E">
      <w:pPr>
        <w:jc w:val="both"/>
        <w:rPr>
          <w:sz w:val="22"/>
          <w:szCs w:val="22"/>
        </w:rPr>
      </w:pPr>
    </w:p>
    <w:p w:rsidR="00C2421E" w:rsidRPr="00562D78" w:rsidRDefault="00C2421E" w:rsidP="00C2421E">
      <w:pPr>
        <w:jc w:val="both"/>
        <w:rPr>
          <w:sz w:val="22"/>
          <w:szCs w:val="22"/>
        </w:rPr>
      </w:pPr>
      <w:r w:rsidRPr="00562D78">
        <w:rPr>
          <w:sz w:val="22"/>
          <w:szCs w:val="22"/>
        </w:rPr>
        <w:t xml:space="preserve">Naročnik bo unovčil </w:t>
      </w:r>
      <w:r w:rsidR="00DD00B9" w:rsidRPr="00562D78">
        <w:rPr>
          <w:sz w:val="22"/>
          <w:szCs w:val="22"/>
        </w:rPr>
        <w:t>zavarovanje</w:t>
      </w:r>
      <w:r w:rsidRPr="00562D78">
        <w:rPr>
          <w:sz w:val="22"/>
          <w:szCs w:val="22"/>
        </w:rPr>
        <w:t xml:space="preserve"> za resnost ponudbe v naslednjih primerih: </w:t>
      </w:r>
    </w:p>
    <w:p w:rsidR="00C2421E" w:rsidRPr="00562D78" w:rsidRDefault="00C2421E" w:rsidP="00C2421E">
      <w:pPr>
        <w:jc w:val="both"/>
        <w:rPr>
          <w:sz w:val="22"/>
          <w:szCs w:val="22"/>
        </w:rPr>
      </w:pPr>
      <w:r w:rsidRPr="00562D78">
        <w:rPr>
          <w:sz w:val="22"/>
          <w:szCs w:val="22"/>
        </w:rPr>
        <w:t xml:space="preserve">-  če ponudnik umakne ali </w:t>
      </w:r>
      <w:r w:rsidR="00DE0623" w:rsidRPr="00562D78">
        <w:rPr>
          <w:sz w:val="22"/>
          <w:szCs w:val="22"/>
        </w:rPr>
        <w:t>spremeni ponudbo v času trajanja njene veljavnosti, navedene</w:t>
      </w:r>
      <w:r w:rsidRPr="00562D78">
        <w:rPr>
          <w:sz w:val="22"/>
          <w:szCs w:val="22"/>
        </w:rPr>
        <w:t xml:space="preserve"> v ponudbi, ali </w:t>
      </w:r>
    </w:p>
    <w:p w:rsidR="00C2421E" w:rsidRPr="00562D78" w:rsidRDefault="00C2421E" w:rsidP="00C2421E">
      <w:pPr>
        <w:jc w:val="both"/>
        <w:rPr>
          <w:sz w:val="22"/>
          <w:szCs w:val="22"/>
        </w:rPr>
      </w:pPr>
      <w:r w:rsidRPr="00562D78">
        <w:rPr>
          <w:sz w:val="22"/>
          <w:szCs w:val="22"/>
        </w:rPr>
        <w:t xml:space="preserve">-  če ponudnik, ki ga je naročnik v času veljavnosti ponudbe obvestil o sprejetju njegove ponudbe ne  </w:t>
      </w:r>
    </w:p>
    <w:p w:rsidR="00C2421E" w:rsidRPr="00562D78" w:rsidRDefault="00C2421E" w:rsidP="00C2421E">
      <w:pPr>
        <w:jc w:val="both"/>
        <w:rPr>
          <w:sz w:val="22"/>
          <w:szCs w:val="22"/>
        </w:rPr>
      </w:pPr>
      <w:r w:rsidRPr="00562D78">
        <w:rPr>
          <w:sz w:val="22"/>
          <w:szCs w:val="22"/>
        </w:rPr>
        <w:t xml:space="preserve">   izpolni ali zavrne sklenitev pogodbe v skladu z določbami navodil ponudnikom ali ne predloži ali </w:t>
      </w:r>
    </w:p>
    <w:p w:rsidR="00C2421E" w:rsidRPr="00D62A99" w:rsidRDefault="00C2421E" w:rsidP="00C2421E">
      <w:pPr>
        <w:jc w:val="both"/>
        <w:rPr>
          <w:sz w:val="22"/>
          <w:szCs w:val="22"/>
        </w:rPr>
      </w:pPr>
      <w:r w:rsidRPr="00562D78">
        <w:rPr>
          <w:sz w:val="22"/>
          <w:szCs w:val="22"/>
        </w:rPr>
        <w:t xml:space="preserve">   zavrne predložitev garancije</w:t>
      </w:r>
      <w:r w:rsidR="00DD00B9" w:rsidRPr="00562D78">
        <w:rPr>
          <w:sz w:val="22"/>
          <w:szCs w:val="22"/>
        </w:rPr>
        <w:t xml:space="preserve"> banke/zavarovalnice </w:t>
      </w:r>
      <w:r w:rsidRPr="00562D78">
        <w:rPr>
          <w:sz w:val="22"/>
          <w:szCs w:val="22"/>
        </w:rPr>
        <w:t>za dobro izvedbo pogodbenih obveznosti.</w:t>
      </w:r>
    </w:p>
    <w:p w:rsidR="00C2421E" w:rsidRPr="00D62A99" w:rsidRDefault="00C2421E" w:rsidP="00C2421E">
      <w:pPr>
        <w:jc w:val="both"/>
        <w:rPr>
          <w:sz w:val="22"/>
          <w:szCs w:val="22"/>
        </w:rPr>
      </w:pPr>
    </w:p>
    <w:p w:rsidR="00C2421E" w:rsidRPr="00D62A99" w:rsidRDefault="00C2421E" w:rsidP="00C2421E">
      <w:pPr>
        <w:jc w:val="both"/>
        <w:rPr>
          <w:sz w:val="22"/>
          <w:szCs w:val="22"/>
        </w:rPr>
      </w:pPr>
      <w:r w:rsidRPr="00D62A99">
        <w:rPr>
          <w:sz w:val="22"/>
          <w:szCs w:val="22"/>
        </w:rPr>
        <w:t xml:space="preserve">2. Ponudnik bo, v kolikor bo izbran za izvedbo predmetnega naročila, ob podpisu pogodbe izročil naročniku garancijo </w:t>
      </w:r>
      <w:r w:rsidR="005D4635">
        <w:rPr>
          <w:sz w:val="22"/>
          <w:szCs w:val="22"/>
        </w:rPr>
        <w:t>banke/zavarovalnice</w:t>
      </w:r>
      <w:r w:rsidR="005D4635" w:rsidRPr="00D62A99">
        <w:rPr>
          <w:sz w:val="22"/>
          <w:szCs w:val="22"/>
        </w:rPr>
        <w:t xml:space="preserve"> </w:t>
      </w:r>
      <w:r w:rsidRPr="00D62A99">
        <w:rPr>
          <w:sz w:val="22"/>
          <w:szCs w:val="22"/>
        </w:rPr>
        <w:t xml:space="preserve">za dobro izvedbo pogodbenih obveznosti v višini 10% pogodbene vrednosti z DDV, ki bo veljala še 30 dni po primopredajnem zapisniku, sicer bo naročnik unovčil </w:t>
      </w:r>
      <w:r w:rsidR="005D4635">
        <w:rPr>
          <w:sz w:val="22"/>
          <w:szCs w:val="22"/>
        </w:rPr>
        <w:t>zavarovanje</w:t>
      </w:r>
      <w:r w:rsidRPr="00D62A99">
        <w:rPr>
          <w:sz w:val="22"/>
          <w:szCs w:val="22"/>
        </w:rPr>
        <w:t xml:space="preserve"> za resnost ponudbe.</w:t>
      </w:r>
    </w:p>
    <w:p w:rsidR="00C2421E" w:rsidRPr="00D62A99" w:rsidRDefault="00C2421E" w:rsidP="00C2421E">
      <w:pPr>
        <w:pStyle w:val="Telobesedila"/>
        <w:jc w:val="both"/>
        <w:rPr>
          <w:szCs w:val="22"/>
          <w:lang w:val="sl-SI"/>
        </w:rPr>
      </w:pPr>
    </w:p>
    <w:p w:rsidR="00C2421E" w:rsidRPr="00D62A99" w:rsidRDefault="00C2421E" w:rsidP="00C2421E">
      <w:pPr>
        <w:pStyle w:val="Telobesedila"/>
        <w:jc w:val="both"/>
        <w:rPr>
          <w:sz w:val="22"/>
          <w:szCs w:val="22"/>
          <w:lang w:val="sl-SI"/>
        </w:rPr>
      </w:pPr>
      <w:r w:rsidRPr="00D62A99">
        <w:rPr>
          <w:sz w:val="22"/>
          <w:szCs w:val="22"/>
          <w:lang w:val="sl-SI"/>
        </w:rPr>
        <w:t xml:space="preserve">3. Ponudnik se zavezuje, da v kolikor bo izbran za izvedbo predmetnega naročila, da mu bo banka/zavarovalnica  brez zadržkov izdala garancijo za odpravo napak v garancijskem roku v višini 10% pogodbene vrednosti z DDV, ki jo bo ponudnik ob primopredaji izvedenih del, ki so predmet tega javnega naročila, izročil naročniku, sicer primopredaja ne bo opravljena in bo naročnik unovčil garancijo za dobro izvedbo pogodbenih obveznosti. Rok trajanja garancije je za en dan daljši kot je garancijski rok za GOI dela </w:t>
      </w:r>
      <w:r w:rsidR="00BC480C">
        <w:rPr>
          <w:sz w:val="22"/>
          <w:szCs w:val="22"/>
          <w:lang w:val="sl-SI"/>
        </w:rPr>
        <w:t xml:space="preserve">in opreme </w:t>
      </w:r>
      <w:r w:rsidRPr="00D62A99">
        <w:rPr>
          <w:sz w:val="22"/>
          <w:szCs w:val="22"/>
          <w:lang w:val="sl-SI"/>
        </w:rPr>
        <w:t xml:space="preserve">iz točke </w:t>
      </w:r>
      <w:r w:rsidRPr="008B4CC5">
        <w:rPr>
          <w:sz w:val="22"/>
          <w:szCs w:val="22"/>
          <w:lang w:val="sl-SI"/>
        </w:rPr>
        <w:t>B.2.12.1</w:t>
      </w:r>
      <w:r w:rsidR="00360311" w:rsidRPr="008B4CC5">
        <w:rPr>
          <w:sz w:val="22"/>
          <w:szCs w:val="22"/>
          <w:lang w:val="sl-SI"/>
        </w:rPr>
        <w:t>3</w:t>
      </w:r>
      <w:r w:rsidRPr="0041317D">
        <w:rPr>
          <w:sz w:val="22"/>
          <w:szCs w:val="22"/>
          <w:lang w:val="sl-SI"/>
        </w:rPr>
        <w:t>.</w:t>
      </w:r>
      <w:r w:rsidRPr="00D62A99">
        <w:rPr>
          <w:sz w:val="22"/>
          <w:szCs w:val="22"/>
          <w:lang w:val="sl-SI"/>
        </w:rPr>
        <w:t xml:space="preserve"> </w:t>
      </w:r>
    </w:p>
    <w:p w:rsidR="00C2421E" w:rsidRPr="00101EF2" w:rsidRDefault="00C2421E" w:rsidP="00C2421E">
      <w:pPr>
        <w:pStyle w:val="Naslov3"/>
        <w:numPr>
          <w:ilvl w:val="2"/>
          <w:numId w:val="1"/>
        </w:numPr>
        <w:rPr>
          <w:lang w:val="sl-SI"/>
        </w:rPr>
      </w:pPr>
      <w:bookmarkStart w:id="58" w:name="_Toc265490429"/>
      <w:bookmarkStart w:id="59" w:name="_Toc291154424"/>
      <w:r w:rsidRPr="00101EF2">
        <w:rPr>
          <w:lang w:val="sl-SI"/>
        </w:rPr>
        <w:t>Veljavnost ponudbe</w:t>
      </w:r>
      <w:bookmarkEnd w:id="58"/>
      <w:bookmarkEnd w:id="59"/>
    </w:p>
    <w:p w:rsidR="00C2421E" w:rsidRPr="00101EF2" w:rsidRDefault="00C2421E" w:rsidP="00C2421E">
      <w:pPr>
        <w:pStyle w:val="Telobesedila"/>
        <w:jc w:val="both"/>
        <w:rPr>
          <w:sz w:val="22"/>
          <w:szCs w:val="22"/>
          <w:lang w:val="sl-SI"/>
        </w:rPr>
      </w:pPr>
      <w:r w:rsidRPr="00101EF2">
        <w:rPr>
          <w:sz w:val="22"/>
          <w:szCs w:val="22"/>
          <w:lang w:val="sl-SI"/>
        </w:rPr>
        <w:t xml:space="preserve">Ponudba mora veljati najmanj do </w:t>
      </w:r>
      <w:r w:rsidRPr="008B4CC5">
        <w:rPr>
          <w:sz w:val="22"/>
          <w:szCs w:val="22"/>
          <w:lang w:val="sl-SI"/>
        </w:rPr>
        <w:t xml:space="preserve">dne </w:t>
      </w:r>
      <w:r w:rsidR="00BC480C" w:rsidRPr="008B4CC5">
        <w:rPr>
          <w:sz w:val="22"/>
          <w:szCs w:val="22"/>
          <w:lang w:val="sl-SI"/>
        </w:rPr>
        <w:t>30. 6</w:t>
      </w:r>
      <w:r w:rsidRPr="008B4CC5">
        <w:rPr>
          <w:sz w:val="22"/>
          <w:szCs w:val="22"/>
          <w:lang w:val="sl-SI"/>
        </w:rPr>
        <w:t>. 201</w:t>
      </w:r>
      <w:r w:rsidR="00D72808" w:rsidRPr="008B4CC5">
        <w:rPr>
          <w:sz w:val="22"/>
          <w:szCs w:val="22"/>
          <w:lang w:val="sl-SI"/>
        </w:rPr>
        <w:t>6</w:t>
      </w:r>
      <w:r w:rsidRPr="00101EF2">
        <w:rPr>
          <w:sz w:val="22"/>
          <w:szCs w:val="22"/>
          <w:lang w:val="sl-SI"/>
        </w:rPr>
        <w:t>. V izjemnih okoliščinah lahko naročnik zahteva, da ponudniki podaljšajo čas veljavnosti ponudb za določeno dodatno obdobje.</w:t>
      </w:r>
    </w:p>
    <w:p w:rsidR="00C2421E" w:rsidRPr="00101EF2" w:rsidRDefault="00C2421E" w:rsidP="00C2421E">
      <w:pPr>
        <w:pStyle w:val="Naslov3"/>
        <w:numPr>
          <w:ilvl w:val="2"/>
          <w:numId w:val="1"/>
        </w:numPr>
        <w:jc w:val="both"/>
        <w:rPr>
          <w:lang w:val="sl-SI"/>
        </w:rPr>
      </w:pPr>
      <w:bookmarkStart w:id="60" w:name="_Toc265490431"/>
      <w:bookmarkStart w:id="61" w:name="_Toc291154425"/>
      <w:r w:rsidRPr="00101EF2">
        <w:rPr>
          <w:lang w:val="sl-SI"/>
        </w:rPr>
        <w:t>Variantne ponudbe</w:t>
      </w:r>
      <w:bookmarkEnd w:id="60"/>
      <w:bookmarkEnd w:id="61"/>
    </w:p>
    <w:p w:rsidR="00C2421E" w:rsidRPr="000D4703" w:rsidRDefault="00C2421E" w:rsidP="00C2421E">
      <w:pPr>
        <w:rPr>
          <w:sz w:val="22"/>
          <w:szCs w:val="22"/>
        </w:rPr>
      </w:pPr>
      <w:r w:rsidRPr="000D4703">
        <w:rPr>
          <w:sz w:val="22"/>
          <w:szCs w:val="22"/>
        </w:rPr>
        <w:t>Variantne ponudbe ne bodo upoštevane.</w:t>
      </w:r>
    </w:p>
    <w:p w:rsidR="00C2421E" w:rsidRPr="00101EF2" w:rsidRDefault="00C2421E" w:rsidP="00C2421E">
      <w:pPr>
        <w:pStyle w:val="Naslov3"/>
        <w:numPr>
          <w:ilvl w:val="2"/>
          <w:numId w:val="1"/>
        </w:numPr>
        <w:rPr>
          <w:lang w:val="sl-SI"/>
        </w:rPr>
      </w:pPr>
      <w:r w:rsidRPr="00A9780F">
        <w:rPr>
          <w:lang w:val="sl-SI"/>
        </w:rPr>
        <w:t>Z</w:t>
      </w:r>
      <w:r w:rsidRPr="00101EF2">
        <w:rPr>
          <w:lang w:val="sl-SI"/>
        </w:rPr>
        <w:t>aupnost podatkov</w:t>
      </w:r>
    </w:p>
    <w:p w:rsidR="00C2421E" w:rsidRPr="00101EF2" w:rsidRDefault="00C2421E" w:rsidP="00C2421E">
      <w:pPr>
        <w:pStyle w:val="Telobesedila"/>
        <w:jc w:val="both"/>
        <w:rPr>
          <w:sz w:val="22"/>
          <w:szCs w:val="22"/>
          <w:lang w:val="sl-SI"/>
        </w:rPr>
      </w:pPr>
      <w:r w:rsidRPr="00101EF2">
        <w:rPr>
          <w:sz w:val="22"/>
          <w:szCs w:val="22"/>
          <w:lang w:val="sl-SI"/>
        </w:rPr>
        <w:t>Naročnik bo ponudniku zagotovil varovanje podatkov, ki se glede na določbe zakona, ki ureja varstvo osebnih podatkov, tajne podatke ali gospodarske družbe, štejejo za osebne ali tajne podatke ali poslovno skrivnost.</w:t>
      </w:r>
    </w:p>
    <w:p w:rsidR="00C2421E" w:rsidRPr="00DD1F58" w:rsidRDefault="00C2421E" w:rsidP="00C2421E">
      <w:pPr>
        <w:pStyle w:val="Telobesedila"/>
        <w:jc w:val="both"/>
        <w:rPr>
          <w:sz w:val="22"/>
          <w:szCs w:val="22"/>
          <w:lang w:val="sl-SI"/>
        </w:rPr>
      </w:pPr>
      <w:r w:rsidRPr="00101EF2">
        <w:rPr>
          <w:sz w:val="22"/>
          <w:szCs w:val="22"/>
          <w:lang w:val="sl-SI"/>
        </w:rPr>
        <w:lastRenderedPageBreak/>
        <w:t>Ponudnik mora v svoji ponudbi označiti tiste podatke, ki pomenijo poslovno skrivnost po 39. in 40. členu Zakona o gospodarskih družbah (Uradni list RS, št. 65/09-UPB3, 33/11, 91/11 in 32/12</w:t>
      </w:r>
      <w:r w:rsidRPr="00A9780F">
        <w:rPr>
          <w:sz w:val="22"/>
          <w:szCs w:val="22"/>
          <w:lang w:val="sl-SI"/>
        </w:rPr>
        <w:t xml:space="preserve">, </w:t>
      </w:r>
      <w:r w:rsidRPr="00101EF2">
        <w:rPr>
          <w:sz w:val="22"/>
          <w:szCs w:val="22"/>
          <w:lang w:val="sl-SI"/>
        </w:rPr>
        <w:t xml:space="preserve">57/12, 44/13 - </w:t>
      </w:r>
      <w:proofErr w:type="spellStart"/>
      <w:r w:rsidRPr="00101EF2">
        <w:rPr>
          <w:sz w:val="22"/>
          <w:szCs w:val="22"/>
          <w:lang w:val="sl-SI"/>
        </w:rPr>
        <w:t>Odl</w:t>
      </w:r>
      <w:proofErr w:type="spellEnd"/>
      <w:r w:rsidRPr="00101EF2">
        <w:rPr>
          <w:sz w:val="22"/>
          <w:szCs w:val="22"/>
          <w:lang w:val="sl-SI"/>
        </w:rPr>
        <w:t xml:space="preserve">. US, 82/13) in priložiti ustrezni sklep o določitvi zaupnih podatkov. Pri tem mora upoštevati določbe 22. člena ZJN-2 in določbe Zakona o dostopu do informacij javnega značaja (Uradni list RS, št. </w:t>
      </w:r>
      <w:r w:rsidRPr="00A9780F">
        <w:rPr>
          <w:sz w:val="22"/>
          <w:szCs w:val="22"/>
          <w:lang w:val="sl-SI"/>
        </w:rPr>
        <w:t xml:space="preserve"> 24/03, 61/05, 113/05 - ZI</w:t>
      </w:r>
      <w:r w:rsidRPr="00DD1F58">
        <w:rPr>
          <w:sz w:val="22"/>
          <w:szCs w:val="22"/>
          <w:lang w:val="sl-SI"/>
        </w:rPr>
        <w:t>nfP, 109/05 - ZDavP-1B, 28/06, 117/06 - ZDavP-2).</w:t>
      </w:r>
    </w:p>
    <w:p w:rsidR="00C2421E" w:rsidRDefault="00C2421E" w:rsidP="00C2421E">
      <w:pPr>
        <w:pStyle w:val="Telobesedila"/>
        <w:jc w:val="both"/>
        <w:rPr>
          <w:sz w:val="22"/>
          <w:szCs w:val="22"/>
          <w:lang w:val="sl-SI"/>
        </w:rPr>
      </w:pPr>
    </w:p>
    <w:p w:rsidR="00C2421E" w:rsidRPr="00101EF2" w:rsidRDefault="00C2421E" w:rsidP="00C2421E">
      <w:pPr>
        <w:pStyle w:val="Telobesedila"/>
        <w:jc w:val="both"/>
        <w:rPr>
          <w:sz w:val="22"/>
          <w:szCs w:val="22"/>
          <w:lang w:val="sl-SI"/>
        </w:rPr>
      </w:pPr>
      <w:r w:rsidRPr="00101EF2">
        <w:rPr>
          <w:sz w:val="22"/>
          <w:szCs w:val="22"/>
          <w:lang w:val="sl-SI"/>
        </w:rPr>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C2421E" w:rsidRPr="00101EF2" w:rsidRDefault="00C2421E" w:rsidP="00C2421E">
      <w:pPr>
        <w:pStyle w:val="Telobesedila"/>
        <w:jc w:val="both"/>
        <w:rPr>
          <w:sz w:val="22"/>
          <w:szCs w:val="22"/>
          <w:lang w:val="sl-SI"/>
        </w:rPr>
      </w:pPr>
    </w:p>
    <w:p w:rsidR="00C2421E" w:rsidRPr="00101EF2" w:rsidRDefault="00C2421E" w:rsidP="00C2421E">
      <w:pPr>
        <w:pStyle w:val="Telobesedila"/>
        <w:jc w:val="both"/>
        <w:rPr>
          <w:sz w:val="22"/>
          <w:szCs w:val="22"/>
          <w:lang w:val="sl-SI"/>
        </w:rPr>
      </w:pPr>
      <w:r w:rsidRPr="00101EF2">
        <w:rPr>
          <w:sz w:val="22"/>
          <w:szCs w:val="22"/>
          <w:lang w:val="sl-SI"/>
        </w:rPr>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C2421E" w:rsidRPr="00101EF2" w:rsidRDefault="00C2421E" w:rsidP="00C2421E">
      <w:pPr>
        <w:pStyle w:val="Telobesedila"/>
        <w:jc w:val="both"/>
        <w:rPr>
          <w:lang w:val="sl-SI"/>
        </w:rPr>
      </w:pPr>
    </w:p>
    <w:p w:rsidR="00C2421E" w:rsidRPr="00101EF2" w:rsidRDefault="00C2421E" w:rsidP="00C2421E">
      <w:pPr>
        <w:pStyle w:val="Telobesedila"/>
        <w:jc w:val="both"/>
        <w:rPr>
          <w:sz w:val="22"/>
          <w:szCs w:val="22"/>
          <w:lang w:val="sl-SI"/>
        </w:rPr>
      </w:pPr>
      <w:r w:rsidRPr="00101EF2">
        <w:rPr>
          <w:sz w:val="22"/>
          <w:szCs w:val="22"/>
          <w:lang w:val="sl-SI"/>
        </w:rPr>
        <w:t>Podatke, ki pomenijo poslovno skrivnost, mora ponudnik označiti že v ponudbi, naknadno označevanje ne bo več možno. Če na posamezni strani pomeni poslovno skrivnost le določen podatek, mora biti to eksplicitno označeno.</w:t>
      </w:r>
    </w:p>
    <w:p w:rsidR="00C2421E" w:rsidRPr="00101EF2" w:rsidRDefault="00C2421E" w:rsidP="00C2421E">
      <w:pPr>
        <w:pStyle w:val="Telobesedila"/>
        <w:jc w:val="both"/>
        <w:rPr>
          <w:sz w:val="22"/>
          <w:szCs w:val="22"/>
          <w:lang w:val="sl-SI"/>
        </w:rPr>
      </w:pPr>
    </w:p>
    <w:p w:rsidR="00C2421E" w:rsidRPr="00101EF2" w:rsidRDefault="00C2421E" w:rsidP="00C2421E">
      <w:pPr>
        <w:pStyle w:val="Telobesedila"/>
        <w:jc w:val="both"/>
        <w:rPr>
          <w:sz w:val="22"/>
          <w:szCs w:val="22"/>
          <w:lang w:val="sl-SI"/>
        </w:rPr>
      </w:pPr>
      <w:r w:rsidRPr="00101EF2">
        <w:rPr>
          <w:sz w:val="22"/>
          <w:szCs w:val="22"/>
          <w:lang w:val="sl-SI"/>
        </w:rPr>
        <w:t xml:space="preserve">Za poslovno skrivnost se ne morejo določiti količina iz specifikacije, cena na enoto, vrednost posamezne postavke in skupna vrednost iz ponudbe. Prav tako se podatki, ki se nanašajo na merila, ne morejo označiti kot poslovna skrivnost. Če bo ponudnik te podatke označil kot poslovno skrivnost, bo naročnik takšno ponudbo kot nepravilno izločil iz nadaljnjega postopka. </w:t>
      </w:r>
    </w:p>
    <w:p w:rsidR="00C2421E" w:rsidRPr="00101EF2" w:rsidRDefault="00C2421E" w:rsidP="00C2421E">
      <w:pPr>
        <w:pStyle w:val="Telobesedila"/>
        <w:jc w:val="both"/>
        <w:rPr>
          <w:sz w:val="22"/>
          <w:szCs w:val="22"/>
          <w:lang w:val="sl-SI"/>
        </w:rPr>
      </w:pPr>
    </w:p>
    <w:p w:rsidR="00C2421E" w:rsidRPr="00DD1F58" w:rsidRDefault="00C2421E" w:rsidP="00C2421E">
      <w:pPr>
        <w:pStyle w:val="Telobesedila"/>
        <w:jc w:val="both"/>
        <w:rPr>
          <w:sz w:val="22"/>
          <w:szCs w:val="22"/>
          <w:lang w:val="sl-SI"/>
        </w:rPr>
      </w:pPr>
      <w:r w:rsidRPr="00101EF2">
        <w:rPr>
          <w:sz w:val="22"/>
          <w:szCs w:val="22"/>
          <w:lang w:val="sl-SI"/>
        </w:rPr>
        <w:t>Naročnik bo skladno s sedmim odstavkom 22. člena ZJN-2 v primeru vložene zahteve za vpogled v ponudbo obvestil ponudnika in ga pozval, da prisostvuje vpogledu drugih ponudnikov v svojo ponudbo zaradi varovanja svojih interesov.</w:t>
      </w:r>
    </w:p>
    <w:p w:rsidR="00C2421E" w:rsidRPr="00AE13B9" w:rsidRDefault="00C2421E" w:rsidP="00C2421E">
      <w:pPr>
        <w:pStyle w:val="Telobesedila"/>
        <w:jc w:val="both"/>
        <w:rPr>
          <w:sz w:val="22"/>
          <w:szCs w:val="22"/>
          <w:lang w:val="sl-SI"/>
        </w:rPr>
      </w:pPr>
    </w:p>
    <w:p w:rsidR="00C2421E" w:rsidRPr="00AE13B9" w:rsidRDefault="00C2421E" w:rsidP="00C2421E">
      <w:pPr>
        <w:pStyle w:val="Naslov20"/>
        <w:keepLines w:val="0"/>
        <w:numPr>
          <w:ilvl w:val="1"/>
          <w:numId w:val="1"/>
        </w:numPr>
        <w:spacing w:before="240" w:after="120"/>
        <w:ind w:left="578" w:hanging="578"/>
        <w:jc w:val="both"/>
      </w:pPr>
      <w:bookmarkStart w:id="62" w:name="_Toc265490439"/>
      <w:bookmarkStart w:id="63" w:name="_Toc291154427"/>
      <w:r w:rsidRPr="00AE13B9">
        <w:t>OBVESTILO O ODDAJI NAROČILA IN SKLENITEV POGODBE</w:t>
      </w:r>
      <w:bookmarkEnd w:id="62"/>
      <w:bookmarkEnd w:id="63"/>
    </w:p>
    <w:p w:rsidR="00C2421E" w:rsidRPr="00AE13B9" w:rsidRDefault="00C2421E" w:rsidP="00C2421E">
      <w:pPr>
        <w:pStyle w:val="Telobesedila"/>
        <w:jc w:val="both"/>
        <w:rPr>
          <w:sz w:val="22"/>
          <w:szCs w:val="22"/>
          <w:lang w:val="sl-SI"/>
        </w:rPr>
      </w:pPr>
    </w:p>
    <w:p w:rsidR="00C2421E" w:rsidRPr="00101EF2" w:rsidRDefault="00C2421E" w:rsidP="00C2421E">
      <w:pPr>
        <w:pStyle w:val="Telobesedila"/>
        <w:jc w:val="both"/>
        <w:rPr>
          <w:sz w:val="22"/>
          <w:szCs w:val="22"/>
          <w:lang w:val="sl-SI"/>
        </w:rPr>
      </w:pPr>
      <w:r w:rsidRPr="00101EF2">
        <w:rPr>
          <w:sz w:val="22"/>
          <w:szCs w:val="22"/>
          <w:lang w:val="sl-SI"/>
        </w:rPr>
        <w:t>Naročnik bo odločitev o oddaji naročila pisno posredoval vsem ponudnikom.</w:t>
      </w:r>
    </w:p>
    <w:p w:rsidR="00C2421E" w:rsidRPr="00101EF2" w:rsidRDefault="00C2421E" w:rsidP="00C2421E">
      <w:pPr>
        <w:pStyle w:val="Telobesedila"/>
        <w:jc w:val="both"/>
        <w:rPr>
          <w:sz w:val="22"/>
          <w:szCs w:val="22"/>
          <w:lang w:val="sl-SI"/>
        </w:rPr>
      </w:pPr>
    </w:p>
    <w:p w:rsidR="00C2421E" w:rsidRPr="00A9780F" w:rsidRDefault="00C2421E" w:rsidP="00C2421E">
      <w:pPr>
        <w:pStyle w:val="Bodytext1"/>
        <w:shd w:val="clear" w:color="auto" w:fill="auto"/>
        <w:spacing w:after="0" w:line="240" w:lineRule="auto"/>
        <w:ind w:firstLine="0"/>
        <w:jc w:val="both"/>
        <w:rPr>
          <w:color w:val="auto"/>
          <w:sz w:val="22"/>
          <w:szCs w:val="22"/>
        </w:rPr>
      </w:pPr>
      <w:r w:rsidRPr="00A9780F">
        <w:rPr>
          <w:color w:val="auto"/>
          <w:sz w:val="22"/>
          <w:szCs w:val="22"/>
        </w:rPr>
        <w:t>Naročnik bo z najugodnejšim ponudnikom, izbranim po merilih teh navodil, sklenil pogodbo</w:t>
      </w:r>
      <w:r>
        <w:rPr>
          <w:color w:val="auto"/>
          <w:sz w:val="22"/>
          <w:szCs w:val="22"/>
        </w:rPr>
        <w:t xml:space="preserve"> </w:t>
      </w:r>
      <w:r w:rsidR="00BC480C">
        <w:rPr>
          <w:color w:val="auto"/>
          <w:sz w:val="22"/>
          <w:szCs w:val="22"/>
        </w:rPr>
        <w:t xml:space="preserve">o izvedbi 1. </w:t>
      </w:r>
      <w:r w:rsidR="00BC480C" w:rsidRPr="00562D78">
        <w:rPr>
          <w:color w:val="auto"/>
          <w:sz w:val="22"/>
          <w:szCs w:val="22"/>
        </w:rPr>
        <w:t xml:space="preserve">faze </w:t>
      </w:r>
      <w:r w:rsidR="00B12BD5" w:rsidRPr="00562D78">
        <w:rPr>
          <w:sz w:val="22"/>
          <w:szCs w:val="22"/>
        </w:rPr>
        <w:t>požarno</w:t>
      </w:r>
      <w:r w:rsidR="00784F1C">
        <w:rPr>
          <w:sz w:val="22"/>
          <w:szCs w:val="22"/>
        </w:rPr>
        <w:t>-</w:t>
      </w:r>
      <w:r w:rsidR="00562D78" w:rsidRPr="00562D78">
        <w:rPr>
          <w:sz w:val="22"/>
          <w:szCs w:val="22"/>
        </w:rPr>
        <w:t>varstvene</w:t>
      </w:r>
      <w:r w:rsidR="00B12BD5" w:rsidRPr="00562D78">
        <w:rPr>
          <w:sz w:val="22"/>
          <w:szCs w:val="22"/>
        </w:rPr>
        <w:t xml:space="preserve"> sanacije objektov v kompleksu Ortopedske bolnišnice Valdoltra</w:t>
      </w:r>
      <w:r w:rsidR="00B12BD5" w:rsidRPr="00562D78">
        <w:rPr>
          <w:color w:val="auto"/>
          <w:sz w:val="22"/>
          <w:szCs w:val="22"/>
        </w:rPr>
        <w:t xml:space="preserve"> </w:t>
      </w:r>
      <w:r w:rsidRPr="00562D78">
        <w:rPr>
          <w:color w:val="auto"/>
          <w:sz w:val="22"/>
          <w:szCs w:val="22"/>
        </w:rPr>
        <w:t>po vzorcu</w:t>
      </w:r>
      <w:r w:rsidRPr="00050620">
        <w:rPr>
          <w:color w:val="auto"/>
          <w:sz w:val="22"/>
          <w:szCs w:val="22"/>
        </w:rPr>
        <w:t xml:space="preserve"> pogodbe, ki je sestavni del te razp</w:t>
      </w:r>
      <w:r w:rsidRPr="00696A49">
        <w:rPr>
          <w:color w:val="auto"/>
          <w:sz w:val="22"/>
          <w:szCs w:val="22"/>
        </w:rPr>
        <w:t>isne dokumentacije</w:t>
      </w:r>
      <w:r w:rsidRPr="00A9780F">
        <w:rPr>
          <w:color w:val="auto"/>
          <w:sz w:val="22"/>
          <w:szCs w:val="22"/>
        </w:rPr>
        <w:t>.</w:t>
      </w:r>
    </w:p>
    <w:p w:rsidR="00C2421E" w:rsidRPr="00101EF2" w:rsidRDefault="00C2421E" w:rsidP="00C2421E">
      <w:pPr>
        <w:pStyle w:val="Telobesedila"/>
        <w:jc w:val="both"/>
        <w:rPr>
          <w:sz w:val="22"/>
          <w:szCs w:val="22"/>
          <w:lang w:val="sl-SI"/>
        </w:rPr>
      </w:pPr>
    </w:p>
    <w:p w:rsidR="00C2421E" w:rsidRPr="00101EF2" w:rsidRDefault="00C2421E" w:rsidP="00C2421E">
      <w:pPr>
        <w:pStyle w:val="Telobesedila"/>
        <w:jc w:val="both"/>
        <w:rPr>
          <w:sz w:val="22"/>
          <w:szCs w:val="22"/>
          <w:lang w:val="sl-SI"/>
        </w:rPr>
      </w:pPr>
      <w:r w:rsidRPr="00101EF2">
        <w:rPr>
          <w:sz w:val="22"/>
          <w:szCs w:val="22"/>
          <w:lang w:val="sl-SI"/>
        </w:rPr>
        <w:t xml:space="preserve">Ponudnik </w:t>
      </w:r>
      <w:r w:rsidRPr="00A9780F">
        <w:rPr>
          <w:sz w:val="22"/>
          <w:szCs w:val="22"/>
          <w:lang w:val="sl-SI"/>
        </w:rPr>
        <w:t xml:space="preserve">mora </w:t>
      </w:r>
      <w:r w:rsidRPr="00101EF2">
        <w:rPr>
          <w:sz w:val="22"/>
          <w:szCs w:val="22"/>
          <w:lang w:val="sl-SI"/>
        </w:rPr>
        <w:t>podpisati pogodbo</w:t>
      </w:r>
      <w:r>
        <w:rPr>
          <w:sz w:val="22"/>
          <w:szCs w:val="22"/>
          <w:lang w:val="sl-SI"/>
        </w:rPr>
        <w:t xml:space="preserve"> najkasneje</w:t>
      </w:r>
      <w:r w:rsidRPr="00101EF2">
        <w:rPr>
          <w:sz w:val="22"/>
          <w:szCs w:val="22"/>
          <w:lang w:val="sl-SI"/>
        </w:rPr>
        <w:t xml:space="preserve"> v roku </w:t>
      </w:r>
      <w:r w:rsidR="00DE0623">
        <w:rPr>
          <w:sz w:val="22"/>
          <w:szCs w:val="22"/>
          <w:lang w:val="sl-SI"/>
        </w:rPr>
        <w:t>10</w:t>
      </w:r>
      <w:r w:rsidRPr="00101EF2">
        <w:rPr>
          <w:sz w:val="22"/>
          <w:szCs w:val="22"/>
          <w:lang w:val="sl-SI"/>
        </w:rPr>
        <w:t xml:space="preserve"> dni od prejema pogodbe, sicer bo naročnik smatral, da posla ne želi skleniti in bo lahko unovčil </w:t>
      </w:r>
      <w:r w:rsidR="00BC480C">
        <w:rPr>
          <w:sz w:val="22"/>
          <w:szCs w:val="22"/>
          <w:lang w:val="sl-SI"/>
        </w:rPr>
        <w:t>zavarovanje</w:t>
      </w:r>
      <w:r w:rsidRPr="00101EF2">
        <w:rPr>
          <w:sz w:val="22"/>
          <w:szCs w:val="22"/>
          <w:lang w:val="sl-SI"/>
        </w:rPr>
        <w:t xml:space="preserve"> za resnost ponudbe.</w:t>
      </w:r>
    </w:p>
    <w:p w:rsidR="00C2421E" w:rsidRDefault="00C2421E" w:rsidP="00C2421E">
      <w:pPr>
        <w:pStyle w:val="Telobesedila"/>
        <w:rPr>
          <w:lang w:val="sl-SI"/>
        </w:rPr>
      </w:pPr>
      <w:r w:rsidRPr="00A9780F">
        <w:rPr>
          <w:lang w:val="sl-SI"/>
        </w:rPr>
        <w:t xml:space="preserve"> </w:t>
      </w:r>
    </w:p>
    <w:p w:rsidR="00C2421E" w:rsidRPr="00DD1F58" w:rsidRDefault="00C2421E" w:rsidP="00C2421E">
      <w:pPr>
        <w:pStyle w:val="Telobesedila"/>
        <w:rPr>
          <w:lang w:val="sl-SI"/>
        </w:rPr>
      </w:pPr>
    </w:p>
    <w:p w:rsidR="00C2421E" w:rsidRPr="00050620" w:rsidRDefault="00C2421E" w:rsidP="00C2421E">
      <w:pPr>
        <w:pStyle w:val="Naslov20"/>
        <w:numPr>
          <w:ilvl w:val="1"/>
          <w:numId w:val="1"/>
        </w:numPr>
      </w:pPr>
      <w:r w:rsidRPr="00AE13B9">
        <w:t>DRUGI POGOJI, OPOZORILA IN PRAVICE</w:t>
      </w:r>
    </w:p>
    <w:p w:rsidR="00C2421E" w:rsidRPr="00101EF2" w:rsidRDefault="00C2421E" w:rsidP="00C2421E">
      <w:pPr>
        <w:pStyle w:val="Naslov3"/>
        <w:tabs>
          <w:tab w:val="clear" w:pos="720"/>
        </w:tabs>
        <w:rPr>
          <w:szCs w:val="22"/>
          <w:lang w:val="sl-SI"/>
        </w:rPr>
      </w:pPr>
      <w:proofErr w:type="spellStart"/>
      <w:r w:rsidRPr="00A9780F">
        <w:rPr>
          <w:szCs w:val="22"/>
          <w:lang w:val="sl-SI"/>
        </w:rPr>
        <w:t>B.4.1</w:t>
      </w:r>
      <w:proofErr w:type="spellEnd"/>
      <w:r w:rsidRPr="00A9780F">
        <w:rPr>
          <w:szCs w:val="22"/>
          <w:lang w:val="sl-SI"/>
        </w:rPr>
        <w:t xml:space="preserve"> Opozorilo ponudniku</w:t>
      </w:r>
    </w:p>
    <w:p w:rsidR="00C2421E" w:rsidRPr="00DD1F58" w:rsidRDefault="00C2421E" w:rsidP="00C2421E">
      <w:pPr>
        <w:pStyle w:val="Telobesedila"/>
        <w:rPr>
          <w:sz w:val="22"/>
          <w:szCs w:val="22"/>
          <w:lang w:val="sl-SI"/>
        </w:rPr>
      </w:pPr>
      <w:r w:rsidRPr="00DD1F58">
        <w:rPr>
          <w:sz w:val="22"/>
          <w:szCs w:val="22"/>
          <w:lang w:val="sl-SI"/>
        </w:rPr>
        <w:t>Naročnik opozarja ponudnika:</w:t>
      </w:r>
    </w:p>
    <w:p w:rsidR="00C2421E" w:rsidRPr="00AE13B9" w:rsidRDefault="00C2421E" w:rsidP="00B45F92">
      <w:pPr>
        <w:pStyle w:val="Telobesedila"/>
        <w:numPr>
          <w:ilvl w:val="0"/>
          <w:numId w:val="9"/>
        </w:numPr>
        <w:jc w:val="both"/>
        <w:rPr>
          <w:sz w:val="22"/>
          <w:szCs w:val="22"/>
          <w:lang w:val="sl-SI"/>
        </w:rPr>
      </w:pPr>
      <w:r w:rsidRPr="00AE13B9">
        <w:rPr>
          <w:sz w:val="22"/>
          <w:szCs w:val="22"/>
          <w:lang w:val="sl-SI"/>
        </w:rPr>
        <w:t>da v času od objave javnega naročila do izdaje odločitve o javnem naročilu ne sme pričenjati ali izvajati dejanj, ki bi vnaprej določila izbiro določene ponudbe,</w:t>
      </w:r>
    </w:p>
    <w:p w:rsidR="00C2421E" w:rsidRPr="00AE13B9" w:rsidRDefault="00C2421E" w:rsidP="00B45F92">
      <w:pPr>
        <w:pStyle w:val="Telobesedila"/>
        <w:numPr>
          <w:ilvl w:val="0"/>
          <w:numId w:val="9"/>
        </w:numPr>
        <w:jc w:val="both"/>
        <w:rPr>
          <w:sz w:val="22"/>
          <w:szCs w:val="22"/>
          <w:lang w:val="sl-SI"/>
        </w:rPr>
      </w:pPr>
      <w:r w:rsidRPr="00AE13B9">
        <w:rPr>
          <w:sz w:val="22"/>
          <w:szCs w:val="22"/>
          <w:lang w:val="sl-SI"/>
        </w:rPr>
        <w:t>da v času od izbire ponudnika do pričetka veljavnosti pogodbe ne sme pričenjati dejanj, ki bi lahko povzročila, da pogodba ne bi pričela veljati ali ne bi bila izpolnjena,</w:t>
      </w:r>
    </w:p>
    <w:p w:rsidR="00C2421E" w:rsidRPr="00A9780F" w:rsidRDefault="00C2421E" w:rsidP="00B45F92">
      <w:pPr>
        <w:pStyle w:val="Telobesedila"/>
        <w:numPr>
          <w:ilvl w:val="0"/>
          <w:numId w:val="9"/>
        </w:numPr>
        <w:jc w:val="both"/>
        <w:rPr>
          <w:sz w:val="22"/>
          <w:szCs w:val="22"/>
          <w:lang w:val="sl-SI"/>
        </w:rPr>
      </w:pPr>
      <w:r w:rsidRPr="00AE13B9">
        <w:rPr>
          <w:sz w:val="22"/>
          <w:szCs w:val="22"/>
          <w:lang w:val="sl-SI"/>
        </w:rPr>
        <w:lastRenderedPageBreak/>
        <w:t>da v primeru ustavitve postopka nobena stran ne sme pričenjati in izvajati postopkov, ki bi oteževala razveljavi</w:t>
      </w:r>
      <w:r w:rsidRPr="00A9780F">
        <w:rPr>
          <w:sz w:val="22"/>
          <w:szCs w:val="22"/>
          <w:lang w:val="sl-SI"/>
        </w:rPr>
        <w:t>tev ali spremembo odločitve o izbiri izvajalca, ali ki bi vplivali na nepristranskost revizijske komisije.</w:t>
      </w:r>
    </w:p>
    <w:p w:rsidR="00C2421E" w:rsidRPr="00101EF2" w:rsidRDefault="00C2421E" w:rsidP="00C2421E">
      <w:pPr>
        <w:pStyle w:val="Naslov3"/>
        <w:tabs>
          <w:tab w:val="clear" w:pos="720"/>
        </w:tabs>
        <w:ind w:left="0" w:firstLine="0"/>
        <w:rPr>
          <w:szCs w:val="22"/>
          <w:lang w:val="sl-SI"/>
        </w:rPr>
      </w:pPr>
      <w:r w:rsidRPr="00A9780F">
        <w:rPr>
          <w:szCs w:val="22"/>
          <w:lang w:val="sl-SI"/>
        </w:rPr>
        <w:t xml:space="preserve">B.4.2. </w:t>
      </w:r>
      <w:r w:rsidRPr="00101EF2">
        <w:rPr>
          <w:szCs w:val="22"/>
          <w:lang w:val="sl-SI"/>
        </w:rPr>
        <w:t>Naknadne podražitve</w:t>
      </w:r>
    </w:p>
    <w:p w:rsidR="00C2421E" w:rsidRPr="00AE13B9" w:rsidRDefault="00C2421E" w:rsidP="00C2421E">
      <w:pPr>
        <w:pStyle w:val="Telobesedila"/>
        <w:jc w:val="both"/>
        <w:rPr>
          <w:sz w:val="22"/>
          <w:szCs w:val="22"/>
          <w:lang w:val="sl-SI"/>
        </w:rPr>
      </w:pPr>
      <w:r w:rsidRPr="00DD1F58">
        <w:rPr>
          <w:sz w:val="22"/>
          <w:szCs w:val="22"/>
          <w:lang w:val="sl-SI"/>
        </w:rPr>
        <w:t>Ponudnik ne bo mogel uveljavljati naknadnih podražitev iz naslova nepopolne ali neustrezne razpisne dokumentacije, za ti</w:t>
      </w:r>
      <w:r w:rsidRPr="00AE13B9">
        <w:rPr>
          <w:sz w:val="22"/>
          <w:szCs w:val="22"/>
          <w:lang w:val="sl-SI"/>
        </w:rPr>
        <w:t>ste dele izvedbe javnega naročila, ki v razpisni dokumentaciji niso bili opredeljeni, pa bi jih glede na predmet javnega naročila in na celotno dokument</w:t>
      </w:r>
      <w:r>
        <w:rPr>
          <w:sz w:val="22"/>
          <w:szCs w:val="22"/>
          <w:lang w:val="sl-SI"/>
        </w:rPr>
        <w:t>acijo ponudnik lahko predvidel.</w:t>
      </w:r>
    </w:p>
    <w:p w:rsidR="00C2421E" w:rsidRPr="00101EF2" w:rsidRDefault="00C2421E" w:rsidP="00C2421E">
      <w:pPr>
        <w:pStyle w:val="Naslov3"/>
        <w:tabs>
          <w:tab w:val="clear" w:pos="720"/>
        </w:tabs>
        <w:ind w:left="0" w:firstLine="0"/>
        <w:rPr>
          <w:szCs w:val="22"/>
          <w:lang w:val="sl-SI"/>
        </w:rPr>
      </w:pPr>
      <w:r w:rsidRPr="00AE13B9">
        <w:rPr>
          <w:szCs w:val="22"/>
          <w:lang w:val="sl-SI"/>
        </w:rPr>
        <w:t xml:space="preserve">B.4.3. </w:t>
      </w:r>
      <w:r w:rsidRPr="00101EF2">
        <w:rPr>
          <w:szCs w:val="22"/>
          <w:lang w:val="sl-SI"/>
        </w:rPr>
        <w:t>Možnost, da naročnik ne izbere nobene ponudbe</w:t>
      </w:r>
    </w:p>
    <w:p w:rsidR="00C2421E" w:rsidRPr="00AE13B9" w:rsidRDefault="00C2421E" w:rsidP="00C2421E">
      <w:pPr>
        <w:pStyle w:val="Telobesedila"/>
        <w:jc w:val="both"/>
        <w:rPr>
          <w:sz w:val="22"/>
          <w:szCs w:val="22"/>
          <w:lang w:val="sl-SI"/>
        </w:rPr>
      </w:pPr>
      <w:r w:rsidRPr="00DD1F58">
        <w:rPr>
          <w:sz w:val="22"/>
          <w:szCs w:val="22"/>
          <w:lang w:val="sl-SI"/>
        </w:rPr>
        <w:t>Naročnik si ob iz</w:t>
      </w:r>
      <w:r w:rsidRPr="00AE13B9">
        <w:rPr>
          <w:sz w:val="22"/>
          <w:szCs w:val="22"/>
          <w:lang w:val="sl-SI"/>
        </w:rPr>
        <w:t>polnjenih pogojih iz 80. člena ZJN-2 pridržuje pravico, da ne izbere nobene ponudbe, oziroma, da z nobenim ponudnikom ne podpiše pogodbe o izvedbi naročila in sicer brez povrnitve kakršnih koli stroškov ali škode.</w:t>
      </w:r>
    </w:p>
    <w:p w:rsidR="00C2421E" w:rsidRPr="00AE13B9" w:rsidRDefault="00C2421E" w:rsidP="00C2421E">
      <w:pPr>
        <w:pStyle w:val="Telobesedila"/>
        <w:rPr>
          <w:sz w:val="22"/>
          <w:szCs w:val="22"/>
          <w:lang w:val="sl-SI"/>
        </w:rPr>
      </w:pPr>
    </w:p>
    <w:p w:rsidR="00C2421E" w:rsidRPr="00A9780F" w:rsidRDefault="00C2421E" w:rsidP="00C2421E">
      <w:pPr>
        <w:pStyle w:val="Telobesedila"/>
        <w:rPr>
          <w:sz w:val="22"/>
          <w:szCs w:val="22"/>
          <w:lang w:val="sl-SI"/>
        </w:rPr>
      </w:pPr>
    </w:p>
    <w:p w:rsidR="00C2421E" w:rsidRPr="00A9780F" w:rsidRDefault="00C2421E" w:rsidP="00C2421E">
      <w:pPr>
        <w:pStyle w:val="Telobesedila"/>
        <w:rPr>
          <w:b/>
          <w:sz w:val="22"/>
          <w:szCs w:val="22"/>
          <w:lang w:val="sl-SI"/>
        </w:rPr>
      </w:pPr>
      <w:r w:rsidRPr="00A9780F">
        <w:rPr>
          <w:b/>
          <w:sz w:val="22"/>
          <w:szCs w:val="22"/>
          <w:lang w:val="sl-SI"/>
        </w:rPr>
        <w:t>B.4.5. VLOŽITEV ZAHTEVKA ZA REVIZIJO</w:t>
      </w:r>
    </w:p>
    <w:p w:rsidR="00C2421E" w:rsidRPr="00A9780F" w:rsidRDefault="00C2421E" w:rsidP="00C2421E">
      <w:pPr>
        <w:pStyle w:val="Telobesedila"/>
        <w:rPr>
          <w:sz w:val="22"/>
          <w:szCs w:val="22"/>
          <w:lang w:val="sl-SI"/>
        </w:rPr>
      </w:pPr>
    </w:p>
    <w:p w:rsidR="00C2421E" w:rsidRPr="00DD1F58" w:rsidRDefault="00C2421E" w:rsidP="00C2421E">
      <w:pPr>
        <w:pStyle w:val="Telobesedila"/>
        <w:jc w:val="both"/>
        <w:rPr>
          <w:sz w:val="22"/>
          <w:szCs w:val="22"/>
          <w:lang w:val="sl-SI"/>
        </w:rPr>
      </w:pPr>
      <w:r w:rsidRPr="00A9780F">
        <w:rPr>
          <w:sz w:val="22"/>
          <w:szCs w:val="22"/>
          <w:lang w:val="sl-SI"/>
        </w:rPr>
        <w:t>V skladu z določilom 14. člena Zakona o pravnem varstvu v postopkih javnega naročanja ZPVPJN (Uradni list RS, št. 43/11, 60/11- ZTP-D, 63/13) ima aktivno legitimacija za vložitev zahteve za pravno varstvo v postopkih javnega naročila vsaka oseba, ki ima ali je imela interes za dodelitev naročila i</w:t>
      </w:r>
      <w:r w:rsidRPr="00DD1F58">
        <w:rPr>
          <w:sz w:val="22"/>
          <w:szCs w:val="22"/>
          <w:lang w:val="sl-SI"/>
        </w:rPr>
        <w:t>n ji je ali bi ji lahko z  domnevno kršitvijo nastala škoda in zagovornik javnega interesa.</w:t>
      </w:r>
    </w:p>
    <w:p w:rsidR="00C2421E" w:rsidRPr="00AE13B9" w:rsidRDefault="00C2421E" w:rsidP="00C2421E">
      <w:pPr>
        <w:pStyle w:val="Telobesedila"/>
        <w:rPr>
          <w:sz w:val="22"/>
          <w:szCs w:val="22"/>
          <w:lang w:val="sl-SI"/>
        </w:rPr>
      </w:pPr>
    </w:p>
    <w:p w:rsidR="00C2421E" w:rsidRPr="00AE13B9" w:rsidRDefault="00C2421E" w:rsidP="00C2421E">
      <w:pPr>
        <w:pStyle w:val="Telobesedila"/>
        <w:jc w:val="both"/>
        <w:rPr>
          <w:sz w:val="22"/>
          <w:szCs w:val="22"/>
          <w:lang w:val="sl-SI"/>
        </w:rPr>
      </w:pPr>
      <w:r w:rsidRPr="00AE13B9">
        <w:rPr>
          <w:sz w:val="22"/>
          <w:szCs w:val="22"/>
          <w:lang w:val="sl-SI"/>
        </w:rPr>
        <w:t>Zahteva za pravno varstvo v postopkih javnega naročanja se lahko vloži v vseh stopnjah postopka oddaje javnega naročila zoper vsako ravnanje naročnika, razen če ZJN-2 ali ZPVPJN ne določata drugače.</w:t>
      </w:r>
    </w:p>
    <w:p w:rsidR="00C2421E" w:rsidRPr="00AE13B9" w:rsidRDefault="00C2421E" w:rsidP="00C2421E">
      <w:pPr>
        <w:pStyle w:val="Telobesedila"/>
        <w:rPr>
          <w:sz w:val="22"/>
          <w:szCs w:val="22"/>
          <w:lang w:val="sl-SI"/>
        </w:rPr>
      </w:pPr>
    </w:p>
    <w:p w:rsidR="00C2421E" w:rsidRPr="00AE13B9" w:rsidRDefault="00C2421E" w:rsidP="00C2421E">
      <w:pPr>
        <w:pStyle w:val="Telobesedila"/>
        <w:rPr>
          <w:sz w:val="22"/>
          <w:szCs w:val="22"/>
          <w:lang w:val="sl-SI"/>
        </w:rPr>
      </w:pPr>
      <w:r w:rsidRPr="00AE13B9">
        <w:rPr>
          <w:sz w:val="22"/>
          <w:szCs w:val="22"/>
          <w:lang w:val="sl-SI"/>
        </w:rPr>
        <w:t>Zahtevek za revizijo se vloži v rokih in na način, kot je določen v ZPVPJN.</w:t>
      </w:r>
    </w:p>
    <w:p w:rsidR="00C2421E" w:rsidRPr="00A9780F" w:rsidRDefault="00C2421E" w:rsidP="00C2421E">
      <w:pPr>
        <w:pStyle w:val="Telobesedila"/>
        <w:rPr>
          <w:sz w:val="22"/>
          <w:szCs w:val="22"/>
          <w:lang w:val="sl-SI"/>
        </w:rPr>
      </w:pPr>
    </w:p>
    <w:p w:rsidR="00C2421E" w:rsidRPr="00A9780F" w:rsidRDefault="00C2421E" w:rsidP="00C2421E">
      <w:pPr>
        <w:pStyle w:val="Telobesedila"/>
        <w:rPr>
          <w:sz w:val="22"/>
          <w:szCs w:val="22"/>
          <w:lang w:val="sl-SI"/>
        </w:rPr>
      </w:pPr>
      <w:r w:rsidRPr="00A9780F">
        <w:rPr>
          <w:sz w:val="22"/>
          <w:szCs w:val="22"/>
          <w:lang w:val="sl-SI"/>
        </w:rPr>
        <w:t xml:space="preserve">Po odločitvi o oddaji javnega naročila ali priznanju sposobnosti je rok za vložitev zahtevka za revizijo </w:t>
      </w:r>
      <w:r w:rsidR="00B12BD5">
        <w:rPr>
          <w:sz w:val="22"/>
          <w:szCs w:val="22"/>
          <w:lang w:val="sl-SI"/>
        </w:rPr>
        <w:t>osem</w:t>
      </w:r>
      <w:r w:rsidRPr="00A9780F">
        <w:rPr>
          <w:sz w:val="22"/>
          <w:szCs w:val="22"/>
          <w:lang w:val="sl-SI"/>
        </w:rPr>
        <w:t xml:space="preserve"> delovnih dni od prejema te odločitve.</w:t>
      </w:r>
    </w:p>
    <w:p w:rsidR="00C2421E" w:rsidRPr="00A9780F" w:rsidRDefault="00C2421E" w:rsidP="00C2421E">
      <w:pPr>
        <w:pStyle w:val="Telobesedila"/>
        <w:rPr>
          <w:sz w:val="22"/>
          <w:szCs w:val="22"/>
          <w:lang w:val="sl-SI"/>
        </w:rPr>
      </w:pPr>
    </w:p>
    <w:p w:rsidR="00C2421E" w:rsidRDefault="00C2421E" w:rsidP="00C2421E">
      <w:pPr>
        <w:pStyle w:val="Telobesedila"/>
        <w:rPr>
          <w:sz w:val="22"/>
          <w:szCs w:val="22"/>
          <w:lang w:val="sl-SI"/>
        </w:rPr>
      </w:pPr>
      <w:r w:rsidRPr="00A9780F">
        <w:rPr>
          <w:sz w:val="22"/>
          <w:szCs w:val="22"/>
          <w:lang w:val="sl-SI"/>
        </w:rPr>
        <w:t xml:space="preserve">Zahtevek za revizijo mora biti obrazložen. Vlagatelj mora plačati z zakonom določeno takso na TRR št. </w:t>
      </w:r>
      <w:r w:rsidRPr="00101EF2">
        <w:rPr>
          <w:sz w:val="22"/>
          <w:szCs w:val="22"/>
          <w:lang w:val="sl-SI"/>
        </w:rPr>
        <w:t>SI56 0110 0100 0358 802, odprt pri Banki Slovenije, Slovenska 35, 1505 Ljubljana</w:t>
      </w:r>
      <w:r w:rsidRPr="00A9780F">
        <w:rPr>
          <w:sz w:val="22"/>
          <w:szCs w:val="22"/>
          <w:lang w:val="sl-SI"/>
        </w:rPr>
        <w:t>.</w:t>
      </w:r>
    </w:p>
    <w:p w:rsidR="00C2421E" w:rsidRDefault="00C2421E" w:rsidP="00C2421E">
      <w:pPr>
        <w:pStyle w:val="Telobesedila"/>
        <w:rPr>
          <w:sz w:val="22"/>
          <w:szCs w:val="22"/>
          <w:lang w:val="sl-SI"/>
        </w:rPr>
      </w:pPr>
    </w:p>
    <w:p w:rsidR="00C2421E" w:rsidRDefault="00C2421E" w:rsidP="00C2421E">
      <w:pPr>
        <w:rPr>
          <w:sz w:val="22"/>
          <w:szCs w:val="22"/>
          <w:lang w:eastAsia="x-none"/>
        </w:rPr>
      </w:pPr>
      <w:r>
        <w:rPr>
          <w:sz w:val="22"/>
          <w:szCs w:val="22"/>
        </w:rPr>
        <w:br w:type="page"/>
      </w:r>
    </w:p>
    <w:p w:rsidR="00C2421E" w:rsidRPr="00DD1F58" w:rsidRDefault="00C2421E" w:rsidP="00C2421E">
      <w:pPr>
        <w:pStyle w:val="Telobesedila"/>
        <w:rPr>
          <w:sz w:val="22"/>
          <w:szCs w:val="22"/>
          <w:lang w:val="sl-SI"/>
        </w:rPr>
      </w:pPr>
    </w:p>
    <w:p w:rsidR="00C2421E" w:rsidRPr="00AE13B9" w:rsidRDefault="00C2421E" w:rsidP="00C2421E">
      <w:pPr>
        <w:pStyle w:val="Naslov20"/>
        <w:numPr>
          <w:ilvl w:val="1"/>
          <w:numId w:val="1"/>
        </w:numPr>
      </w:pPr>
      <w:bookmarkStart w:id="64" w:name="_Toc265490440"/>
      <w:bookmarkStart w:id="65" w:name="_Toc291154428"/>
      <w:r w:rsidRPr="00AE13B9">
        <w:t>OBRAZCI</w:t>
      </w:r>
      <w:bookmarkEnd w:id="64"/>
      <w:bookmarkEnd w:id="65"/>
    </w:p>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Pr="00A9780F" w:rsidRDefault="00C2421E" w:rsidP="00C2421E"/>
    <w:p w:rsidR="00C2421E" w:rsidRDefault="00C2421E" w:rsidP="00C2421E">
      <w:pPr>
        <w:rPr>
          <w:sz w:val="22"/>
          <w:szCs w:val="22"/>
        </w:rPr>
      </w:pPr>
      <w:bookmarkStart w:id="66" w:name="_Toc264138569"/>
      <w:r>
        <w:rPr>
          <w:sz w:val="22"/>
          <w:szCs w:val="22"/>
        </w:rPr>
        <w:br w:type="page"/>
      </w:r>
    </w:p>
    <w:p w:rsidR="00C2421E" w:rsidRPr="00A9780F" w:rsidRDefault="00C2421E" w:rsidP="00C2421E">
      <w:pPr>
        <w:rPr>
          <w:sz w:val="22"/>
          <w:szCs w:val="22"/>
        </w:rPr>
      </w:pPr>
      <w:r w:rsidRPr="00A9780F">
        <w:rPr>
          <w:sz w:val="22"/>
          <w:szCs w:val="22"/>
        </w:rPr>
        <w:lastRenderedPageBreak/>
        <w:t>PONUDNIK</w:t>
      </w:r>
      <w:bookmarkEnd w:id="66"/>
    </w:p>
    <w:p w:rsidR="00C2421E" w:rsidRPr="00A9780F" w:rsidRDefault="00C2421E" w:rsidP="00C2421E">
      <w:pPr>
        <w:rPr>
          <w:sz w:val="22"/>
          <w:szCs w:val="22"/>
        </w:rPr>
      </w:pPr>
      <w:r w:rsidRPr="00A9780F">
        <w:rPr>
          <w:sz w:val="22"/>
          <w:szCs w:val="22"/>
        </w:rPr>
        <w:t>_______________________</w:t>
      </w:r>
    </w:p>
    <w:p w:rsidR="00C2421E" w:rsidRPr="00A9780F" w:rsidRDefault="00C2421E" w:rsidP="00C2421E">
      <w:pPr>
        <w:rPr>
          <w:sz w:val="22"/>
          <w:szCs w:val="22"/>
        </w:rPr>
      </w:pPr>
      <w:r w:rsidRPr="00A9780F">
        <w:rPr>
          <w:sz w:val="22"/>
          <w:szCs w:val="22"/>
        </w:rPr>
        <w:t>_______________________</w:t>
      </w: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Ortopedska bolnišnica Valdoltra</w:t>
      </w:r>
    </w:p>
    <w:p w:rsidR="00C2421E" w:rsidRPr="00A9780F" w:rsidRDefault="00C2421E" w:rsidP="00C2421E">
      <w:pPr>
        <w:rPr>
          <w:sz w:val="22"/>
          <w:szCs w:val="22"/>
        </w:rPr>
      </w:pPr>
      <w:r w:rsidRPr="00A9780F">
        <w:rPr>
          <w:sz w:val="22"/>
          <w:szCs w:val="22"/>
        </w:rPr>
        <w:t>Jadranska c. 31, 6280 Ankaran</w:t>
      </w:r>
    </w:p>
    <w:p w:rsidR="00C2421E" w:rsidRPr="00101EF2" w:rsidRDefault="00C2421E" w:rsidP="00C2421E">
      <w:pPr>
        <w:pStyle w:val="Naslov3"/>
        <w:numPr>
          <w:ilvl w:val="2"/>
          <w:numId w:val="1"/>
        </w:numPr>
        <w:rPr>
          <w:szCs w:val="22"/>
          <w:lang w:val="sl-SI"/>
        </w:rPr>
      </w:pPr>
      <w:bookmarkStart w:id="67" w:name="_Toc264138570"/>
      <w:bookmarkStart w:id="68" w:name="_Toc265490441"/>
      <w:bookmarkStart w:id="69" w:name="_Toc291154429"/>
      <w:r w:rsidRPr="00101EF2">
        <w:rPr>
          <w:szCs w:val="22"/>
          <w:lang w:val="sl-SI"/>
        </w:rPr>
        <w:t>P O N U D B A</w:t>
      </w:r>
      <w:bookmarkEnd w:id="67"/>
      <w:bookmarkEnd w:id="68"/>
      <w:bookmarkEnd w:id="69"/>
    </w:p>
    <w:p w:rsidR="00C2421E" w:rsidRPr="00A9780F" w:rsidRDefault="00C2421E" w:rsidP="00C2421E">
      <w:pPr>
        <w:jc w:val="both"/>
        <w:rPr>
          <w:sz w:val="22"/>
          <w:szCs w:val="22"/>
        </w:rPr>
      </w:pPr>
      <w:r w:rsidRPr="00A9780F">
        <w:rPr>
          <w:sz w:val="22"/>
          <w:szCs w:val="22"/>
        </w:rPr>
        <w:t>št.________, z dne __________</w:t>
      </w:r>
    </w:p>
    <w:p w:rsidR="00C2421E" w:rsidRPr="00DD1F58" w:rsidRDefault="00C2421E" w:rsidP="00C2421E">
      <w:pPr>
        <w:jc w:val="both"/>
        <w:rPr>
          <w:sz w:val="22"/>
          <w:szCs w:val="22"/>
        </w:rPr>
      </w:pPr>
    </w:p>
    <w:p w:rsidR="00C2421E" w:rsidRPr="00A9780F" w:rsidRDefault="00C2421E" w:rsidP="00C2421E">
      <w:pPr>
        <w:jc w:val="both"/>
        <w:rPr>
          <w:sz w:val="22"/>
          <w:szCs w:val="22"/>
        </w:rPr>
      </w:pPr>
      <w:r w:rsidRPr="00AE13B9">
        <w:rPr>
          <w:sz w:val="22"/>
          <w:szCs w:val="22"/>
        </w:rPr>
        <w:t xml:space="preserve">Na podlagi javnega razpisa gradnje </w:t>
      </w:r>
      <w:r>
        <w:rPr>
          <w:sz w:val="22"/>
          <w:szCs w:val="22"/>
        </w:rPr>
        <w:t>za</w:t>
      </w:r>
      <w:r w:rsidRPr="00A9780F">
        <w:rPr>
          <w:sz w:val="22"/>
          <w:szCs w:val="22"/>
        </w:rPr>
        <w:t xml:space="preserve"> </w:t>
      </w:r>
      <w:r w:rsidR="00D72808">
        <w:rPr>
          <w:sz w:val="22"/>
          <w:szCs w:val="22"/>
        </w:rPr>
        <w:t>izvedbo  I. faze požarno</w:t>
      </w:r>
      <w:r w:rsidR="00784F1C">
        <w:rPr>
          <w:sz w:val="22"/>
          <w:szCs w:val="22"/>
        </w:rPr>
        <w:t>-</w:t>
      </w:r>
      <w:r w:rsidR="00D72808">
        <w:rPr>
          <w:sz w:val="22"/>
          <w:szCs w:val="22"/>
        </w:rPr>
        <w:t xml:space="preserve">varstvene sanacije objektov v kompleksu </w:t>
      </w:r>
      <w:r w:rsidR="007C3647">
        <w:rPr>
          <w:sz w:val="22"/>
          <w:szCs w:val="22"/>
        </w:rPr>
        <w:t>O</w:t>
      </w:r>
      <w:r w:rsidR="00D72808">
        <w:rPr>
          <w:sz w:val="22"/>
          <w:szCs w:val="22"/>
        </w:rPr>
        <w:t>rtopeds</w:t>
      </w:r>
      <w:r w:rsidR="007C3647">
        <w:rPr>
          <w:sz w:val="22"/>
          <w:szCs w:val="22"/>
        </w:rPr>
        <w:t>k</w:t>
      </w:r>
      <w:r w:rsidR="00D72808">
        <w:rPr>
          <w:sz w:val="22"/>
          <w:szCs w:val="22"/>
        </w:rPr>
        <w:t>e bolnišnice Valdoltra</w:t>
      </w:r>
      <w:r w:rsidRPr="00A9780F">
        <w:rPr>
          <w:sz w:val="22"/>
          <w:szCs w:val="22"/>
        </w:rPr>
        <w:t xml:space="preserve">, številka </w:t>
      </w:r>
      <w:r w:rsidR="007C3647">
        <w:rPr>
          <w:sz w:val="22"/>
          <w:szCs w:val="22"/>
        </w:rPr>
        <w:t>17</w:t>
      </w:r>
      <w:r w:rsidRPr="0080627B">
        <w:rPr>
          <w:sz w:val="22"/>
          <w:szCs w:val="22"/>
        </w:rPr>
        <w:t>/201</w:t>
      </w:r>
      <w:r w:rsidR="007C3647">
        <w:rPr>
          <w:sz w:val="22"/>
          <w:szCs w:val="22"/>
        </w:rPr>
        <w:t>5</w:t>
      </w:r>
      <w:r w:rsidRPr="00A9780F">
        <w:rPr>
          <w:sz w:val="22"/>
          <w:szCs w:val="22"/>
        </w:rPr>
        <w:t xml:space="preserve">, </w:t>
      </w:r>
      <w:r w:rsidR="001B44F1">
        <w:rPr>
          <w:sz w:val="22"/>
          <w:szCs w:val="22"/>
        </w:rPr>
        <w:t xml:space="preserve">po postopku s pogajanji s predhodno objavo, </w:t>
      </w:r>
      <w:r w:rsidRPr="00A9780F">
        <w:rPr>
          <w:sz w:val="22"/>
          <w:szCs w:val="22"/>
        </w:rPr>
        <w:t xml:space="preserve">objavljenega na Portalu javnih naročil RS št. _________ dne__________ se prijavljamo na vaš javni razpis in prilagamo našo ponudbeno dokumentacijo v skladu z navodili za izdelavo ponudbe. </w:t>
      </w: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Veljavnost ponudbe do ____________________________________________</w:t>
      </w:r>
    </w:p>
    <w:p w:rsidR="00C2421E" w:rsidRPr="00A9780F" w:rsidRDefault="00C2421E" w:rsidP="00C2421E">
      <w:pPr>
        <w:ind w:firstLine="708"/>
        <w:jc w:val="center"/>
        <w:rPr>
          <w:sz w:val="22"/>
          <w:szCs w:val="22"/>
        </w:rPr>
      </w:pPr>
      <w:r w:rsidRPr="00A9780F">
        <w:rPr>
          <w:sz w:val="22"/>
          <w:szCs w:val="22"/>
        </w:rPr>
        <w:t>(vpišite datum)</w:t>
      </w:r>
    </w:p>
    <w:p w:rsidR="00C2421E" w:rsidRPr="00A9780F" w:rsidRDefault="00C2421E" w:rsidP="00C2421E"/>
    <w:p w:rsidR="00C2421E" w:rsidRDefault="00C2421E" w:rsidP="00C2421E"/>
    <w:p w:rsidR="001B44F1" w:rsidRDefault="001B44F1" w:rsidP="00C2421E"/>
    <w:tbl>
      <w:tblPr>
        <w:tblStyle w:val="Tabelamrea"/>
        <w:tblW w:w="0" w:type="auto"/>
        <w:tblLook w:val="04A0" w:firstRow="1" w:lastRow="0" w:firstColumn="1" w:lastColumn="0" w:noHBand="0" w:noVBand="1"/>
      </w:tblPr>
      <w:tblGrid>
        <w:gridCol w:w="3085"/>
        <w:gridCol w:w="2126"/>
        <w:gridCol w:w="1418"/>
        <w:gridCol w:w="2866"/>
      </w:tblGrid>
      <w:tr w:rsidR="001B44F1" w:rsidTr="001B44F1">
        <w:tc>
          <w:tcPr>
            <w:tcW w:w="3085" w:type="dxa"/>
          </w:tcPr>
          <w:p w:rsidR="001B44F1" w:rsidRPr="001B44F1" w:rsidRDefault="001B44F1" w:rsidP="00C2421E">
            <w:pPr>
              <w:rPr>
                <w:sz w:val="22"/>
                <w:szCs w:val="22"/>
              </w:rPr>
            </w:pPr>
          </w:p>
        </w:tc>
        <w:tc>
          <w:tcPr>
            <w:tcW w:w="2126" w:type="dxa"/>
          </w:tcPr>
          <w:p w:rsidR="001B44F1" w:rsidRPr="001B44F1" w:rsidRDefault="001B44F1" w:rsidP="00C2421E">
            <w:pPr>
              <w:rPr>
                <w:sz w:val="22"/>
                <w:szCs w:val="22"/>
              </w:rPr>
            </w:pPr>
            <w:r w:rsidRPr="001B44F1">
              <w:rPr>
                <w:sz w:val="22"/>
                <w:szCs w:val="22"/>
              </w:rPr>
              <w:t>VREDNOST BREZ DDV</w:t>
            </w:r>
          </w:p>
        </w:tc>
        <w:tc>
          <w:tcPr>
            <w:tcW w:w="1418" w:type="dxa"/>
          </w:tcPr>
          <w:p w:rsidR="001B44F1" w:rsidRPr="001B44F1" w:rsidRDefault="001B44F1" w:rsidP="00C2421E">
            <w:pPr>
              <w:rPr>
                <w:sz w:val="22"/>
                <w:szCs w:val="22"/>
              </w:rPr>
            </w:pPr>
            <w:r w:rsidRPr="001B44F1">
              <w:rPr>
                <w:sz w:val="22"/>
                <w:szCs w:val="22"/>
              </w:rPr>
              <w:t>VREDNOST DDV</w:t>
            </w:r>
          </w:p>
        </w:tc>
        <w:tc>
          <w:tcPr>
            <w:tcW w:w="2866" w:type="dxa"/>
          </w:tcPr>
          <w:p w:rsidR="001B44F1" w:rsidRPr="001B44F1" w:rsidRDefault="001B44F1" w:rsidP="00C2421E">
            <w:pPr>
              <w:rPr>
                <w:sz w:val="22"/>
                <w:szCs w:val="22"/>
              </w:rPr>
            </w:pPr>
            <w:r w:rsidRPr="001B44F1">
              <w:rPr>
                <w:sz w:val="22"/>
                <w:szCs w:val="22"/>
              </w:rPr>
              <w:t>VREDNOST Z DDV</w:t>
            </w:r>
          </w:p>
        </w:tc>
      </w:tr>
      <w:tr w:rsidR="001B44F1" w:rsidTr="001B44F1">
        <w:tc>
          <w:tcPr>
            <w:tcW w:w="3085" w:type="dxa"/>
          </w:tcPr>
          <w:p w:rsidR="001B44F1" w:rsidRPr="001B44F1" w:rsidRDefault="001B44F1" w:rsidP="00C2421E">
            <w:pPr>
              <w:rPr>
                <w:sz w:val="22"/>
                <w:szCs w:val="22"/>
              </w:rPr>
            </w:pPr>
            <w:r w:rsidRPr="001B44F1">
              <w:rPr>
                <w:sz w:val="22"/>
                <w:szCs w:val="22"/>
              </w:rPr>
              <w:t>GOI DELA Z VGRAJENO OPREMO</w:t>
            </w:r>
          </w:p>
        </w:tc>
        <w:tc>
          <w:tcPr>
            <w:tcW w:w="2126" w:type="dxa"/>
          </w:tcPr>
          <w:p w:rsidR="001B44F1" w:rsidRPr="001B44F1" w:rsidRDefault="001B44F1" w:rsidP="00C2421E">
            <w:pPr>
              <w:rPr>
                <w:sz w:val="22"/>
                <w:szCs w:val="22"/>
              </w:rPr>
            </w:pPr>
          </w:p>
        </w:tc>
        <w:tc>
          <w:tcPr>
            <w:tcW w:w="1418" w:type="dxa"/>
          </w:tcPr>
          <w:p w:rsidR="001B44F1" w:rsidRPr="001B44F1" w:rsidRDefault="001B44F1" w:rsidP="00C2421E">
            <w:pPr>
              <w:rPr>
                <w:sz w:val="22"/>
                <w:szCs w:val="22"/>
              </w:rPr>
            </w:pPr>
          </w:p>
        </w:tc>
        <w:tc>
          <w:tcPr>
            <w:tcW w:w="2866" w:type="dxa"/>
          </w:tcPr>
          <w:p w:rsidR="001B44F1" w:rsidRPr="001B44F1" w:rsidRDefault="001B44F1" w:rsidP="00C2421E">
            <w:pPr>
              <w:rPr>
                <w:sz w:val="22"/>
                <w:szCs w:val="22"/>
              </w:rPr>
            </w:pPr>
          </w:p>
        </w:tc>
      </w:tr>
      <w:tr w:rsidR="001B44F1" w:rsidTr="001B44F1">
        <w:tc>
          <w:tcPr>
            <w:tcW w:w="3085" w:type="dxa"/>
          </w:tcPr>
          <w:p w:rsidR="001B44F1" w:rsidRPr="001B44F1" w:rsidRDefault="00BC24C7" w:rsidP="00BC24C7">
            <w:pPr>
              <w:rPr>
                <w:sz w:val="22"/>
                <w:szCs w:val="22"/>
              </w:rPr>
            </w:pPr>
            <w:r>
              <w:rPr>
                <w:sz w:val="22"/>
                <w:szCs w:val="22"/>
              </w:rPr>
              <w:t xml:space="preserve">VZDRŽEVANJE </w:t>
            </w:r>
            <w:r w:rsidR="008B4CC5">
              <w:rPr>
                <w:sz w:val="22"/>
                <w:szCs w:val="22"/>
              </w:rPr>
              <w:t xml:space="preserve">OPREME </w:t>
            </w:r>
            <w:r>
              <w:rPr>
                <w:sz w:val="22"/>
                <w:szCs w:val="22"/>
              </w:rPr>
              <w:t>V GARANCIJSKI DOBI</w:t>
            </w:r>
          </w:p>
        </w:tc>
        <w:tc>
          <w:tcPr>
            <w:tcW w:w="2126" w:type="dxa"/>
          </w:tcPr>
          <w:p w:rsidR="001B44F1" w:rsidRPr="001B44F1" w:rsidRDefault="001B44F1" w:rsidP="00C2421E">
            <w:pPr>
              <w:rPr>
                <w:sz w:val="22"/>
                <w:szCs w:val="22"/>
              </w:rPr>
            </w:pPr>
          </w:p>
        </w:tc>
        <w:tc>
          <w:tcPr>
            <w:tcW w:w="1418" w:type="dxa"/>
          </w:tcPr>
          <w:p w:rsidR="001B44F1" w:rsidRPr="001B44F1" w:rsidRDefault="001B44F1" w:rsidP="00C2421E">
            <w:pPr>
              <w:rPr>
                <w:sz w:val="22"/>
                <w:szCs w:val="22"/>
              </w:rPr>
            </w:pPr>
          </w:p>
        </w:tc>
        <w:tc>
          <w:tcPr>
            <w:tcW w:w="2866" w:type="dxa"/>
          </w:tcPr>
          <w:p w:rsidR="001B44F1" w:rsidRPr="001B44F1" w:rsidRDefault="001B44F1" w:rsidP="00C2421E">
            <w:pPr>
              <w:rPr>
                <w:sz w:val="22"/>
                <w:szCs w:val="22"/>
              </w:rPr>
            </w:pPr>
          </w:p>
        </w:tc>
      </w:tr>
      <w:tr w:rsidR="001B44F1" w:rsidTr="001B44F1">
        <w:tc>
          <w:tcPr>
            <w:tcW w:w="3085" w:type="dxa"/>
          </w:tcPr>
          <w:p w:rsidR="001B44F1" w:rsidRDefault="001B44F1" w:rsidP="00C2421E">
            <w:pPr>
              <w:rPr>
                <w:sz w:val="22"/>
                <w:szCs w:val="22"/>
              </w:rPr>
            </w:pPr>
          </w:p>
          <w:p w:rsidR="001B44F1" w:rsidRPr="001B44F1" w:rsidRDefault="001B44F1" w:rsidP="00C2421E">
            <w:pPr>
              <w:rPr>
                <w:sz w:val="22"/>
                <w:szCs w:val="22"/>
              </w:rPr>
            </w:pPr>
            <w:r w:rsidRPr="001B44F1">
              <w:rPr>
                <w:sz w:val="22"/>
                <w:szCs w:val="22"/>
              </w:rPr>
              <w:t>SKUPAJ</w:t>
            </w:r>
          </w:p>
        </w:tc>
        <w:tc>
          <w:tcPr>
            <w:tcW w:w="2126" w:type="dxa"/>
          </w:tcPr>
          <w:p w:rsidR="001B44F1" w:rsidRPr="001B44F1" w:rsidRDefault="001B44F1" w:rsidP="00C2421E">
            <w:pPr>
              <w:rPr>
                <w:sz w:val="22"/>
                <w:szCs w:val="22"/>
              </w:rPr>
            </w:pPr>
          </w:p>
        </w:tc>
        <w:tc>
          <w:tcPr>
            <w:tcW w:w="1418" w:type="dxa"/>
          </w:tcPr>
          <w:p w:rsidR="001B44F1" w:rsidRPr="001B44F1" w:rsidRDefault="001B44F1" w:rsidP="00C2421E">
            <w:pPr>
              <w:rPr>
                <w:sz w:val="22"/>
                <w:szCs w:val="22"/>
              </w:rPr>
            </w:pPr>
          </w:p>
        </w:tc>
        <w:tc>
          <w:tcPr>
            <w:tcW w:w="2866" w:type="dxa"/>
          </w:tcPr>
          <w:p w:rsidR="001B44F1" w:rsidRPr="001B44F1" w:rsidRDefault="001B44F1" w:rsidP="00C2421E">
            <w:pPr>
              <w:rPr>
                <w:sz w:val="22"/>
                <w:szCs w:val="22"/>
              </w:rPr>
            </w:pPr>
          </w:p>
        </w:tc>
      </w:tr>
    </w:tbl>
    <w:p w:rsidR="001B44F1" w:rsidRPr="00101EF2" w:rsidRDefault="001B44F1" w:rsidP="00C2421E"/>
    <w:p w:rsidR="00C2421E" w:rsidRPr="00AE13B9" w:rsidRDefault="00C2421E" w:rsidP="00C2421E">
      <w:pPr>
        <w:jc w:val="both"/>
        <w:rPr>
          <w:sz w:val="22"/>
          <w:szCs w:val="22"/>
        </w:rPr>
      </w:pPr>
      <w:r w:rsidRPr="00A9780F">
        <w:rPr>
          <w:sz w:val="22"/>
          <w:szCs w:val="22"/>
        </w:rPr>
        <w:t>V ceno so vključeni vs</w:t>
      </w:r>
      <w:r w:rsidRPr="00DD1F58">
        <w:rPr>
          <w:sz w:val="22"/>
          <w:szCs w:val="22"/>
        </w:rPr>
        <w:t>i stroški, dajatve, in popusti</w:t>
      </w:r>
      <w:r w:rsidRPr="00AE13B9">
        <w:rPr>
          <w:sz w:val="22"/>
          <w:szCs w:val="22"/>
        </w:rPr>
        <w:t>, kot je opredeljeno v razpisni dokumentaciji.</w:t>
      </w:r>
    </w:p>
    <w:p w:rsidR="00C2421E" w:rsidRPr="00A9780F" w:rsidRDefault="00C2421E" w:rsidP="00C2421E">
      <w:pPr>
        <w:jc w:val="both"/>
        <w:rPr>
          <w:sz w:val="22"/>
          <w:szCs w:val="22"/>
        </w:rPr>
      </w:pPr>
    </w:p>
    <w:p w:rsidR="00C2421E" w:rsidRPr="00A9780F" w:rsidRDefault="00C2421E" w:rsidP="00C2421E">
      <w:pPr>
        <w:ind w:firstLine="708"/>
        <w:jc w:val="center"/>
        <w:rPr>
          <w:sz w:val="22"/>
          <w:szCs w:val="22"/>
        </w:rPr>
      </w:pPr>
    </w:p>
    <w:p w:rsidR="00C2421E" w:rsidRPr="00A9780F" w:rsidRDefault="00C2421E" w:rsidP="00C2421E">
      <w:pPr>
        <w:rPr>
          <w:rFonts w:cs="Arial"/>
          <w:b/>
          <w:bCs/>
          <w:iCs/>
          <w:sz w:val="22"/>
          <w:szCs w:val="22"/>
        </w:rPr>
      </w:pPr>
      <w:r w:rsidRPr="00A9780F">
        <w:rPr>
          <w:rFonts w:cs="Arial"/>
          <w:b/>
          <w:bCs/>
          <w:iCs/>
          <w:sz w:val="22"/>
          <w:szCs w:val="22"/>
        </w:rPr>
        <w:t>Navedba ponudnika, na kakšen način daje ponudbo:</w:t>
      </w:r>
    </w:p>
    <w:p w:rsidR="00C2421E" w:rsidRPr="00A9780F" w:rsidRDefault="00C2421E" w:rsidP="00C2421E">
      <w:pPr>
        <w:rPr>
          <w:rFonts w:cs="Arial"/>
          <w:b/>
          <w:sz w:val="22"/>
          <w:szCs w:val="22"/>
        </w:rPr>
      </w:pPr>
    </w:p>
    <w:p w:rsidR="00C2421E" w:rsidRPr="00A9780F" w:rsidRDefault="00C2421E" w:rsidP="00C2421E">
      <w:pPr>
        <w:ind w:firstLine="709"/>
        <w:rPr>
          <w:rFonts w:cs="Arial"/>
          <w:sz w:val="22"/>
          <w:szCs w:val="22"/>
        </w:rPr>
      </w:pPr>
      <w:r w:rsidRPr="00A9780F">
        <w:rPr>
          <w:rFonts w:cs="Arial"/>
          <w:b/>
          <w:sz w:val="22"/>
          <w:szCs w:val="22"/>
        </w:rPr>
        <w:t xml:space="preserve">Ponudbo dajemo </w:t>
      </w:r>
      <w:r w:rsidRPr="00A9780F">
        <w:rPr>
          <w:rFonts w:cs="Arial"/>
          <w:sz w:val="22"/>
          <w:szCs w:val="22"/>
        </w:rPr>
        <w:t>(obkrožite!):</w:t>
      </w:r>
    </w:p>
    <w:p w:rsidR="00C2421E" w:rsidRPr="00A9780F" w:rsidRDefault="00C2421E" w:rsidP="00C2421E">
      <w:pPr>
        <w:ind w:firstLine="709"/>
        <w:rPr>
          <w:rFonts w:cs="Arial"/>
          <w:sz w:val="22"/>
          <w:szCs w:val="22"/>
        </w:rPr>
      </w:pPr>
      <w:r w:rsidRPr="00A9780F">
        <w:rPr>
          <w:rFonts w:cs="Arial"/>
          <w:sz w:val="22"/>
          <w:szCs w:val="22"/>
        </w:rPr>
        <w:t>a) samostojno</w:t>
      </w:r>
    </w:p>
    <w:p w:rsidR="00C2421E" w:rsidRPr="00A9780F" w:rsidRDefault="00C2421E" w:rsidP="00C2421E">
      <w:pPr>
        <w:ind w:firstLine="709"/>
        <w:rPr>
          <w:rFonts w:cs="Arial"/>
          <w:sz w:val="22"/>
          <w:szCs w:val="22"/>
        </w:rPr>
      </w:pPr>
      <w:r w:rsidRPr="00A9780F">
        <w:rPr>
          <w:rFonts w:cs="Arial"/>
          <w:sz w:val="22"/>
          <w:szCs w:val="22"/>
        </w:rPr>
        <w:t xml:space="preserve">b) skupno ponudbo v skupini izvajalcev: </w:t>
      </w:r>
      <w:r w:rsidRPr="00A9780F">
        <w:rPr>
          <w:rFonts w:cs="Arial"/>
          <w:sz w:val="22"/>
          <w:szCs w:val="22"/>
        </w:rPr>
        <w:tab/>
        <w:t xml:space="preserve"> _____________________________</w:t>
      </w:r>
    </w:p>
    <w:p w:rsidR="00C2421E" w:rsidRPr="00A9780F" w:rsidRDefault="00C2421E" w:rsidP="00C2421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t>_____________________________</w:t>
      </w:r>
    </w:p>
    <w:p w:rsidR="00C2421E" w:rsidRPr="00A9780F" w:rsidRDefault="00C2421E" w:rsidP="00C2421E">
      <w:pPr>
        <w:pStyle w:val="BodyText22"/>
        <w:tabs>
          <w:tab w:val="left" w:pos="99"/>
          <w:tab w:val="left" w:pos="819"/>
        </w:tabs>
        <w:rPr>
          <w:color w:val="auto"/>
          <w:szCs w:val="22"/>
        </w:rPr>
      </w:pPr>
      <w:r w:rsidRPr="00A9780F">
        <w:rPr>
          <w:color w:val="auto"/>
          <w:szCs w:val="22"/>
        </w:rPr>
        <w:tab/>
      </w:r>
    </w:p>
    <w:p w:rsidR="00C2421E" w:rsidRPr="00A9780F" w:rsidRDefault="00C2421E" w:rsidP="00C2421E">
      <w:pPr>
        <w:rPr>
          <w:sz w:val="22"/>
          <w:szCs w:val="22"/>
        </w:rPr>
      </w:pPr>
      <w:r w:rsidRPr="00A9780F">
        <w:rPr>
          <w:sz w:val="22"/>
          <w:szCs w:val="22"/>
        </w:rPr>
        <w:t>Ta ponudba in vaš pisni sprejem ponudbe bosta oblikovala poslovno obveznost med nami.</w:t>
      </w:r>
    </w:p>
    <w:p w:rsidR="00C2421E" w:rsidRPr="00101EF2" w:rsidRDefault="00C2421E" w:rsidP="00C2421E">
      <w:pPr>
        <w:pStyle w:val="Telobesedila"/>
        <w:rPr>
          <w:sz w:val="22"/>
          <w:szCs w:val="22"/>
          <w:lang w:val="sl-SI"/>
        </w:rPr>
      </w:pPr>
      <w:r w:rsidRPr="00101EF2">
        <w:rPr>
          <w:sz w:val="22"/>
          <w:szCs w:val="22"/>
          <w:lang w:val="sl-SI"/>
        </w:rPr>
        <w:t>Ponudbi prilagamo ponudbeno dokumentacijo, ki je zahtevana v vaši razpisni dokumentaciji za to delo.</w:t>
      </w:r>
    </w:p>
    <w:p w:rsidR="00C2421E" w:rsidRPr="00A9780F" w:rsidRDefault="00C2421E" w:rsidP="00C2421E">
      <w:pPr>
        <w:rPr>
          <w:b/>
          <w:bCs/>
          <w:sz w:val="22"/>
          <w:szCs w:val="22"/>
        </w:rPr>
      </w:pPr>
    </w:p>
    <w:p w:rsidR="00C2421E" w:rsidRPr="00AE13B9" w:rsidRDefault="00C2421E" w:rsidP="00C2421E">
      <w:pPr>
        <w:rPr>
          <w:b/>
          <w:bCs/>
          <w:sz w:val="22"/>
          <w:szCs w:val="22"/>
        </w:rPr>
      </w:pPr>
    </w:p>
    <w:p w:rsidR="00C2421E" w:rsidRPr="00A9780F" w:rsidRDefault="00C2421E" w:rsidP="00C2421E">
      <w:pPr>
        <w:rPr>
          <w:b/>
          <w:bCs/>
          <w:sz w:val="22"/>
          <w:szCs w:val="22"/>
        </w:rPr>
      </w:pPr>
      <w:r w:rsidRPr="00A9780F">
        <w:rPr>
          <w:b/>
          <w:bCs/>
          <w:sz w:val="22"/>
          <w:szCs w:val="22"/>
        </w:rPr>
        <w:t>Potrjujemo, da ta ponudba izpolnjuje vse zahteve iz razpisne dokumentacije.</w:t>
      </w:r>
    </w:p>
    <w:p w:rsidR="00C2421E" w:rsidRPr="00101EF2" w:rsidRDefault="00C2421E" w:rsidP="00C2421E">
      <w:pPr>
        <w:pStyle w:val="Telobesedila"/>
        <w:rPr>
          <w:lang w:val="sl-SI"/>
        </w:rPr>
      </w:pPr>
    </w:p>
    <w:p w:rsidR="00C2421E" w:rsidRPr="00696A49" w:rsidRDefault="00C2421E" w:rsidP="00C2421E">
      <w:pPr>
        <w:rPr>
          <w:sz w:val="22"/>
          <w:szCs w:val="22"/>
        </w:rPr>
      </w:pPr>
      <w:r w:rsidRPr="00A9780F">
        <w:rPr>
          <w:sz w:val="22"/>
          <w:szCs w:val="22"/>
        </w:rPr>
        <w:t>Datum:</w:t>
      </w:r>
      <w:r w:rsidRPr="00A9780F">
        <w:rPr>
          <w:sz w:val="22"/>
          <w:szCs w:val="22"/>
        </w:rPr>
        <w:tab/>
      </w:r>
      <w:r w:rsidRPr="00A9780F">
        <w:rPr>
          <w:sz w:val="22"/>
          <w:szCs w:val="22"/>
        </w:rPr>
        <w:tab/>
      </w:r>
      <w:r w:rsidRPr="00A9780F">
        <w:rPr>
          <w:sz w:val="22"/>
          <w:szCs w:val="22"/>
        </w:rPr>
        <w:tab/>
      </w:r>
      <w:r w:rsidRPr="00DD1F58">
        <w:rPr>
          <w:sz w:val="22"/>
          <w:szCs w:val="22"/>
        </w:rPr>
        <w:tab/>
      </w:r>
      <w:r w:rsidRPr="00AE13B9">
        <w:rPr>
          <w:sz w:val="22"/>
          <w:szCs w:val="22"/>
        </w:rPr>
        <w:t xml:space="preserve"> Žig </w:t>
      </w:r>
      <w:r w:rsidRPr="00AE13B9">
        <w:rPr>
          <w:sz w:val="22"/>
          <w:szCs w:val="22"/>
        </w:rPr>
        <w:tab/>
      </w:r>
      <w:r w:rsidRPr="00AE13B9">
        <w:rPr>
          <w:sz w:val="22"/>
          <w:szCs w:val="22"/>
        </w:rPr>
        <w:tab/>
      </w:r>
      <w:r w:rsidRPr="00AE13B9">
        <w:rPr>
          <w:sz w:val="22"/>
          <w:szCs w:val="22"/>
        </w:rPr>
        <w:tab/>
      </w:r>
      <w:r w:rsidRPr="00050620">
        <w:rPr>
          <w:sz w:val="22"/>
          <w:szCs w:val="22"/>
        </w:rPr>
        <w:t xml:space="preserve">Podpis </w:t>
      </w:r>
      <w:r w:rsidRPr="00696A49">
        <w:rPr>
          <w:sz w:val="22"/>
          <w:szCs w:val="22"/>
        </w:rPr>
        <w:t>ponudnika:</w:t>
      </w:r>
      <w:r w:rsidRPr="00696A49">
        <w:rPr>
          <w:sz w:val="22"/>
          <w:szCs w:val="22"/>
        </w:rPr>
        <w:br w:type="page"/>
      </w:r>
    </w:p>
    <w:p w:rsidR="00C2421E" w:rsidRPr="00101EF2" w:rsidRDefault="00C2421E" w:rsidP="00C2421E">
      <w:pPr>
        <w:pStyle w:val="Naslov3"/>
        <w:numPr>
          <w:ilvl w:val="2"/>
          <w:numId w:val="1"/>
        </w:numPr>
        <w:rPr>
          <w:lang w:val="sl-SI"/>
        </w:rPr>
      </w:pPr>
      <w:bookmarkStart w:id="70" w:name="_Toc265490446"/>
      <w:bookmarkStart w:id="71" w:name="_Toc291154430"/>
      <w:r w:rsidRPr="00101EF2">
        <w:rPr>
          <w:lang w:val="sl-SI"/>
        </w:rPr>
        <w:lastRenderedPageBreak/>
        <w:t>PODATKI O PONUDNIKU</w:t>
      </w:r>
      <w:bookmarkEnd w:id="70"/>
      <w:bookmarkEnd w:id="71"/>
    </w:p>
    <w:p w:rsidR="00C2421E" w:rsidRPr="00A9780F" w:rsidRDefault="00C2421E" w:rsidP="00C2421E"/>
    <w:tbl>
      <w:tblPr>
        <w:tblW w:w="9512" w:type="dxa"/>
        <w:tblInd w:w="108" w:type="dxa"/>
        <w:tblLayout w:type="fixed"/>
        <w:tblLook w:val="01E0" w:firstRow="1" w:lastRow="1" w:firstColumn="1" w:lastColumn="1" w:noHBand="0" w:noVBand="0"/>
      </w:tblPr>
      <w:tblGrid>
        <w:gridCol w:w="9498"/>
        <w:gridCol w:w="14"/>
      </w:tblGrid>
      <w:tr w:rsidR="00C2421E" w:rsidRPr="00A9780F" w:rsidTr="00A67D4C">
        <w:tc>
          <w:tcPr>
            <w:tcW w:w="9512" w:type="dxa"/>
            <w:gridSpan w:val="2"/>
          </w:tcPr>
          <w:p w:rsidR="00C2421E" w:rsidRDefault="00C2421E" w:rsidP="00562D78">
            <w:pPr>
              <w:spacing w:before="100" w:beforeAutospacing="1" w:after="100" w:afterAutospacing="1"/>
              <w:rPr>
                <w:sz w:val="22"/>
                <w:szCs w:val="22"/>
              </w:rPr>
            </w:pPr>
            <w:r w:rsidRPr="00DD1F58">
              <w:rPr>
                <w:sz w:val="22"/>
                <w:szCs w:val="22"/>
              </w:rPr>
              <w:t>Firma oziroma ime:</w:t>
            </w:r>
          </w:p>
          <w:p w:rsidR="00562D78" w:rsidRPr="00AE13B9" w:rsidRDefault="00562D78" w:rsidP="00562D78">
            <w:pPr>
              <w:spacing w:before="100" w:beforeAutospacing="1" w:after="100" w:afterAutospacing="1"/>
            </w:pPr>
          </w:p>
        </w:tc>
      </w:tr>
      <w:tr w:rsidR="00C2421E" w:rsidRPr="00A9780F" w:rsidTr="00A67D4C">
        <w:trPr>
          <w:trHeight w:val="138"/>
        </w:trPr>
        <w:tc>
          <w:tcPr>
            <w:tcW w:w="9512" w:type="dxa"/>
            <w:gridSpan w:val="2"/>
          </w:tcPr>
          <w:p w:rsidR="00C2421E" w:rsidRDefault="00C2421E" w:rsidP="00562D78">
            <w:pPr>
              <w:spacing w:before="100" w:beforeAutospacing="1" w:after="100" w:afterAutospacing="1"/>
              <w:rPr>
                <w:sz w:val="22"/>
                <w:szCs w:val="22"/>
              </w:rPr>
            </w:pPr>
            <w:r w:rsidRPr="00A9780F">
              <w:rPr>
                <w:sz w:val="22"/>
                <w:szCs w:val="22"/>
              </w:rPr>
              <w:t>Sedež podjetja:</w:t>
            </w:r>
          </w:p>
          <w:p w:rsidR="00562D78" w:rsidRPr="00A9780F" w:rsidRDefault="00562D78" w:rsidP="00562D78">
            <w:pPr>
              <w:spacing w:before="100" w:beforeAutospacing="1" w:after="100" w:afterAutospacing="1"/>
            </w:pPr>
          </w:p>
        </w:tc>
      </w:tr>
      <w:tr w:rsidR="00C2421E" w:rsidRPr="00A9780F" w:rsidTr="00A67D4C">
        <w:trPr>
          <w:trHeight w:val="138"/>
        </w:trPr>
        <w:tc>
          <w:tcPr>
            <w:tcW w:w="9512" w:type="dxa"/>
            <w:gridSpan w:val="2"/>
          </w:tcPr>
          <w:p w:rsidR="00C2421E" w:rsidRPr="00A9780F" w:rsidRDefault="00C2421E" w:rsidP="00562D78">
            <w:pPr>
              <w:spacing w:before="100" w:beforeAutospacing="1" w:after="100" w:afterAutospacing="1"/>
            </w:pPr>
            <w:r w:rsidRPr="00A9780F">
              <w:rPr>
                <w:sz w:val="22"/>
                <w:szCs w:val="22"/>
              </w:rPr>
              <w:t>Občina sedeža podjetja:</w:t>
            </w:r>
          </w:p>
        </w:tc>
      </w:tr>
      <w:tr w:rsidR="00C2421E" w:rsidRPr="00A9780F" w:rsidTr="00A67D4C">
        <w:trPr>
          <w:trHeight w:val="138"/>
        </w:trPr>
        <w:tc>
          <w:tcPr>
            <w:tcW w:w="9512" w:type="dxa"/>
            <w:gridSpan w:val="2"/>
          </w:tcPr>
          <w:p w:rsidR="00562D78" w:rsidRDefault="00562D78" w:rsidP="00562D78">
            <w:pPr>
              <w:spacing w:before="100" w:beforeAutospacing="1" w:after="100" w:afterAutospacing="1"/>
              <w:rPr>
                <w:sz w:val="22"/>
                <w:szCs w:val="22"/>
              </w:rPr>
            </w:pPr>
          </w:p>
          <w:p w:rsidR="00C2421E" w:rsidRPr="00A9780F" w:rsidRDefault="00C2421E" w:rsidP="00562D78">
            <w:pPr>
              <w:spacing w:before="100" w:beforeAutospacing="1" w:after="100" w:afterAutospacing="1"/>
            </w:pPr>
            <w:r w:rsidRPr="00A9780F">
              <w:rPr>
                <w:sz w:val="22"/>
                <w:szCs w:val="22"/>
              </w:rPr>
              <w:t>Številka vpisa v sodni register (št. vložka):</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Zakoniti zastopnik:</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Identifikacijska številka za DDV:</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Številka transakcijskega računa:</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Matična številka:</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Naslov:</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Številka telefona:</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 xml:space="preserve">Številka </w:t>
            </w:r>
            <w:proofErr w:type="spellStart"/>
            <w:r w:rsidRPr="00A9780F">
              <w:rPr>
                <w:sz w:val="22"/>
                <w:szCs w:val="22"/>
              </w:rPr>
              <w:t>telefaxa</w:t>
            </w:r>
            <w:proofErr w:type="spellEnd"/>
            <w:r w:rsidRPr="00A9780F">
              <w:rPr>
                <w:sz w:val="22"/>
                <w:szCs w:val="22"/>
              </w:rPr>
              <w:t>:</w:t>
            </w:r>
          </w:p>
        </w:tc>
      </w:tr>
      <w:tr w:rsidR="00C2421E" w:rsidRPr="00A9780F" w:rsidTr="00A67D4C">
        <w:tc>
          <w:tcPr>
            <w:tcW w:w="9512" w:type="dxa"/>
            <w:gridSpan w:val="2"/>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Elektronska pošta za obveščanje ponudnika:</w:t>
            </w:r>
          </w:p>
        </w:tc>
      </w:tr>
      <w:tr w:rsidR="00C2421E" w:rsidRPr="00A9780F" w:rsidTr="00A67D4C">
        <w:trPr>
          <w:gridAfter w:val="1"/>
          <w:wAfter w:w="14" w:type="dxa"/>
        </w:trPr>
        <w:tc>
          <w:tcPr>
            <w:tcW w:w="9498" w:type="dxa"/>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Kontaktna oseba ponudnika za obveščanje:</w:t>
            </w:r>
          </w:p>
        </w:tc>
      </w:tr>
      <w:tr w:rsidR="00C2421E" w:rsidRPr="00A9780F" w:rsidTr="00A67D4C">
        <w:trPr>
          <w:gridAfter w:val="1"/>
          <w:wAfter w:w="14" w:type="dxa"/>
        </w:trPr>
        <w:tc>
          <w:tcPr>
            <w:tcW w:w="9498" w:type="dxa"/>
          </w:tcPr>
          <w:p w:rsidR="00562D78" w:rsidRDefault="00562D78" w:rsidP="00A67D4C">
            <w:pPr>
              <w:spacing w:before="120" w:beforeAutospacing="1" w:after="120" w:afterAutospacing="1"/>
              <w:rPr>
                <w:sz w:val="22"/>
                <w:szCs w:val="22"/>
              </w:rPr>
            </w:pPr>
          </w:p>
          <w:p w:rsidR="00C2421E" w:rsidRPr="00A9780F" w:rsidRDefault="00C2421E" w:rsidP="00A67D4C">
            <w:pPr>
              <w:spacing w:before="120" w:beforeAutospacing="1" w:after="120" w:afterAutospacing="1"/>
            </w:pPr>
            <w:r w:rsidRPr="00A9780F">
              <w:rPr>
                <w:sz w:val="22"/>
                <w:szCs w:val="22"/>
              </w:rPr>
              <w:t>Odgovorna oseba za podpis pogodbe:</w:t>
            </w:r>
          </w:p>
        </w:tc>
      </w:tr>
    </w:tbl>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t xml:space="preserve">Žig </w:t>
      </w:r>
      <w:r w:rsidRPr="00A9780F">
        <w:rPr>
          <w:sz w:val="22"/>
          <w:szCs w:val="22"/>
        </w:rPr>
        <w:tab/>
      </w:r>
      <w:r w:rsidRPr="00A9780F">
        <w:rPr>
          <w:sz w:val="22"/>
          <w:szCs w:val="22"/>
        </w:rPr>
        <w:tab/>
      </w:r>
      <w:r w:rsidRPr="00A9780F">
        <w:rPr>
          <w:sz w:val="22"/>
          <w:szCs w:val="22"/>
        </w:rPr>
        <w:tab/>
        <w:t>Podpis ponudnika:</w:t>
      </w:r>
    </w:p>
    <w:p w:rsidR="00C2421E" w:rsidRPr="00A9780F" w:rsidRDefault="00C2421E" w:rsidP="00C2421E">
      <w:pPr>
        <w:rPr>
          <w:sz w:val="22"/>
          <w:szCs w:val="22"/>
        </w:rPr>
        <w:sectPr w:rsidR="00C2421E" w:rsidRPr="00A9780F">
          <w:headerReference w:type="default" r:id="rId10"/>
          <w:footerReference w:type="even" r:id="rId11"/>
          <w:footerReference w:type="default" r:id="rId12"/>
          <w:pgSz w:w="11907" w:h="16840" w:code="9"/>
          <w:pgMar w:top="1134" w:right="1134" w:bottom="1134" w:left="1418" w:header="709" w:footer="1021" w:gutter="0"/>
          <w:cols w:space="708"/>
        </w:sectPr>
      </w:pPr>
      <w:bookmarkStart w:id="72" w:name="_Toc264138571"/>
    </w:p>
    <w:p w:rsidR="00C2421E" w:rsidRPr="00101EF2" w:rsidRDefault="00C2421E" w:rsidP="00C2421E">
      <w:pPr>
        <w:pStyle w:val="Naslov3"/>
        <w:numPr>
          <w:ilvl w:val="2"/>
          <w:numId w:val="1"/>
        </w:numPr>
        <w:rPr>
          <w:szCs w:val="22"/>
          <w:lang w:val="sl-SI"/>
        </w:rPr>
      </w:pPr>
      <w:bookmarkStart w:id="73" w:name="_Toc264138572"/>
      <w:bookmarkStart w:id="74" w:name="_Toc265490447"/>
      <w:bookmarkStart w:id="75" w:name="_Toc291154431"/>
      <w:bookmarkEnd w:id="72"/>
      <w:r w:rsidRPr="00101EF2">
        <w:rPr>
          <w:szCs w:val="22"/>
          <w:lang w:val="sl-SI"/>
        </w:rPr>
        <w:lastRenderedPageBreak/>
        <w:t>PODATKI O PODIZVAJALCIH</w:t>
      </w:r>
      <w:bookmarkEnd w:id="73"/>
      <w:bookmarkEnd w:id="74"/>
      <w:bookmarkEnd w:id="75"/>
      <w:r w:rsidRPr="00101EF2">
        <w:rPr>
          <w:szCs w:val="22"/>
          <w:lang w:val="sl-SI"/>
        </w:rPr>
        <w:t xml:space="preserve"> </w:t>
      </w:r>
    </w:p>
    <w:p w:rsidR="00C2421E" w:rsidRPr="00A9780F" w:rsidRDefault="00C2421E" w:rsidP="00C2421E">
      <w:pPr>
        <w:jc w:val="center"/>
        <w:rPr>
          <w:b/>
          <w:sz w:val="22"/>
          <w:szCs w:val="22"/>
        </w:rPr>
      </w:pPr>
    </w:p>
    <w:p w:rsidR="00C2421E" w:rsidRPr="00101EF2" w:rsidRDefault="00C2421E" w:rsidP="00C2421E">
      <w:pPr>
        <w:pStyle w:val="Naslov4"/>
        <w:numPr>
          <w:ilvl w:val="3"/>
          <w:numId w:val="1"/>
        </w:numPr>
        <w:ind w:left="862" w:hanging="862"/>
        <w:jc w:val="both"/>
        <w:rPr>
          <w:iCs w:val="0"/>
          <w:szCs w:val="22"/>
          <w:lang w:val="sl-SI"/>
        </w:rPr>
      </w:pPr>
      <w:r w:rsidRPr="00101EF2">
        <w:rPr>
          <w:iCs w:val="0"/>
          <w:szCs w:val="22"/>
          <w:lang w:val="sl-SI"/>
        </w:rPr>
        <w:t>SEZNAM PODIZVAJALCEV</w:t>
      </w:r>
    </w:p>
    <w:p w:rsidR="00C2421E" w:rsidRPr="00A9780F" w:rsidRDefault="00C2421E" w:rsidP="00C2421E">
      <w:pPr>
        <w:rPr>
          <w:sz w:val="22"/>
          <w:szCs w:val="22"/>
        </w:rPr>
      </w:pPr>
    </w:p>
    <w:p w:rsidR="00C2421E" w:rsidRPr="00A9780F" w:rsidRDefault="00C2421E" w:rsidP="00C2421E">
      <w:pPr>
        <w:jc w:val="both"/>
        <w:rPr>
          <w:sz w:val="22"/>
          <w:szCs w:val="22"/>
        </w:rPr>
      </w:pPr>
      <w:r w:rsidRPr="00DD1F58">
        <w:rPr>
          <w:sz w:val="22"/>
          <w:szCs w:val="22"/>
        </w:rPr>
        <w:t>P</w:t>
      </w:r>
      <w:r w:rsidRPr="00AE13B9">
        <w:rPr>
          <w:sz w:val="22"/>
          <w:szCs w:val="22"/>
        </w:rPr>
        <w:t xml:space="preserve">ri javnem naročilu </w:t>
      </w:r>
      <w:r>
        <w:rPr>
          <w:sz w:val="22"/>
          <w:szCs w:val="22"/>
        </w:rPr>
        <w:t>za</w:t>
      </w:r>
      <w:r w:rsidRPr="00A9780F">
        <w:rPr>
          <w:sz w:val="22"/>
          <w:szCs w:val="22"/>
        </w:rPr>
        <w:t xml:space="preserve"> </w:t>
      </w:r>
      <w:r w:rsidR="00562D78">
        <w:rPr>
          <w:sz w:val="22"/>
          <w:szCs w:val="22"/>
        </w:rPr>
        <w:t>_________________________________________________________</w:t>
      </w:r>
      <w:r w:rsidRPr="00A9780F">
        <w:rPr>
          <w:sz w:val="22"/>
          <w:szCs w:val="22"/>
        </w:rPr>
        <w:t>, objavljenem na Portalu javnih naročil RS št. _____, dne _________, bomo sodelovali z naslednjimi podizvajalci:</w:t>
      </w:r>
    </w:p>
    <w:p w:rsidR="00C2421E" w:rsidRPr="00A9780F" w:rsidRDefault="00C2421E" w:rsidP="00C2421E">
      <w:pPr>
        <w:rPr>
          <w:sz w:val="22"/>
          <w:szCs w:val="22"/>
        </w:rPr>
      </w:pPr>
    </w:p>
    <w:p w:rsidR="00C2421E" w:rsidRPr="00A9780F" w:rsidRDefault="00C2421E" w:rsidP="00C2421E">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C2421E" w:rsidRPr="00A9780F" w:rsidTr="00A67D4C">
        <w:tc>
          <w:tcPr>
            <w:tcW w:w="1188" w:type="dxa"/>
          </w:tcPr>
          <w:p w:rsidR="00C2421E" w:rsidRPr="00A9780F" w:rsidRDefault="00C2421E" w:rsidP="00A67D4C">
            <w:proofErr w:type="spellStart"/>
            <w:r w:rsidRPr="00A9780F">
              <w:rPr>
                <w:sz w:val="22"/>
                <w:szCs w:val="22"/>
              </w:rPr>
              <w:t>Zap</w:t>
            </w:r>
            <w:proofErr w:type="spellEnd"/>
            <w:r w:rsidRPr="00A9780F">
              <w:rPr>
                <w:sz w:val="22"/>
                <w:szCs w:val="22"/>
              </w:rPr>
              <w:t>. št.</w:t>
            </w:r>
          </w:p>
        </w:tc>
        <w:tc>
          <w:tcPr>
            <w:tcW w:w="8100" w:type="dxa"/>
          </w:tcPr>
          <w:p w:rsidR="00C2421E" w:rsidRPr="00A9780F" w:rsidRDefault="00C2421E" w:rsidP="00A67D4C">
            <w:pPr>
              <w:jc w:val="center"/>
              <w:rPr>
                <w:b/>
              </w:rPr>
            </w:pPr>
            <w:r w:rsidRPr="00A9780F">
              <w:rPr>
                <w:b/>
                <w:sz w:val="22"/>
                <w:szCs w:val="22"/>
              </w:rPr>
              <w:t>Naziv podizvajalca</w:t>
            </w:r>
          </w:p>
        </w:tc>
      </w:tr>
      <w:tr w:rsidR="00C2421E" w:rsidRPr="00A9780F" w:rsidTr="00A67D4C">
        <w:tc>
          <w:tcPr>
            <w:tcW w:w="1188" w:type="dxa"/>
            <w:vAlign w:val="center"/>
          </w:tcPr>
          <w:p w:rsidR="00C2421E" w:rsidRPr="00A9780F" w:rsidRDefault="00C2421E" w:rsidP="00A67D4C">
            <w:pPr>
              <w:pStyle w:val="Naslov3"/>
              <w:tabs>
                <w:tab w:val="clear" w:pos="720"/>
              </w:tabs>
              <w:ind w:left="0" w:firstLine="0"/>
              <w:rPr>
                <w:szCs w:val="22"/>
                <w:lang w:val="sl-SI" w:eastAsia="sl-SI"/>
              </w:rPr>
            </w:pPr>
          </w:p>
        </w:tc>
        <w:bookmarkStart w:id="76" w:name="Besedilo26"/>
        <w:tc>
          <w:tcPr>
            <w:tcW w:w="8100" w:type="dxa"/>
            <w:vAlign w:val="center"/>
          </w:tcPr>
          <w:p w:rsidR="00C2421E" w:rsidRPr="00A9780F" w:rsidRDefault="00C2421E" w:rsidP="00A67D4C">
            <w:r w:rsidRPr="006B32BB">
              <w:rPr>
                <w:sz w:val="22"/>
                <w:szCs w:val="22"/>
              </w:rPr>
              <w:fldChar w:fldCharType="begin">
                <w:ffData>
                  <w:name w:val="Besedilo2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6"/>
          </w:p>
        </w:tc>
      </w:tr>
      <w:tr w:rsidR="00C2421E" w:rsidRPr="00A9780F" w:rsidTr="00A67D4C">
        <w:tc>
          <w:tcPr>
            <w:tcW w:w="1188" w:type="dxa"/>
            <w:vAlign w:val="center"/>
          </w:tcPr>
          <w:p w:rsidR="00C2421E" w:rsidRPr="00A9780F" w:rsidRDefault="00C2421E" w:rsidP="00A67D4C">
            <w:pPr>
              <w:pStyle w:val="Naslov3"/>
              <w:tabs>
                <w:tab w:val="clear" w:pos="720"/>
              </w:tabs>
              <w:spacing w:beforeAutospacing="1" w:afterAutospacing="1"/>
              <w:ind w:left="-480" w:firstLine="0"/>
              <w:rPr>
                <w:szCs w:val="22"/>
                <w:lang w:val="sl-SI" w:eastAsia="sl-SI"/>
              </w:rPr>
            </w:pPr>
            <w:bookmarkStart w:id="77" w:name="_Toc291154432"/>
            <w:r w:rsidRPr="00A9780F">
              <w:rPr>
                <w:szCs w:val="22"/>
                <w:lang w:val="sl-SI" w:eastAsia="sl-SI"/>
              </w:rPr>
              <w:t>222</w:t>
            </w:r>
            <w:bookmarkEnd w:id="77"/>
          </w:p>
        </w:tc>
        <w:bookmarkStart w:id="78" w:name="Besedilo28"/>
        <w:tc>
          <w:tcPr>
            <w:tcW w:w="8100" w:type="dxa"/>
            <w:vAlign w:val="center"/>
          </w:tcPr>
          <w:p w:rsidR="00C2421E" w:rsidRPr="00A9780F" w:rsidRDefault="00C2421E" w:rsidP="00A67D4C">
            <w:r w:rsidRPr="006B32BB">
              <w:rPr>
                <w:sz w:val="22"/>
                <w:szCs w:val="22"/>
              </w:rPr>
              <w:fldChar w:fldCharType="begin">
                <w:ffData>
                  <w:name w:val="Besedilo2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8"/>
          </w:p>
        </w:tc>
      </w:tr>
      <w:tr w:rsidR="00C2421E" w:rsidRPr="00A9780F" w:rsidTr="00A67D4C">
        <w:tc>
          <w:tcPr>
            <w:tcW w:w="1188" w:type="dxa"/>
            <w:vAlign w:val="center"/>
          </w:tcPr>
          <w:p w:rsidR="00C2421E" w:rsidRPr="00A9780F" w:rsidRDefault="00C2421E" w:rsidP="00A67D4C">
            <w:pPr>
              <w:pStyle w:val="Naslov3"/>
              <w:tabs>
                <w:tab w:val="clear" w:pos="720"/>
              </w:tabs>
              <w:ind w:left="-480" w:firstLine="0"/>
              <w:rPr>
                <w:szCs w:val="22"/>
                <w:lang w:val="sl-SI" w:eastAsia="sl-SI"/>
              </w:rPr>
            </w:pPr>
          </w:p>
        </w:tc>
        <w:bookmarkStart w:id="79" w:name="Besedilo30"/>
        <w:tc>
          <w:tcPr>
            <w:tcW w:w="8100" w:type="dxa"/>
            <w:vAlign w:val="center"/>
          </w:tcPr>
          <w:p w:rsidR="00C2421E" w:rsidRPr="00A9780F" w:rsidRDefault="00C2421E" w:rsidP="00A67D4C">
            <w:r w:rsidRPr="006B32BB">
              <w:rPr>
                <w:sz w:val="22"/>
                <w:szCs w:val="22"/>
              </w:rPr>
              <w:fldChar w:fldCharType="begin">
                <w:ffData>
                  <w:name w:val="Besedilo3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9"/>
          </w:p>
        </w:tc>
      </w:tr>
      <w:tr w:rsidR="00C2421E" w:rsidRPr="00A9780F" w:rsidTr="00A67D4C">
        <w:tc>
          <w:tcPr>
            <w:tcW w:w="1188" w:type="dxa"/>
            <w:vAlign w:val="center"/>
          </w:tcPr>
          <w:p w:rsidR="00C2421E" w:rsidRPr="00A9780F" w:rsidRDefault="00C2421E" w:rsidP="00A67D4C">
            <w:pPr>
              <w:pStyle w:val="Naslov3"/>
              <w:tabs>
                <w:tab w:val="clear" w:pos="720"/>
              </w:tabs>
              <w:ind w:left="-480" w:firstLine="0"/>
              <w:rPr>
                <w:szCs w:val="22"/>
                <w:lang w:val="sl-SI" w:eastAsia="sl-SI"/>
              </w:rPr>
            </w:pPr>
          </w:p>
        </w:tc>
        <w:bookmarkStart w:id="80" w:name="Besedilo32"/>
        <w:tc>
          <w:tcPr>
            <w:tcW w:w="8100" w:type="dxa"/>
            <w:vAlign w:val="center"/>
          </w:tcPr>
          <w:p w:rsidR="00C2421E" w:rsidRPr="00A9780F" w:rsidRDefault="00C2421E" w:rsidP="00A67D4C">
            <w:r w:rsidRPr="006B32BB">
              <w:rPr>
                <w:sz w:val="22"/>
                <w:szCs w:val="22"/>
              </w:rPr>
              <w:fldChar w:fldCharType="begin">
                <w:ffData>
                  <w:name w:val="Besedilo3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0"/>
          </w:p>
        </w:tc>
      </w:tr>
      <w:tr w:rsidR="00C2421E" w:rsidRPr="00A9780F" w:rsidTr="00A67D4C">
        <w:tc>
          <w:tcPr>
            <w:tcW w:w="1188" w:type="dxa"/>
            <w:vAlign w:val="center"/>
          </w:tcPr>
          <w:p w:rsidR="00C2421E" w:rsidRPr="00A9780F" w:rsidRDefault="00C2421E" w:rsidP="00A67D4C">
            <w:pPr>
              <w:pStyle w:val="Naslov3"/>
              <w:tabs>
                <w:tab w:val="clear" w:pos="720"/>
              </w:tabs>
              <w:ind w:left="-480" w:firstLine="0"/>
              <w:rPr>
                <w:szCs w:val="22"/>
                <w:lang w:val="sl-SI" w:eastAsia="sl-SI"/>
              </w:rPr>
            </w:pPr>
          </w:p>
        </w:tc>
        <w:bookmarkStart w:id="81" w:name="Besedilo34"/>
        <w:tc>
          <w:tcPr>
            <w:tcW w:w="8100" w:type="dxa"/>
            <w:vAlign w:val="center"/>
          </w:tcPr>
          <w:p w:rsidR="00C2421E" w:rsidRPr="00A9780F" w:rsidRDefault="00C2421E" w:rsidP="00A67D4C">
            <w:r w:rsidRPr="006B32BB">
              <w:rPr>
                <w:sz w:val="22"/>
                <w:szCs w:val="22"/>
              </w:rPr>
              <w:fldChar w:fldCharType="begin">
                <w:ffData>
                  <w:name w:val="Besedilo3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1"/>
          </w:p>
        </w:tc>
      </w:tr>
      <w:tr w:rsidR="00C2421E" w:rsidRPr="00A9780F" w:rsidTr="00A67D4C">
        <w:tc>
          <w:tcPr>
            <w:tcW w:w="1188" w:type="dxa"/>
            <w:vAlign w:val="center"/>
          </w:tcPr>
          <w:p w:rsidR="00C2421E" w:rsidRPr="00A9780F" w:rsidRDefault="00C2421E" w:rsidP="00A67D4C">
            <w:pPr>
              <w:pStyle w:val="Naslov3"/>
              <w:tabs>
                <w:tab w:val="clear" w:pos="720"/>
              </w:tabs>
              <w:rPr>
                <w:szCs w:val="22"/>
                <w:lang w:val="sl-SI" w:eastAsia="sl-SI"/>
              </w:rPr>
            </w:pPr>
          </w:p>
        </w:tc>
        <w:bookmarkStart w:id="82" w:name="Besedilo36"/>
        <w:tc>
          <w:tcPr>
            <w:tcW w:w="8100" w:type="dxa"/>
            <w:vAlign w:val="center"/>
          </w:tcPr>
          <w:p w:rsidR="00C2421E" w:rsidRPr="00A9780F" w:rsidRDefault="00C2421E" w:rsidP="00A67D4C">
            <w:r w:rsidRPr="006B32BB">
              <w:rPr>
                <w:sz w:val="22"/>
                <w:szCs w:val="22"/>
              </w:rPr>
              <w:fldChar w:fldCharType="begin">
                <w:ffData>
                  <w:name w:val="Besedilo3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2"/>
          </w:p>
        </w:tc>
      </w:tr>
      <w:tr w:rsidR="00C2421E" w:rsidRPr="00A9780F" w:rsidTr="00A67D4C">
        <w:tc>
          <w:tcPr>
            <w:tcW w:w="1188" w:type="dxa"/>
            <w:vAlign w:val="center"/>
          </w:tcPr>
          <w:p w:rsidR="00C2421E" w:rsidRPr="00A9780F" w:rsidRDefault="00C2421E" w:rsidP="00A67D4C">
            <w:pPr>
              <w:pStyle w:val="Naslov3"/>
              <w:tabs>
                <w:tab w:val="clear" w:pos="720"/>
              </w:tabs>
              <w:ind w:left="-480" w:firstLine="0"/>
              <w:rPr>
                <w:szCs w:val="22"/>
                <w:lang w:val="sl-SI" w:eastAsia="sl-SI"/>
              </w:rPr>
            </w:pPr>
          </w:p>
        </w:tc>
        <w:bookmarkStart w:id="83" w:name="Besedilo38"/>
        <w:tc>
          <w:tcPr>
            <w:tcW w:w="8100" w:type="dxa"/>
            <w:vAlign w:val="center"/>
          </w:tcPr>
          <w:p w:rsidR="00C2421E" w:rsidRPr="00A9780F" w:rsidRDefault="00C2421E" w:rsidP="00A67D4C">
            <w:r w:rsidRPr="006B32BB">
              <w:rPr>
                <w:sz w:val="22"/>
                <w:szCs w:val="22"/>
              </w:rPr>
              <w:fldChar w:fldCharType="begin">
                <w:ffData>
                  <w:name w:val="Besedilo3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3"/>
          </w:p>
        </w:tc>
      </w:tr>
      <w:tr w:rsidR="00C2421E" w:rsidRPr="00A9780F" w:rsidTr="00A67D4C">
        <w:tc>
          <w:tcPr>
            <w:tcW w:w="1188" w:type="dxa"/>
            <w:vAlign w:val="center"/>
          </w:tcPr>
          <w:p w:rsidR="00C2421E" w:rsidRPr="00A9780F" w:rsidRDefault="00C2421E" w:rsidP="00A67D4C">
            <w:pPr>
              <w:pStyle w:val="Naslov3"/>
              <w:tabs>
                <w:tab w:val="clear" w:pos="720"/>
              </w:tabs>
              <w:ind w:left="-480" w:firstLine="0"/>
              <w:rPr>
                <w:szCs w:val="22"/>
                <w:lang w:val="sl-SI" w:eastAsia="sl-SI"/>
              </w:rPr>
            </w:pPr>
          </w:p>
        </w:tc>
        <w:tc>
          <w:tcPr>
            <w:tcW w:w="8100" w:type="dxa"/>
            <w:vAlign w:val="center"/>
          </w:tcPr>
          <w:p w:rsidR="00C2421E" w:rsidRPr="00A9780F" w:rsidRDefault="00C2421E" w:rsidP="00A67D4C">
            <w:r w:rsidRPr="006B32BB">
              <w:rPr>
                <w:sz w:val="22"/>
                <w:szCs w:val="22"/>
              </w:rPr>
              <w:fldChar w:fldCharType="begin">
                <w:ffData>
                  <w:name w:val="Besedilo4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c>
          <w:tcPr>
            <w:tcW w:w="1188" w:type="dxa"/>
            <w:vAlign w:val="center"/>
          </w:tcPr>
          <w:p w:rsidR="00C2421E" w:rsidRPr="00A9780F" w:rsidRDefault="00C2421E" w:rsidP="00A67D4C">
            <w:pPr>
              <w:pStyle w:val="Naslov3"/>
              <w:tabs>
                <w:tab w:val="clear" w:pos="720"/>
              </w:tabs>
              <w:ind w:left="-480" w:firstLine="0"/>
              <w:rPr>
                <w:szCs w:val="22"/>
                <w:lang w:val="sl-SI" w:eastAsia="sl-SI"/>
              </w:rPr>
            </w:pPr>
          </w:p>
        </w:tc>
        <w:bookmarkStart w:id="84" w:name="Besedilo42"/>
        <w:tc>
          <w:tcPr>
            <w:tcW w:w="8100" w:type="dxa"/>
            <w:vAlign w:val="center"/>
          </w:tcPr>
          <w:p w:rsidR="00C2421E" w:rsidRPr="00A9780F" w:rsidRDefault="00C2421E" w:rsidP="00A67D4C">
            <w:r w:rsidRPr="006B32BB">
              <w:rPr>
                <w:sz w:val="22"/>
                <w:szCs w:val="22"/>
              </w:rPr>
              <w:fldChar w:fldCharType="begin">
                <w:ffData>
                  <w:name w:val="Besedilo4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4"/>
          </w:p>
        </w:tc>
      </w:tr>
      <w:tr w:rsidR="00C2421E" w:rsidRPr="00A9780F" w:rsidTr="00A67D4C">
        <w:tc>
          <w:tcPr>
            <w:tcW w:w="1188" w:type="dxa"/>
            <w:vAlign w:val="center"/>
          </w:tcPr>
          <w:p w:rsidR="00C2421E" w:rsidRPr="00A9780F" w:rsidRDefault="00C2421E" w:rsidP="00A67D4C">
            <w:pPr>
              <w:pStyle w:val="Naslov3"/>
              <w:tabs>
                <w:tab w:val="clear" w:pos="720"/>
              </w:tabs>
              <w:ind w:left="-480" w:firstLine="0"/>
              <w:rPr>
                <w:szCs w:val="22"/>
                <w:lang w:val="sl-SI" w:eastAsia="sl-SI"/>
              </w:rPr>
            </w:pPr>
          </w:p>
        </w:tc>
        <w:bookmarkStart w:id="85" w:name="Besedilo44"/>
        <w:tc>
          <w:tcPr>
            <w:tcW w:w="8100" w:type="dxa"/>
            <w:vAlign w:val="center"/>
          </w:tcPr>
          <w:p w:rsidR="00C2421E" w:rsidRPr="00A9780F" w:rsidRDefault="00C2421E" w:rsidP="00A67D4C">
            <w:r w:rsidRPr="006B32BB">
              <w:rPr>
                <w:sz w:val="22"/>
                <w:szCs w:val="22"/>
              </w:rPr>
              <w:fldChar w:fldCharType="begin">
                <w:ffData>
                  <w:name w:val="Besedilo4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5"/>
          </w:p>
        </w:tc>
      </w:tr>
    </w:tbl>
    <w:p w:rsidR="00C2421E" w:rsidRPr="00A9780F" w:rsidRDefault="00C2421E" w:rsidP="00C2421E">
      <w:pPr>
        <w:rPr>
          <w:sz w:val="22"/>
          <w:szCs w:val="22"/>
        </w:rPr>
      </w:pP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*V primeru, da ponudnik pri predmetnem naročilu ne sodeluje s podizvajalci, mu obrazcev za podizvajalce ni potrebno izpolniti.</w:t>
      </w:r>
    </w:p>
    <w:p w:rsidR="00C2421E" w:rsidRPr="00A9780F" w:rsidRDefault="00C2421E" w:rsidP="00C2421E">
      <w:pPr>
        <w:jc w:val="both"/>
        <w:rPr>
          <w:sz w:val="22"/>
          <w:szCs w:val="22"/>
        </w:rPr>
      </w:pPr>
    </w:p>
    <w:p w:rsidR="00C2421E" w:rsidRPr="00A9780F" w:rsidRDefault="00C2421E" w:rsidP="00C2421E">
      <w:pPr>
        <w:jc w:val="both"/>
        <w:rPr>
          <w:sz w:val="22"/>
          <w:szCs w:val="22"/>
        </w:rPr>
      </w:pPr>
    </w:p>
    <w:p w:rsidR="00C2421E" w:rsidRPr="00101EF2" w:rsidRDefault="00C2421E" w:rsidP="00C2421E">
      <w:pPr>
        <w:pStyle w:val="Naslov4"/>
        <w:numPr>
          <w:ilvl w:val="3"/>
          <w:numId w:val="1"/>
        </w:numPr>
        <w:ind w:left="862" w:hanging="862"/>
        <w:jc w:val="both"/>
        <w:rPr>
          <w:iCs w:val="0"/>
          <w:szCs w:val="22"/>
          <w:lang w:val="sl-SI"/>
        </w:rPr>
      </w:pPr>
      <w:r w:rsidRPr="00101EF2">
        <w:rPr>
          <w:szCs w:val="22"/>
          <w:lang w:val="sl-SI"/>
        </w:rPr>
        <w:br w:type="page"/>
      </w:r>
      <w:r w:rsidRPr="00101EF2">
        <w:rPr>
          <w:iCs w:val="0"/>
          <w:szCs w:val="22"/>
          <w:lang w:val="sl-SI"/>
        </w:rPr>
        <w:lastRenderedPageBreak/>
        <w:t>PODATKI O DELIH PODIZVAJALCA IN PODATKI O PODIZVAJALCU</w:t>
      </w:r>
    </w:p>
    <w:p w:rsidR="00C2421E" w:rsidRPr="00A9780F" w:rsidRDefault="00C2421E" w:rsidP="00C2421E">
      <w:pPr>
        <w:rPr>
          <w:sz w:val="22"/>
          <w:szCs w:val="22"/>
        </w:rPr>
      </w:pPr>
    </w:p>
    <w:p w:rsidR="00C2421E" w:rsidRPr="00DD1F58" w:rsidRDefault="00C2421E" w:rsidP="00C2421E">
      <w:pPr>
        <w:rPr>
          <w:b/>
          <w:sz w:val="22"/>
          <w:szCs w:val="22"/>
        </w:rPr>
      </w:pPr>
      <w:r w:rsidRPr="00DD1F58">
        <w:rPr>
          <w:b/>
          <w:sz w:val="22"/>
          <w:szCs w:val="22"/>
        </w:rPr>
        <w:t>Vsaka vrsta del/dobave/montaže podizvajalca, ki jih bo opravljal:*</w:t>
      </w:r>
    </w:p>
    <w:p w:rsidR="00C2421E" w:rsidRPr="00AE13B9" w:rsidRDefault="00C2421E" w:rsidP="00C2421E">
      <w:pPr>
        <w:rPr>
          <w:sz w:val="22"/>
          <w:szCs w:val="22"/>
        </w:rPr>
      </w:pPr>
    </w:p>
    <w:p w:rsidR="00C2421E" w:rsidRPr="00696A49" w:rsidRDefault="00C2421E" w:rsidP="00C2421E">
      <w:pPr>
        <w:rPr>
          <w:sz w:val="22"/>
          <w:szCs w:val="22"/>
        </w:rPr>
      </w:pPr>
      <w:r w:rsidRPr="00AE13B9">
        <w:rPr>
          <w:sz w:val="22"/>
          <w:szCs w:val="22"/>
        </w:rPr>
        <w:t>Ali v</w:t>
      </w:r>
      <w:r w:rsidRPr="00050620">
        <w:rPr>
          <w:sz w:val="22"/>
          <w:szCs w:val="22"/>
        </w:rPr>
        <w:t>emo kaj mora ponudnik v spodnjih alinejah vpisati?</w:t>
      </w:r>
    </w:p>
    <w:p w:rsidR="00C2421E" w:rsidRPr="00A9780F" w:rsidRDefault="00C2421E" w:rsidP="00B45F92">
      <w:pPr>
        <w:numPr>
          <w:ilvl w:val="0"/>
          <w:numId w:val="6"/>
        </w:numPr>
        <w:tabs>
          <w:tab w:val="clear" w:pos="720"/>
          <w:tab w:val="num" w:pos="360"/>
        </w:tabs>
        <w:ind w:left="360"/>
        <w:rPr>
          <w:sz w:val="22"/>
          <w:szCs w:val="22"/>
        </w:rPr>
      </w:pPr>
      <w:r w:rsidRPr="00A9780F">
        <w:rPr>
          <w:sz w:val="22"/>
          <w:szCs w:val="22"/>
        </w:rPr>
        <w:t xml:space="preserve">PREDMET: </w:t>
      </w:r>
      <w:bookmarkStart w:id="86" w:name="Besedilo396"/>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86"/>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DEL/DOBAV V EUR</w:t>
      </w:r>
      <w:r w:rsidRPr="00AE13B9">
        <w:rPr>
          <w:sz w:val="22"/>
          <w:szCs w:val="22"/>
        </w:rPr>
        <w:t xml:space="preserve"> 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DEL/DOBAVE: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DEL/DOBAVE: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rsidR="00C2421E" w:rsidRPr="00DD1F58" w:rsidRDefault="00C2421E" w:rsidP="00C2421E">
      <w:pPr>
        <w:rPr>
          <w:sz w:val="22"/>
          <w:szCs w:val="22"/>
        </w:rPr>
      </w:pPr>
    </w:p>
    <w:p w:rsidR="00C2421E" w:rsidRPr="00A9780F" w:rsidRDefault="00C2421E" w:rsidP="00B45F92">
      <w:pPr>
        <w:numPr>
          <w:ilvl w:val="0"/>
          <w:numId w:val="6"/>
        </w:numPr>
        <w:tabs>
          <w:tab w:val="clear" w:pos="720"/>
          <w:tab w:val="num" w:pos="360"/>
        </w:tabs>
        <w:ind w:left="360"/>
        <w:rPr>
          <w:sz w:val="22"/>
          <w:szCs w:val="22"/>
        </w:rPr>
      </w:pPr>
      <w:r w:rsidRPr="00AE13B9">
        <w:rPr>
          <w:sz w:val="22"/>
          <w:szCs w:val="22"/>
        </w:rPr>
        <w:t xml:space="preserve">PREDMET: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DOBAV/DEL V EUR </w:t>
      </w:r>
      <w:r w:rsidRPr="00AE13B9">
        <w:rPr>
          <w:sz w:val="22"/>
          <w:szCs w:val="22"/>
        </w:rPr>
        <w:t xml:space="preserve">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rsidR="00C2421E" w:rsidRPr="00DD1F58" w:rsidRDefault="00C2421E" w:rsidP="00C2421E">
      <w:pPr>
        <w:rPr>
          <w:sz w:val="22"/>
          <w:szCs w:val="22"/>
        </w:rPr>
      </w:pPr>
    </w:p>
    <w:p w:rsidR="00C2421E" w:rsidRPr="00A9780F" w:rsidRDefault="00C2421E" w:rsidP="00B45F92">
      <w:pPr>
        <w:numPr>
          <w:ilvl w:val="0"/>
          <w:numId w:val="6"/>
        </w:numPr>
        <w:tabs>
          <w:tab w:val="clear" w:pos="720"/>
          <w:tab w:val="num" w:pos="360"/>
        </w:tabs>
        <w:ind w:left="360"/>
        <w:rPr>
          <w:sz w:val="22"/>
          <w:szCs w:val="22"/>
        </w:rPr>
      </w:pPr>
      <w:r w:rsidRPr="00AE13B9">
        <w:rPr>
          <w:sz w:val="22"/>
          <w:szCs w:val="22"/>
        </w:rPr>
        <w:t xml:space="preserve">PREDMET: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w:t>
      </w:r>
      <w:r w:rsidRPr="00DD1F58">
        <w:rPr>
          <w:sz w:val="22"/>
          <w:szCs w:val="22"/>
        </w:rPr>
        <w:t xml:space="preserve">KOLIČINA: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r w:rsidRPr="00DD1F58">
        <w:rPr>
          <w:sz w:val="22"/>
          <w:szCs w:val="22"/>
        </w:rPr>
        <w:t xml:space="preserve"> VREDNOST TEH DOBAV/DEL V EUR</w:t>
      </w:r>
      <w:r w:rsidRPr="00AE13B9">
        <w:rPr>
          <w:sz w:val="22"/>
          <w:szCs w:val="22"/>
        </w:rPr>
        <w:t xml:space="preserve"> BREZ DDV IN  Z DDV: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KRAJ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 xml:space="preserve">, ROK IZVEDBE DOBAVE/DEL: </w:t>
      </w:r>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r w:rsidRPr="00A9780F">
        <w:rPr>
          <w:sz w:val="22"/>
          <w:szCs w:val="22"/>
        </w:rPr>
        <w:t>;</w:t>
      </w:r>
    </w:p>
    <w:p w:rsidR="00C2421E" w:rsidRPr="00DD1F58" w:rsidRDefault="00C2421E" w:rsidP="00C2421E">
      <w:pPr>
        <w:jc w:val="both"/>
        <w:rPr>
          <w:sz w:val="22"/>
          <w:szCs w:val="22"/>
        </w:rPr>
      </w:pPr>
    </w:p>
    <w:p w:rsidR="00C2421E" w:rsidRPr="00AE13B9" w:rsidRDefault="00C2421E" w:rsidP="00C2421E">
      <w:pPr>
        <w:jc w:val="both"/>
        <w:rPr>
          <w:sz w:val="22"/>
          <w:szCs w:val="22"/>
          <w:u w:val="single"/>
        </w:rPr>
      </w:pPr>
      <w:r w:rsidRPr="00AE13B9">
        <w:rPr>
          <w:sz w:val="22"/>
          <w:szCs w:val="22"/>
          <w:u w:val="single"/>
        </w:rPr>
        <w:t>*Navesti je potrebno vse dobave/dela in vse zahtevane podatke, ki jih bo izvajal izvajalec. Ponudnik temu primerno doda ali briše alineje. Ponudnik izpolni v celoti tolikokrat, kolikor izvajalcev prijavlja.</w:t>
      </w:r>
    </w:p>
    <w:p w:rsidR="00C2421E" w:rsidRPr="00A9780F" w:rsidRDefault="00C2421E" w:rsidP="00C2421E">
      <w:pPr>
        <w:jc w:val="both"/>
        <w:rPr>
          <w:sz w:val="22"/>
          <w:szCs w:val="22"/>
        </w:rPr>
      </w:pPr>
    </w:p>
    <w:p w:rsidR="00C2421E" w:rsidRPr="00A9780F" w:rsidRDefault="00C2421E" w:rsidP="00C2421E">
      <w:pPr>
        <w:jc w:val="both"/>
        <w:rPr>
          <w:b/>
          <w:sz w:val="22"/>
          <w:szCs w:val="22"/>
        </w:rPr>
      </w:pPr>
      <w:r w:rsidRPr="00A9780F">
        <w:rPr>
          <w:b/>
          <w:sz w:val="22"/>
          <w:szCs w:val="22"/>
        </w:rPr>
        <w:t>2.2. Podatki o podizvajalcu</w:t>
      </w:r>
    </w:p>
    <w:p w:rsidR="00C2421E" w:rsidRPr="00A9780F" w:rsidRDefault="00C2421E" w:rsidP="00C2421E">
      <w:pPr>
        <w:jc w:val="both"/>
        <w:rPr>
          <w:sz w:val="22"/>
          <w:szCs w:val="22"/>
        </w:rPr>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r w:rsidRPr="00A9780F">
              <w:rPr>
                <w:sz w:val="22"/>
                <w:szCs w:val="22"/>
              </w:rPr>
              <w:t>Firma oz. naziv podizvajalca</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r w:rsidRPr="00A9780F">
              <w:rPr>
                <w:sz w:val="22"/>
                <w:szCs w:val="22"/>
              </w:rPr>
              <w:t>Polni naslov</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pPr>
              <w:spacing w:before="100" w:beforeAutospacing="1" w:afterAutospacing="1"/>
            </w:pPr>
            <w:r w:rsidRPr="00A9780F">
              <w:rPr>
                <w:sz w:val="22"/>
                <w:szCs w:val="22"/>
              </w:rPr>
              <w:t>Elektronski naslov</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pPr>
              <w:spacing w:before="100" w:beforeAutospacing="1" w:afterAutospacing="1"/>
            </w:pPr>
            <w:r w:rsidRPr="00A9780F">
              <w:rPr>
                <w:sz w:val="22"/>
                <w:szCs w:val="22"/>
              </w:rPr>
              <w:t>Matična številka</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pPr>
              <w:spacing w:before="100" w:beforeAutospacing="1" w:afterAutospacing="1"/>
            </w:pPr>
            <w:r w:rsidRPr="00A9780F">
              <w:rPr>
                <w:sz w:val="22"/>
                <w:szCs w:val="22"/>
              </w:rPr>
              <w:t>ID za DDV</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A9780F">
              <w:rPr>
                <w:sz w:val="22"/>
                <w:szCs w:val="22"/>
              </w:rPr>
              <w:t xml:space="preserve">SI </w:t>
            </w:r>
            <w:r w:rsidRPr="006B32BB">
              <w:rPr>
                <w:sz w:val="22"/>
                <w:szCs w:val="22"/>
              </w:rPr>
              <w:fldChar w:fldCharType="begin">
                <w:ffData>
                  <w:name w:val="Besedilo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pPr>
              <w:spacing w:before="100" w:beforeAutospacing="1" w:afterAutospacing="1"/>
            </w:pPr>
            <w:r w:rsidRPr="00A9780F">
              <w:rPr>
                <w:sz w:val="22"/>
                <w:szCs w:val="22"/>
              </w:rPr>
              <w:t>Številka transakcijskega računa</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pPr>
              <w:spacing w:before="100" w:beforeAutospacing="1" w:afterAutospacing="1"/>
            </w:pPr>
            <w:r w:rsidRPr="00A9780F">
              <w:rPr>
                <w:sz w:val="22"/>
                <w:szCs w:val="22"/>
              </w:rPr>
              <w:t>Telefon</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pPr>
              <w:spacing w:before="100" w:beforeAutospacing="1" w:afterAutospacing="1"/>
            </w:pPr>
            <w:r w:rsidRPr="00A9780F">
              <w:rPr>
                <w:sz w:val="22"/>
                <w:szCs w:val="22"/>
              </w:rPr>
              <w:t>Telefaks</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nil"/>
              <w:right w:val="nil"/>
            </w:tcBorders>
          </w:tcPr>
          <w:p w:rsidR="00C2421E" w:rsidRPr="00A9780F" w:rsidRDefault="00C2421E" w:rsidP="00A67D4C">
            <w:pPr>
              <w:spacing w:before="100" w:beforeAutospacing="1" w:afterAutospacing="1"/>
              <w:jc w:val="both"/>
            </w:pPr>
            <w:r w:rsidRPr="00A9780F">
              <w:rPr>
                <w:sz w:val="22"/>
                <w:szCs w:val="22"/>
              </w:rPr>
              <w:t>Mobilni telefon</w:t>
            </w:r>
          </w:p>
        </w:tc>
        <w:tc>
          <w:tcPr>
            <w:tcW w:w="5921" w:type="dxa"/>
            <w:tcBorders>
              <w:top w:val="single" w:sz="6" w:space="0" w:color="auto"/>
              <w:left w:val="single" w:sz="6" w:space="0" w:color="auto"/>
              <w:bottom w:val="nil"/>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C2421E" w:rsidRPr="00A9780F" w:rsidTr="00A67D4C">
        <w:trPr>
          <w:trHeight w:val="403"/>
        </w:trPr>
        <w:tc>
          <w:tcPr>
            <w:tcW w:w="3261" w:type="dxa"/>
            <w:tcBorders>
              <w:top w:val="single" w:sz="6" w:space="0" w:color="auto"/>
              <w:left w:val="single" w:sz="6" w:space="0" w:color="auto"/>
              <w:bottom w:val="single" w:sz="4" w:space="0" w:color="auto"/>
              <w:right w:val="nil"/>
            </w:tcBorders>
          </w:tcPr>
          <w:p w:rsidR="00C2421E" w:rsidRPr="00A9780F" w:rsidRDefault="00C2421E" w:rsidP="00A67D4C">
            <w:pPr>
              <w:spacing w:before="100" w:beforeAutospacing="1" w:afterAutospacing="1"/>
            </w:pPr>
            <w:r w:rsidRPr="00A9780F">
              <w:rPr>
                <w:sz w:val="22"/>
                <w:szCs w:val="22"/>
              </w:rPr>
              <w:t>Pooblaščena oseba podizvajalca</w:t>
            </w:r>
          </w:p>
        </w:tc>
        <w:tc>
          <w:tcPr>
            <w:tcW w:w="5921" w:type="dxa"/>
            <w:tcBorders>
              <w:top w:val="single" w:sz="6" w:space="0" w:color="auto"/>
              <w:left w:val="single" w:sz="6" w:space="0" w:color="auto"/>
              <w:bottom w:val="single" w:sz="4" w:space="0" w:color="auto"/>
              <w:right w:val="single" w:sz="6" w:space="0" w:color="auto"/>
            </w:tcBorders>
          </w:tcPr>
          <w:p w:rsidR="00C2421E" w:rsidRPr="00A9780F" w:rsidRDefault="00C2421E" w:rsidP="00A67D4C">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bl>
    <w:p w:rsidR="00C2421E" w:rsidRPr="00A9780F" w:rsidRDefault="00C2421E" w:rsidP="00C2421E">
      <w:pPr>
        <w:rPr>
          <w:sz w:val="22"/>
          <w:szCs w:val="22"/>
        </w:rPr>
      </w:pPr>
    </w:p>
    <w:p w:rsidR="00C2421E" w:rsidRPr="00A9780F" w:rsidRDefault="00C2421E" w:rsidP="00C2421E">
      <w:pPr>
        <w:rPr>
          <w:b/>
          <w:sz w:val="22"/>
          <w:szCs w:val="22"/>
        </w:rPr>
      </w:pPr>
    </w:p>
    <w:p w:rsidR="00C2421E" w:rsidRPr="00A9780F" w:rsidRDefault="00C2421E" w:rsidP="00C2421E">
      <w:pPr>
        <w:rPr>
          <w:b/>
          <w:sz w:val="22"/>
          <w:szCs w:val="22"/>
        </w:rPr>
      </w:pPr>
      <w:r w:rsidRPr="00A9780F">
        <w:rPr>
          <w:b/>
          <w:sz w:val="22"/>
          <w:szCs w:val="22"/>
        </w:rPr>
        <w:t>Datum:</w:t>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t>Žig in podpis ponudnika:</w:t>
      </w: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A9780F">
        <w:rPr>
          <w:b/>
          <w:bCs/>
          <w:sz w:val="22"/>
          <w:szCs w:val="22"/>
        </w:rPr>
        <w:t xml:space="preserve">Naziv podizvajalca: </w:t>
      </w:r>
      <w:bookmarkStart w:id="87" w:name="Besedilo1"/>
      <w:r w:rsidRPr="006B32BB">
        <w:rPr>
          <w:b/>
          <w:bCs/>
          <w:sz w:val="22"/>
          <w:szCs w:val="22"/>
        </w:rPr>
        <w:fldChar w:fldCharType="begin">
          <w:ffData>
            <w:name w:val="Besedilo1"/>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87"/>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rsidR="00C2421E" w:rsidRPr="00DD1F58" w:rsidRDefault="00C2421E" w:rsidP="00C2421E">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rsidR="00C2421E" w:rsidRPr="00A9780F" w:rsidRDefault="00C2421E" w:rsidP="00C2421E">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 w:val="22"/>
          <w:szCs w:val="22"/>
        </w:rPr>
      </w:pPr>
      <w:r w:rsidRPr="00AE13B9">
        <w:rPr>
          <w:b/>
          <w:bCs/>
          <w:sz w:val="22"/>
          <w:szCs w:val="22"/>
        </w:rPr>
        <w:t xml:space="preserve">Naslov podizvajalca: </w:t>
      </w:r>
      <w:bookmarkStart w:id="88" w:name="Besedilo2"/>
      <w:r w:rsidRPr="006B32BB">
        <w:rPr>
          <w:b/>
          <w:bCs/>
          <w:sz w:val="22"/>
          <w:szCs w:val="22"/>
        </w:rPr>
        <w:fldChar w:fldCharType="begin">
          <w:ffData>
            <w:name w:val="Besedilo2"/>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88"/>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rsidR="00C2421E" w:rsidRPr="00DD1F58" w:rsidRDefault="00C2421E" w:rsidP="00C2421E">
      <w:pPr>
        <w:keepNext/>
        <w:jc w:val="center"/>
        <w:outlineLvl w:val="5"/>
        <w:rPr>
          <w:b/>
          <w:sz w:val="22"/>
          <w:szCs w:val="22"/>
        </w:rPr>
      </w:pPr>
    </w:p>
    <w:p w:rsidR="00C2421E" w:rsidRPr="00AE13B9" w:rsidRDefault="00C2421E" w:rsidP="00C2421E">
      <w:pPr>
        <w:keepNext/>
        <w:jc w:val="center"/>
        <w:outlineLvl w:val="5"/>
        <w:rPr>
          <w:b/>
          <w:sz w:val="22"/>
          <w:szCs w:val="22"/>
        </w:rPr>
      </w:pPr>
    </w:p>
    <w:p w:rsidR="00C2421E" w:rsidRPr="00AE13B9" w:rsidRDefault="00C2421E" w:rsidP="00C2421E">
      <w:pPr>
        <w:keepNext/>
        <w:jc w:val="center"/>
        <w:outlineLvl w:val="5"/>
        <w:rPr>
          <w:b/>
          <w:sz w:val="22"/>
          <w:szCs w:val="22"/>
        </w:rPr>
      </w:pPr>
    </w:p>
    <w:p w:rsidR="00C2421E" w:rsidRPr="00A9780F" w:rsidRDefault="00C2421E" w:rsidP="00C2421E">
      <w:pPr>
        <w:keepNext/>
        <w:jc w:val="center"/>
        <w:outlineLvl w:val="5"/>
        <w:rPr>
          <w:b/>
          <w:sz w:val="22"/>
          <w:szCs w:val="22"/>
        </w:rPr>
      </w:pPr>
    </w:p>
    <w:p w:rsidR="00C2421E" w:rsidRPr="00A9780F" w:rsidRDefault="00C2421E" w:rsidP="00C2421E">
      <w:pPr>
        <w:keepNext/>
        <w:jc w:val="center"/>
        <w:outlineLvl w:val="5"/>
        <w:rPr>
          <w:b/>
          <w:sz w:val="22"/>
          <w:szCs w:val="22"/>
        </w:rPr>
      </w:pPr>
    </w:p>
    <w:p w:rsidR="00C2421E" w:rsidRPr="00A9780F" w:rsidRDefault="00C2421E" w:rsidP="00C2421E">
      <w:pPr>
        <w:jc w:val="center"/>
        <w:rPr>
          <w:b/>
          <w:sz w:val="22"/>
          <w:szCs w:val="22"/>
        </w:rPr>
      </w:pPr>
    </w:p>
    <w:p w:rsidR="00C2421E" w:rsidRPr="00101EF2" w:rsidRDefault="00C2421E" w:rsidP="00C2421E">
      <w:pPr>
        <w:pStyle w:val="Naslov3"/>
        <w:numPr>
          <w:ilvl w:val="2"/>
          <w:numId w:val="1"/>
        </w:numPr>
        <w:rPr>
          <w:szCs w:val="22"/>
          <w:lang w:val="sl-SI"/>
        </w:rPr>
      </w:pPr>
      <w:bookmarkStart w:id="89" w:name="_Toc291154433"/>
      <w:r w:rsidRPr="00101EF2">
        <w:rPr>
          <w:szCs w:val="22"/>
          <w:lang w:val="sl-SI"/>
        </w:rPr>
        <w:t>S O G L A S J E</w:t>
      </w:r>
      <w:r w:rsidRPr="00A9780F">
        <w:rPr>
          <w:szCs w:val="22"/>
          <w:lang w:val="sl-SI"/>
        </w:rPr>
        <w:t xml:space="preserve"> </w:t>
      </w:r>
      <w:r w:rsidRPr="00101EF2">
        <w:rPr>
          <w:szCs w:val="22"/>
          <w:lang w:val="sl-SI"/>
        </w:rPr>
        <w:t xml:space="preserve"> P O D I Z V A J A L C A</w:t>
      </w:r>
      <w:bookmarkEnd w:id="89"/>
    </w:p>
    <w:p w:rsidR="00C2421E" w:rsidRPr="00A9780F" w:rsidRDefault="00C2421E" w:rsidP="00C2421E">
      <w:pPr>
        <w:jc w:val="center"/>
        <w:rPr>
          <w:b/>
          <w:sz w:val="22"/>
          <w:szCs w:val="22"/>
        </w:rPr>
      </w:pPr>
    </w:p>
    <w:p w:rsidR="00C2421E" w:rsidRPr="00DD1F58" w:rsidRDefault="00C2421E" w:rsidP="00C2421E">
      <w:pPr>
        <w:jc w:val="center"/>
        <w:rPr>
          <w:b/>
          <w:sz w:val="22"/>
          <w:szCs w:val="22"/>
        </w:rPr>
      </w:pPr>
    </w:p>
    <w:p w:rsidR="00C2421E" w:rsidRPr="00AE13B9" w:rsidRDefault="00C2421E" w:rsidP="00C2421E">
      <w:pPr>
        <w:jc w:val="center"/>
        <w:rPr>
          <w:b/>
          <w:sz w:val="22"/>
          <w:szCs w:val="22"/>
        </w:rPr>
      </w:pPr>
    </w:p>
    <w:p w:rsidR="00C2421E" w:rsidRPr="00AE13B9" w:rsidRDefault="00C2421E" w:rsidP="00C2421E">
      <w:pPr>
        <w:jc w:val="both"/>
        <w:rPr>
          <w:b/>
          <w:sz w:val="22"/>
          <w:szCs w:val="22"/>
        </w:rPr>
      </w:pPr>
    </w:p>
    <w:p w:rsidR="00C2421E" w:rsidRPr="00A9780F" w:rsidRDefault="00C2421E" w:rsidP="00C2421E">
      <w:pPr>
        <w:spacing w:line="360" w:lineRule="auto"/>
        <w:jc w:val="both"/>
        <w:rPr>
          <w:sz w:val="22"/>
          <w:szCs w:val="22"/>
        </w:rPr>
      </w:pPr>
      <w:r w:rsidRPr="00A9780F">
        <w:rPr>
          <w:b/>
          <w:sz w:val="22"/>
          <w:szCs w:val="22"/>
        </w:rPr>
        <w:t>________________________________</w:t>
      </w:r>
      <w:r w:rsidRPr="00A9780F">
        <w:rPr>
          <w:i/>
          <w:sz w:val="22"/>
          <w:szCs w:val="22"/>
        </w:rPr>
        <w:t xml:space="preserve"> (naziv podizvajalca)</w:t>
      </w:r>
      <w:r w:rsidRPr="00A9780F">
        <w:rPr>
          <w:sz w:val="22"/>
          <w:szCs w:val="22"/>
        </w:rPr>
        <w:t xml:space="preserve"> za potrebe javnega naročila </w:t>
      </w:r>
      <w:r>
        <w:rPr>
          <w:sz w:val="22"/>
          <w:szCs w:val="22"/>
        </w:rPr>
        <w:t>za</w:t>
      </w:r>
      <w:r w:rsidRPr="00A9780F">
        <w:rPr>
          <w:sz w:val="22"/>
          <w:szCs w:val="22"/>
        </w:rPr>
        <w:t xml:space="preserve"> </w:t>
      </w:r>
      <w:r w:rsidR="00C627F0">
        <w:rPr>
          <w:sz w:val="22"/>
          <w:szCs w:val="22"/>
        </w:rPr>
        <w:t>____________________________________</w:t>
      </w:r>
      <w:r w:rsidRPr="00A9780F">
        <w:rPr>
          <w:rFonts w:cs="Arial"/>
          <w:sz w:val="22"/>
          <w:szCs w:val="22"/>
        </w:rPr>
        <w:t>,</w:t>
      </w:r>
      <w:r w:rsidRPr="00A9780F">
        <w:rPr>
          <w:sz w:val="22"/>
          <w:szCs w:val="22"/>
        </w:rPr>
        <w:t xml:space="preserve"> objavljenega na portalu javnih naročil s številko objave JN________ izjavljamo in soglašamo, da naročnik namesto glavnemu izvajalcu oziroma ponudniku  </w:t>
      </w:r>
      <w:r w:rsidRPr="00A9780F">
        <w:rPr>
          <w:b/>
          <w:sz w:val="22"/>
          <w:szCs w:val="22"/>
        </w:rPr>
        <w:t>________________________________</w:t>
      </w:r>
      <w:r w:rsidRPr="00A9780F">
        <w:rPr>
          <w:i/>
          <w:sz w:val="22"/>
          <w:szCs w:val="22"/>
        </w:rPr>
        <w:t xml:space="preserve"> (naziv ponudnika) </w:t>
      </w:r>
      <w:r w:rsidRPr="00A9780F">
        <w:rPr>
          <w:sz w:val="22"/>
          <w:szCs w:val="22"/>
        </w:rPr>
        <w:t>naše terjatve do tega ponudnika poravnava direktno na naš transakcijski račun.</w:t>
      </w:r>
    </w:p>
    <w:p w:rsidR="00C2421E" w:rsidRPr="00A9780F" w:rsidRDefault="00C2421E" w:rsidP="00C2421E">
      <w:pPr>
        <w:spacing w:line="360" w:lineRule="auto"/>
        <w:jc w:val="both"/>
        <w:rPr>
          <w:sz w:val="22"/>
          <w:szCs w:val="22"/>
        </w:rPr>
      </w:pPr>
    </w:p>
    <w:p w:rsidR="00C2421E" w:rsidRPr="00A9780F" w:rsidRDefault="00C2421E" w:rsidP="00C2421E">
      <w:pPr>
        <w:rPr>
          <w:sz w:val="22"/>
          <w:szCs w:val="22"/>
        </w:rPr>
      </w:pPr>
    </w:p>
    <w:p w:rsidR="00C2421E" w:rsidRPr="00A9780F" w:rsidRDefault="00C2421E" w:rsidP="00C2421E">
      <w:pPr>
        <w:jc w:val="both"/>
        <w:rPr>
          <w:sz w:val="22"/>
          <w:szCs w:val="22"/>
        </w:rPr>
      </w:pPr>
      <w:r w:rsidRPr="00A9780F">
        <w:rPr>
          <w:sz w:val="22"/>
          <w:szCs w:val="22"/>
        </w:rPr>
        <w:t xml:space="preserve">Pod kazensko in materialno odgovornostjo izjavljamo, da so zgoraj navedeni podatki točni in resnični. </w:t>
      </w:r>
    </w:p>
    <w:p w:rsidR="00C2421E" w:rsidRPr="00A9780F" w:rsidRDefault="00C2421E" w:rsidP="00C2421E">
      <w:pPr>
        <w:jc w:val="both"/>
        <w:rPr>
          <w:sz w:val="22"/>
          <w:szCs w:val="22"/>
        </w:rPr>
      </w:pPr>
    </w:p>
    <w:p w:rsidR="00C2421E" w:rsidRPr="00A9780F" w:rsidRDefault="00C2421E" w:rsidP="00C2421E">
      <w:pPr>
        <w:rPr>
          <w:b/>
          <w:sz w:val="22"/>
          <w:szCs w:val="22"/>
        </w:rPr>
      </w:pPr>
    </w:p>
    <w:p w:rsidR="00C2421E" w:rsidRPr="00A9780F" w:rsidRDefault="00C2421E" w:rsidP="00C2421E">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C2421E" w:rsidRPr="00A9780F" w:rsidTr="00A67D4C">
        <w:tc>
          <w:tcPr>
            <w:tcW w:w="3119" w:type="dxa"/>
            <w:tcBorders>
              <w:top w:val="nil"/>
              <w:left w:val="nil"/>
              <w:bottom w:val="nil"/>
              <w:right w:val="nil"/>
            </w:tcBorders>
          </w:tcPr>
          <w:p w:rsidR="00C2421E" w:rsidRPr="00A9780F" w:rsidRDefault="00C2421E" w:rsidP="00A67D4C">
            <w:pPr>
              <w:jc w:val="center"/>
              <w:rPr>
                <w:b/>
              </w:rPr>
            </w:pPr>
            <w:r w:rsidRPr="00A9780F">
              <w:rPr>
                <w:b/>
                <w:sz w:val="22"/>
                <w:szCs w:val="22"/>
              </w:rPr>
              <w:t>Datum:</w:t>
            </w:r>
          </w:p>
        </w:tc>
        <w:tc>
          <w:tcPr>
            <w:tcW w:w="3192" w:type="dxa"/>
            <w:tcBorders>
              <w:top w:val="nil"/>
              <w:left w:val="nil"/>
              <w:bottom w:val="nil"/>
              <w:right w:val="nil"/>
            </w:tcBorders>
          </w:tcPr>
          <w:p w:rsidR="00C2421E" w:rsidRPr="00A9780F" w:rsidRDefault="00C2421E" w:rsidP="00A67D4C">
            <w:pPr>
              <w:jc w:val="center"/>
              <w:rPr>
                <w:b/>
              </w:rPr>
            </w:pPr>
            <w:r w:rsidRPr="00A9780F">
              <w:rPr>
                <w:b/>
                <w:sz w:val="22"/>
                <w:szCs w:val="22"/>
              </w:rPr>
              <w:t>Žig:</w:t>
            </w:r>
          </w:p>
        </w:tc>
        <w:tc>
          <w:tcPr>
            <w:tcW w:w="2831" w:type="dxa"/>
            <w:tcBorders>
              <w:top w:val="nil"/>
              <w:left w:val="nil"/>
              <w:bottom w:val="nil"/>
              <w:right w:val="nil"/>
            </w:tcBorders>
          </w:tcPr>
          <w:p w:rsidR="00C2421E" w:rsidRPr="00A9780F" w:rsidRDefault="00C2421E" w:rsidP="00A67D4C">
            <w:pPr>
              <w:jc w:val="center"/>
              <w:rPr>
                <w:b/>
              </w:rPr>
            </w:pPr>
            <w:r w:rsidRPr="00A9780F">
              <w:rPr>
                <w:b/>
                <w:sz w:val="22"/>
                <w:szCs w:val="22"/>
              </w:rPr>
              <w:t>Podpis:</w:t>
            </w:r>
          </w:p>
        </w:tc>
      </w:tr>
      <w:tr w:rsidR="00C2421E" w:rsidRPr="00A9780F" w:rsidTr="00A67D4C">
        <w:tc>
          <w:tcPr>
            <w:tcW w:w="3119" w:type="dxa"/>
            <w:tcBorders>
              <w:top w:val="nil"/>
              <w:left w:val="nil"/>
              <w:bottom w:val="single" w:sz="6" w:space="0" w:color="auto"/>
              <w:right w:val="nil"/>
            </w:tcBorders>
          </w:tcPr>
          <w:p w:rsidR="00C2421E" w:rsidRPr="00A9780F" w:rsidRDefault="00C2421E" w:rsidP="00A67D4C">
            <w:pPr>
              <w:rPr>
                <w:b/>
              </w:rPr>
            </w:pPr>
          </w:p>
          <w:bookmarkStart w:id="90" w:name="Besedilo3"/>
          <w:p w:rsidR="00C2421E" w:rsidRPr="00A9780F" w:rsidRDefault="00C2421E" w:rsidP="00A67D4C">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90"/>
          </w:p>
          <w:p w:rsidR="00C2421E" w:rsidRPr="00DD1F58" w:rsidRDefault="00C2421E" w:rsidP="00A67D4C">
            <w:pPr>
              <w:rPr>
                <w:b/>
              </w:rPr>
            </w:pPr>
          </w:p>
        </w:tc>
        <w:tc>
          <w:tcPr>
            <w:tcW w:w="3192" w:type="dxa"/>
            <w:tcBorders>
              <w:top w:val="nil"/>
              <w:left w:val="nil"/>
              <w:bottom w:val="nil"/>
              <w:right w:val="nil"/>
            </w:tcBorders>
          </w:tcPr>
          <w:p w:rsidR="00C2421E" w:rsidRPr="00AE13B9" w:rsidRDefault="00C2421E" w:rsidP="00A67D4C">
            <w:pPr>
              <w:rPr>
                <w:b/>
              </w:rPr>
            </w:pPr>
          </w:p>
        </w:tc>
        <w:tc>
          <w:tcPr>
            <w:tcW w:w="2831" w:type="dxa"/>
            <w:tcBorders>
              <w:top w:val="nil"/>
              <w:left w:val="nil"/>
              <w:bottom w:val="single" w:sz="6" w:space="0" w:color="auto"/>
              <w:right w:val="nil"/>
            </w:tcBorders>
          </w:tcPr>
          <w:p w:rsidR="00C2421E" w:rsidRPr="00AE13B9" w:rsidRDefault="00C2421E" w:rsidP="00A67D4C">
            <w:pPr>
              <w:rPr>
                <w:b/>
              </w:rPr>
            </w:pPr>
          </w:p>
          <w:bookmarkStart w:id="91" w:name="Besedilo4"/>
          <w:p w:rsidR="00C2421E" w:rsidRPr="00A9780F" w:rsidRDefault="00C2421E" w:rsidP="00A67D4C">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91"/>
          </w:p>
        </w:tc>
      </w:tr>
    </w:tbl>
    <w:p w:rsidR="00C2421E" w:rsidRPr="00A9780F" w:rsidRDefault="00C2421E" w:rsidP="00C2421E">
      <w:pPr>
        <w:pStyle w:val="Navaden1"/>
        <w:jc w:val="both"/>
        <w:rPr>
          <w:szCs w:val="22"/>
        </w:rPr>
      </w:pPr>
    </w:p>
    <w:p w:rsidR="00C2421E" w:rsidRPr="00A9780F" w:rsidRDefault="00C2421E" w:rsidP="00C2421E">
      <w:pPr>
        <w:pStyle w:val="Navaden1"/>
        <w:jc w:val="both"/>
        <w:rPr>
          <w:szCs w:val="22"/>
        </w:rPr>
      </w:pPr>
    </w:p>
    <w:p w:rsidR="00C2421E" w:rsidRPr="00A9780F" w:rsidRDefault="00C2421E" w:rsidP="00C2421E">
      <w:pPr>
        <w:rPr>
          <w:sz w:val="22"/>
          <w:szCs w:val="22"/>
        </w:rPr>
      </w:pPr>
    </w:p>
    <w:p w:rsidR="00C2421E" w:rsidRPr="00A9780F" w:rsidRDefault="00C2421E" w:rsidP="00C2421E">
      <w:pPr>
        <w:pStyle w:val="Blokbesedila"/>
        <w:rPr>
          <w:sz w:val="22"/>
          <w:szCs w:val="22"/>
        </w:rPr>
      </w:pPr>
    </w:p>
    <w:p w:rsidR="00C2421E" w:rsidRPr="00A9780F" w:rsidRDefault="00C2421E" w:rsidP="00C2421E">
      <w:pPr>
        <w:pStyle w:val="Blokbesedila"/>
        <w:rPr>
          <w:sz w:val="22"/>
          <w:szCs w:val="22"/>
        </w:rPr>
        <w:sectPr w:rsidR="00C2421E" w:rsidRPr="00A9780F">
          <w:pgSz w:w="11907" w:h="16840" w:code="9"/>
          <w:pgMar w:top="1134" w:right="1418" w:bottom="1134" w:left="1134" w:header="709" w:footer="1021" w:gutter="0"/>
          <w:cols w:space="708"/>
        </w:sectPr>
      </w:pPr>
    </w:p>
    <w:p w:rsidR="00C2421E" w:rsidRPr="00A9780F" w:rsidRDefault="00C2421E" w:rsidP="00C2421E">
      <w:pPr>
        <w:rPr>
          <w:sz w:val="22"/>
          <w:szCs w:val="22"/>
        </w:rPr>
      </w:pPr>
    </w:p>
    <w:p w:rsidR="00C2421E" w:rsidRPr="00A9780F" w:rsidRDefault="00C2421E" w:rsidP="00562D78">
      <w:pPr>
        <w:pStyle w:val="Telobesedila-zamik"/>
        <w:ind w:left="0"/>
        <w:outlineLvl w:val="0"/>
        <w:rPr>
          <w:sz w:val="22"/>
          <w:szCs w:val="22"/>
        </w:rPr>
      </w:pPr>
      <w:bookmarkStart w:id="92" w:name="_Toc291154434"/>
      <w:r w:rsidRPr="00A9780F">
        <w:rPr>
          <w:sz w:val="22"/>
          <w:szCs w:val="22"/>
        </w:rPr>
        <w:t>PONUDNIK</w:t>
      </w:r>
      <w:bookmarkEnd w:id="92"/>
      <w:r w:rsidRPr="00A9780F">
        <w:rPr>
          <w:sz w:val="22"/>
          <w:szCs w:val="22"/>
        </w:rPr>
        <w:t>____________________________________</w:t>
      </w: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Ortopedska bolnišnica Valdoltra</w:t>
      </w:r>
    </w:p>
    <w:p w:rsidR="00C2421E" w:rsidRPr="00A9780F" w:rsidRDefault="00C2421E" w:rsidP="00C2421E">
      <w:pPr>
        <w:rPr>
          <w:sz w:val="22"/>
          <w:szCs w:val="22"/>
        </w:rPr>
      </w:pPr>
      <w:r w:rsidRPr="00A9780F">
        <w:rPr>
          <w:sz w:val="22"/>
          <w:szCs w:val="22"/>
        </w:rPr>
        <w:t>Jadranska c. 31, 6280 Ankaran</w:t>
      </w:r>
    </w:p>
    <w:p w:rsidR="00C2421E" w:rsidRPr="00A9780F" w:rsidRDefault="00C2421E" w:rsidP="00C2421E">
      <w:pPr>
        <w:rPr>
          <w:b/>
          <w:sz w:val="22"/>
          <w:szCs w:val="22"/>
        </w:rPr>
      </w:pPr>
    </w:p>
    <w:p w:rsidR="00C2421E" w:rsidRPr="00101EF2" w:rsidRDefault="00C2421E" w:rsidP="00C2421E">
      <w:pPr>
        <w:pStyle w:val="Naslov3"/>
        <w:numPr>
          <w:ilvl w:val="2"/>
          <w:numId w:val="1"/>
        </w:numPr>
        <w:rPr>
          <w:szCs w:val="22"/>
          <w:lang w:val="sl-SI"/>
        </w:rPr>
      </w:pPr>
      <w:bookmarkStart w:id="93" w:name="_Toc265490451"/>
      <w:bookmarkStart w:id="94" w:name="_Toc291154435"/>
      <w:r w:rsidRPr="00101EF2">
        <w:rPr>
          <w:szCs w:val="22"/>
          <w:lang w:val="sl-SI"/>
        </w:rPr>
        <w:t>OBRAZEC IZJAVE PONUDNIKA IN NJEGOVIH V NALOGO VKLJUČENIH PARTNERJEV</w:t>
      </w:r>
      <w:bookmarkEnd w:id="93"/>
      <w:bookmarkEnd w:id="94"/>
    </w:p>
    <w:p w:rsidR="00C2421E" w:rsidRPr="00101EF2" w:rsidRDefault="00C2421E" w:rsidP="00C2421E">
      <w:pPr>
        <w:pStyle w:val="Telobesedila"/>
        <w:rPr>
          <w:szCs w:val="22"/>
          <w:lang w:val="sl-SI"/>
        </w:rPr>
      </w:pPr>
    </w:p>
    <w:p w:rsidR="00C2421E" w:rsidRPr="00101EF2" w:rsidRDefault="00C2421E" w:rsidP="00C2421E">
      <w:pPr>
        <w:pStyle w:val="Telobesedila"/>
        <w:rPr>
          <w:sz w:val="22"/>
          <w:szCs w:val="22"/>
          <w:lang w:val="sl-SI"/>
        </w:rPr>
      </w:pPr>
    </w:p>
    <w:p w:rsidR="00C2421E" w:rsidRPr="00101EF2" w:rsidRDefault="00C2421E" w:rsidP="00E6346B">
      <w:pPr>
        <w:jc w:val="both"/>
        <w:rPr>
          <w:sz w:val="22"/>
          <w:szCs w:val="22"/>
        </w:rPr>
      </w:pPr>
      <w:r w:rsidRPr="00A9780F">
        <w:rPr>
          <w:sz w:val="22"/>
          <w:szCs w:val="22"/>
        </w:rPr>
        <w:t xml:space="preserve">V odziv na vašo objavo </w:t>
      </w:r>
      <w:r>
        <w:rPr>
          <w:sz w:val="22"/>
          <w:szCs w:val="22"/>
        </w:rPr>
        <w:t>za</w:t>
      </w:r>
      <w:r w:rsidRPr="00A9780F">
        <w:rPr>
          <w:sz w:val="22"/>
          <w:szCs w:val="22"/>
        </w:rPr>
        <w:t xml:space="preserve"> </w:t>
      </w:r>
      <w:r w:rsidR="00E6346B">
        <w:rPr>
          <w:sz w:val="22"/>
          <w:szCs w:val="22"/>
        </w:rPr>
        <w:t xml:space="preserve">izvedbo  I. faze </w:t>
      </w:r>
      <w:r w:rsidR="00B12BD5" w:rsidRPr="00A35BC2">
        <w:rPr>
          <w:sz w:val="22"/>
          <w:szCs w:val="22"/>
        </w:rPr>
        <w:t>požarno</w:t>
      </w:r>
      <w:r w:rsidR="00784F1C">
        <w:rPr>
          <w:sz w:val="22"/>
          <w:szCs w:val="22"/>
        </w:rPr>
        <w:t>-</w:t>
      </w:r>
      <w:r w:rsidR="00562D78">
        <w:rPr>
          <w:sz w:val="22"/>
          <w:szCs w:val="22"/>
        </w:rPr>
        <w:t>varstvene</w:t>
      </w:r>
      <w:r w:rsidR="00E6346B">
        <w:rPr>
          <w:sz w:val="22"/>
          <w:szCs w:val="22"/>
        </w:rPr>
        <w:t xml:space="preserve"> sanacije objektov v kompleksu Ortopedske bolnišnice Valdoltra i</w:t>
      </w:r>
      <w:r w:rsidRPr="00101EF2">
        <w:rPr>
          <w:sz w:val="22"/>
          <w:szCs w:val="22"/>
        </w:rPr>
        <w:t>zjavljamo, da</w:t>
      </w:r>
      <w:r w:rsidRPr="00A9780F">
        <w:rPr>
          <w:sz w:val="22"/>
          <w:szCs w:val="22"/>
        </w:rPr>
        <w:t xml:space="preserve"> izpolnjujemo naslednje pogoje</w:t>
      </w:r>
      <w:r w:rsidRPr="00101EF2">
        <w:rPr>
          <w:sz w:val="22"/>
          <w:szCs w:val="22"/>
        </w:rPr>
        <w:t>:</w:t>
      </w:r>
    </w:p>
    <w:p w:rsidR="00C2421E" w:rsidRPr="00101EF2" w:rsidRDefault="00C2421E" w:rsidP="00C2421E">
      <w:pPr>
        <w:pStyle w:val="Telobesedila"/>
        <w:jc w:val="center"/>
        <w:rPr>
          <w:sz w:val="22"/>
          <w:szCs w:val="22"/>
          <w:lang w:val="sl-SI"/>
        </w:rPr>
      </w:pPr>
    </w:p>
    <w:p w:rsidR="00C2421E" w:rsidRPr="00A9780F" w:rsidRDefault="00C2421E" w:rsidP="00B45F92">
      <w:pPr>
        <w:numPr>
          <w:ilvl w:val="0"/>
          <w:numId w:val="4"/>
        </w:numPr>
        <w:contextualSpacing/>
        <w:jc w:val="both"/>
        <w:rPr>
          <w:b/>
          <w:sz w:val="22"/>
          <w:szCs w:val="22"/>
          <w:u w:val="single"/>
        </w:rPr>
      </w:pPr>
      <w:r w:rsidRPr="00A9780F">
        <w:rPr>
          <w:sz w:val="22"/>
          <w:szCs w:val="22"/>
        </w:rPr>
        <w:t xml:space="preserve">da kot </w:t>
      </w:r>
      <w:r w:rsidRPr="00DD1F58">
        <w:rPr>
          <w:sz w:val="22"/>
          <w:szCs w:val="22"/>
        </w:rPr>
        <w:t xml:space="preserve">ponudnik  </w:t>
      </w:r>
      <w:r w:rsidRPr="00AE13B9">
        <w:rPr>
          <w:sz w:val="22"/>
          <w:szCs w:val="22"/>
        </w:rPr>
        <w:t>ali njegov zakoniti zastopnik ni</w:t>
      </w:r>
      <w:r w:rsidRPr="00050620">
        <w:rPr>
          <w:sz w:val="22"/>
          <w:szCs w:val="22"/>
        </w:rPr>
        <w:t>smo</w:t>
      </w:r>
      <w:r w:rsidRPr="00696A49">
        <w:rPr>
          <w:sz w:val="22"/>
          <w:szCs w:val="22"/>
        </w:rPr>
        <w:t xml:space="preserve"> bili</w:t>
      </w:r>
      <w:r w:rsidRPr="00A9780F">
        <w:rPr>
          <w:sz w:val="22"/>
          <w:szCs w:val="22"/>
        </w:rPr>
        <w:t xml:space="preserve"> pravnomočno obsojen zaradi naslednjih kaznivih dejanj, ki so opredeljena v Kazenskem zakoniku (KZ-1) (</w:t>
      </w:r>
      <w:r w:rsidR="00C41065" w:rsidRPr="00EF1C2B">
        <w:rPr>
          <w:sz w:val="22"/>
          <w:szCs w:val="22"/>
        </w:rPr>
        <w:t>Uradni list, RS, št. 50/12-UPB2</w:t>
      </w:r>
      <w:r w:rsidR="00C41065" w:rsidRPr="003051FC">
        <w:rPr>
          <w:sz w:val="22"/>
          <w:szCs w:val="22"/>
        </w:rPr>
        <w:t>,</w:t>
      </w:r>
      <w:r w:rsidR="00C41065" w:rsidRPr="003051FC">
        <w:t xml:space="preserve"> 54/15</w:t>
      </w:r>
      <w:r w:rsidR="00C41065">
        <w:t>)</w:t>
      </w:r>
      <w:r w:rsidRPr="00A9780F">
        <w:rPr>
          <w:sz w:val="22"/>
          <w:szCs w:val="22"/>
        </w:rPr>
        <w:t xml:space="preserve">: </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sprejemanje podkupnine pri volitvah (157.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goljufija (211.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protipravno omejevanje konkurence (225.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povzročitev stečaja z goljufijo ali nevestnim poslovanje (226.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oškodovanje upnikov (227.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poslovna goljufija (228.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goljufija na škodo Evropske unije (229.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preslepitev pri pridobitvi ali uporabi posojila ali ugodnosti (230.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preslepitev pri poslovanju z vrednostnimi papirji (231.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preslepitev kupcev (232.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neupravičena uporaba tuje oznake ali modela (233.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neupravičena uporaba tujega izuma ali topografije (234.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 xml:space="preserve">ponareditev ali uničenje poslovnih listin (235. člen KZ-1), </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izdaja neupravičene pridobitve poslovne skrivnosti (236.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zloraba informacijskega sistema (237.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zloraba notranje informacije (238.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zloraba trga finančnih instrumentov (239.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zloraba položaja ali zaupanja pri gospodarski dejavnosti (240.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nedovoljeno sprejemanje daril (241.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nedovoljeno dajanje daril (242.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ponarejanje denarja (243.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ponarejanje in uporaba ponarejenih vrednotnic ali vrednostnih papirjev (244.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pranje denarja (245.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zloraba negotovinskega plačilnega sredstva (246.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uporaba ponarejenega negotovinskega plačilnega sredstva (247.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 xml:space="preserve">izdelava, pridobitev in odtujitev pripomočkov za ponarejanje (248. člen KZ-1), </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 xml:space="preserve">davčna zatajitev (249. člen KZ-1), </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tihotapstvo (250.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izdaja tajnih podatkov (260.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jemanje podkupnin (261.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 xml:space="preserve">dajanje podkupnin (262. člen KZ-1), </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 xml:space="preserve">sprejemanje koristi za nezakonito posredovanje (263. člen KZ-1), </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dajanje daril za nezakonito posredovanje (264. člen KZ-1),</w:t>
      </w:r>
    </w:p>
    <w:p w:rsidR="00C2421E" w:rsidRPr="00A9780F" w:rsidRDefault="00C2421E" w:rsidP="00B45F92">
      <w:pPr>
        <w:numPr>
          <w:ilvl w:val="0"/>
          <w:numId w:val="10"/>
        </w:numPr>
        <w:autoSpaceDE w:val="0"/>
        <w:autoSpaceDN w:val="0"/>
        <w:contextualSpacing/>
        <w:jc w:val="both"/>
        <w:rPr>
          <w:sz w:val="22"/>
          <w:szCs w:val="22"/>
        </w:rPr>
      </w:pPr>
      <w:r w:rsidRPr="00A9780F">
        <w:rPr>
          <w:sz w:val="22"/>
          <w:szCs w:val="22"/>
        </w:rPr>
        <w:t>hudodelsko združevanje (294. člen KZ-1).</w:t>
      </w:r>
    </w:p>
    <w:p w:rsidR="00C2421E" w:rsidRPr="00A9780F" w:rsidRDefault="00C2421E" w:rsidP="00C2421E">
      <w:pPr>
        <w:ind w:left="360"/>
        <w:jc w:val="both"/>
        <w:rPr>
          <w:sz w:val="22"/>
          <w:szCs w:val="22"/>
        </w:rPr>
      </w:pPr>
    </w:p>
    <w:p w:rsidR="00C2421E" w:rsidRPr="00A9780F" w:rsidRDefault="00C2421E" w:rsidP="00B45F92">
      <w:pPr>
        <w:numPr>
          <w:ilvl w:val="0"/>
          <w:numId w:val="4"/>
        </w:numPr>
        <w:contextualSpacing/>
        <w:jc w:val="both"/>
        <w:rPr>
          <w:sz w:val="22"/>
          <w:szCs w:val="22"/>
        </w:rPr>
      </w:pPr>
      <w:r w:rsidRPr="00A9780F">
        <w:rPr>
          <w:sz w:val="22"/>
          <w:szCs w:val="22"/>
        </w:rPr>
        <w:t>nismo v postopku prisilne poravnave ali je bil zanj podan predlog za začetek postopka prisilne poravnave in sodišče o tem predlogu še ni odločilo;</w:t>
      </w:r>
    </w:p>
    <w:p w:rsidR="00C2421E" w:rsidRPr="00A9780F" w:rsidRDefault="00C2421E" w:rsidP="00C2421E">
      <w:pPr>
        <w:rPr>
          <w:sz w:val="22"/>
          <w:szCs w:val="22"/>
        </w:rPr>
      </w:pPr>
    </w:p>
    <w:p w:rsidR="00C2421E" w:rsidRPr="00A9780F" w:rsidRDefault="00C2421E" w:rsidP="00B45F92">
      <w:pPr>
        <w:numPr>
          <w:ilvl w:val="0"/>
          <w:numId w:val="4"/>
        </w:numPr>
        <w:contextualSpacing/>
        <w:jc w:val="both"/>
        <w:rPr>
          <w:sz w:val="22"/>
          <w:szCs w:val="22"/>
        </w:rPr>
      </w:pPr>
      <w:r w:rsidRPr="00A9780F">
        <w:rPr>
          <w:sz w:val="22"/>
          <w:szCs w:val="22"/>
        </w:rPr>
        <w:t>nismo v stečajnem postopku ali je bil zanj podan predlog za začetek stečajnega postopka in sodišče o tem predlogu še ni odločilo;</w:t>
      </w:r>
    </w:p>
    <w:p w:rsidR="00C2421E" w:rsidRPr="00A9780F" w:rsidRDefault="00C2421E" w:rsidP="00C2421E">
      <w:pPr>
        <w:ind w:left="360"/>
        <w:jc w:val="both"/>
        <w:rPr>
          <w:sz w:val="22"/>
          <w:szCs w:val="22"/>
        </w:rPr>
      </w:pPr>
    </w:p>
    <w:p w:rsidR="00C2421E" w:rsidRPr="00A9780F" w:rsidRDefault="00C2421E" w:rsidP="00B45F92">
      <w:pPr>
        <w:numPr>
          <w:ilvl w:val="0"/>
          <w:numId w:val="4"/>
        </w:numPr>
        <w:contextualSpacing/>
        <w:jc w:val="both"/>
        <w:rPr>
          <w:sz w:val="22"/>
          <w:szCs w:val="22"/>
        </w:rPr>
      </w:pPr>
      <w:r w:rsidRPr="00A9780F">
        <w:rPr>
          <w:sz w:val="22"/>
          <w:szCs w:val="22"/>
        </w:rPr>
        <w:t>nismo 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C2421E" w:rsidRPr="00A9780F" w:rsidRDefault="00C2421E" w:rsidP="00C2421E">
      <w:pPr>
        <w:ind w:left="360"/>
        <w:jc w:val="both"/>
        <w:rPr>
          <w:sz w:val="22"/>
          <w:szCs w:val="22"/>
        </w:rPr>
      </w:pPr>
    </w:p>
    <w:p w:rsidR="00C2421E" w:rsidRPr="00A9780F" w:rsidRDefault="00C2421E" w:rsidP="00B45F92">
      <w:pPr>
        <w:numPr>
          <w:ilvl w:val="0"/>
          <w:numId w:val="4"/>
        </w:numPr>
        <w:contextualSpacing/>
        <w:jc w:val="both"/>
        <w:rPr>
          <w:sz w:val="22"/>
          <w:szCs w:val="22"/>
        </w:rPr>
      </w:pPr>
      <w:r w:rsidRPr="00A9780F">
        <w:rPr>
          <w:sz w:val="22"/>
          <w:szCs w:val="22"/>
        </w:rPr>
        <w:t>na dan, ko je bila oddana ponudba, v skladu s predpisi države, v kateri ima sedež, ali predpisi države naročnika nimamo zapadlih neplačanih obveznosti v zvezi s plačili prispevkov za socialno varnost ali v zvezi s plačili davkov v vrednosti 50,00 EUR ali več;</w:t>
      </w:r>
    </w:p>
    <w:p w:rsidR="00C2421E" w:rsidRPr="00A9780F" w:rsidRDefault="00C2421E" w:rsidP="00C2421E">
      <w:pPr>
        <w:ind w:left="360"/>
        <w:jc w:val="both"/>
        <w:rPr>
          <w:sz w:val="22"/>
          <w:szCs w:val="22"/>
        </w:rPr>
      </w:pPr>
    </w:p>
    <w:p w:rsidR="00C2421E" w:rsidRPr="00AC3623" w:rsidRDefault="00C2421E" w:rsidP="00B45F92">
      <w:pPr>
        <w:pStyle w:val="Telobesedila"/>
        <w:numPr>
          <w:ilvl w:val="0"/>
          <w:numId w:val="4"/>
        </w:numPr>
        <w:jc w:val="both"/>
        <w:rPr>
          <w:sz w:val="22"/>
          <w:szCs w:val="22"/>
          <w:lang w:val="sl-SI"/>
        </w:rPr>
      </w:pPr>
      <w:r w:rsidRPr="00AC3623">
        <w:rPr>
          <w:sz w:val="22"/>
          <w:szCs w:val="22"/>
          <w:lang w:val="sl-SI"/>
        </w:rPr>
        <w:t>da se bomo ravnali po etičnih določilih, da nismo sodelovali pri pripravi projekta, ki je predmet tega postopka javnega naročila, in še zlasti, da ob predložitvi te vloge nimamo nobenega možnega konflikta interesov ali podobnega odnosa z drugimi kandidati ali drugimi strankami v postopku javnega naročila;</w:t>
      </w:r>
    </w:p>
    <w:p w:rsidR="00C2421E" w:rsidRPr="00AC3623" w:rsidRDefault="00C2421E" w:rsidP="00C2421E">
      <w:pPr>
        <w:pStyle w:val="Telobesedila"/>
        <w:rPr>
          <w:sz w:val="22"/>
          <w:szCs w:val="22"/>
          <w:lang w:val="sl-SI"/>
        </w:rPr>
      </w:pPr>
    </w:p>
    <w:p w:rsidR="00C2421E" w:rsidRPr="00AC3623" w:rsidRDefault="00C2421E" w:rsidP="00B45F92">
      <w:pPr>
        <w:pStyle w:val="Telobesedila"/>
        <w:numPr>
          <w:ilvl w:val="0"/>
          <w:numId w:val="4"/>
        </w:numPr>
        <w:spacing w:after="120"/>
        <w:jc w:val="both"/>
        <w:rPr>
          <w:sz w:val="22"/>
          <w:szCs w:val="22"/>
          <w:lang w:val="sl-SI"/>
        </w:rPr>
      </w:pPr>
      <w:r w:rsidRPr="00AC3623">
        <w:rPr>
          <w:sz w:val="22"/>
          <w:szCs w:val="22"/>
          <w:lang w:val="sl-SI"/>
        </w:rPr>
        <w:t>da smo registrirani za dejavnost, ki je predmet javnega naročila</w:t>
      </w:r>
      <w:r w:rsidRPr="00AC3623">
        <w:rPr>
          <w:bCs/>
          <w:sz w:val="22"/>
          <w:szCs w:val="22"/>
          <w:lang w:val="sl-SI"/>
        </w:rPr>
        <w:t xml:space="preserve"> pri pristojnem registrskem organu___________________________ </w:t>
      </w:r>
      <w:r w:rsidRPr="00AC3623">
        <w:rPr>
          <w:bCs/>
          <w:i/>
          <w:iCs/>
          <w:sz w:val="22"/>
          <w:szCs w:val="22"/>
          <w:lang w:val="sl-SI"/>
        </w:rPr>
        <w:t>(vpišite ime organa)</w:t>
      </w:r>
      <w:r w:rsidRPr="00AC3623">
        <w:rPr>
          <w:bCs/>
          <w:sz w:val="22"/>
          <w:szCs w:val="22"/>
          <w:lang w:val="sl-SI"/>
        </w:rPr>
        <w:t xml:space="preserve"> v kraju: _______________________;</w:t>
      </w:r>
    </w:p>
    <w:p w:rsidR="00C2421E" w:rsidRPr="00AC3623" w:rsidRDefault="00C2421E" w:rsidP="00C2421E">
      <w:pPr>
        <w:pStyle w:val="Telobesedila"/>
        <w:rPr>
          <w:sz w:val="22"/>
          <w:szCs w:val="22"/>
          <w:lang w:val="sl-SI"/>
        </w:rPr>
      </w:pPr>
    </w:p>
    <w:p w:rsidR="00C2421E" w:rsidRPr="00AC3623" w:rsidRDefault="00C2421E" w:rsidP="00B45F92">
      <w:pPr>
        <w:pStyle w:val="Telobesedila"/>
        <w:numPr>
          <w:ilvl w:val="0"/>
          <w:numId w:val="4"/>
        </w:numPr>
        <w:jc w:val="both"/>
        <w:rPr>
          <w:sz w:val="22"/>
          <w:szCs w:val="22"/>
          <w:lang w:val="sl-SI"/>
        </w:rPr>
      </w:pPr>
      <w:r w:rsidRPr="00AC3623">
        <w:rPr>
          <w:sz w:val="22"/>
          <w:szCs w:val="22"/>
          <w:lang w:val="sl-SI"/>
        </w:rPr>
        <w:t xml:space="preserve">imamo veljavno </w:t>
      </w:r>
      <w:r w:rsidRPr="00AC3623">
        <w:rPr>
          <w:bCs/>
          <w:sz w:val="22"/>
          <w:szCs w:val="22"/>
          <w:lang w:val="sl-SI"/>
        </w:rPr>
        <w:t>dovoljenje pristojnega organa za opravljanje dejavnosti</w:t>
      </w:r>
      <w:r w:rsidRPr="00AC3623">
        <w:rPr>
          <w:sz w:val="22"/>
          <w:szCs w:val="22"/>
          <w:lang w:val="sl-SI"/>
        </w:rPr>
        <w:t>, ki je predmet javnega naročila, če je za opravljanje take dejavnosti na podlagi posebnega zakona takšno dovoljenje potrebno, ali morajo biti člani posebne organizacije, da bi lahko v državi, v kateri imajo svoj sedež, opravljali storitev</w:t>
      </w:r>
      <w:r w:rsidRPr="00A9780F">
        <w:rPr>
          <w:sz w:val="22"/>
          <w:szCs w:val="22"/>
          <w:lang w:val="sl-SI"/>
        </w:rPr>
        <w:t>;</w:t>
      </w:r>
    </w:p>
    <w:p w:rsidR="00C2421E" w:rsidRPr="00A9780F" w:rsidRDefault="00C2421E" w:rsidP="00C2421E">
      <w:pPr>
        <w:pStyle w:val="Srednjamrea1poudarek21"/>
        <w:rPr>
          <w:sz w:val="22"/>
          <w:szCs w:val="22"/>
        </w:rPr>
      </w:pPr>
    </w:p>
    <w:p w:rsidR="00C2421E" w:rsidRPr="00AC3623" w:rsidRDefault="00C2421E" w:rsidP="00B45F92">
      <w:pPr>
        <w:pStyle w:val="Telobesedila"/>
        <w:numPr>
          <w:ilvl w:val="0"/>
          <w:numId w:val="4"/>
        </w:numPr>
        <w:jc w:val="both"/>
        <w:rPr>
          <w:sz w:val="22"/>
          <w:szCs w:val="22"/>
          <w:lang w:val="sl-SI"/>
        </w:rPr>
      </w:pPr>
      <w:r w:rsidRPr="00AC3623">
        <w:rPr>
          <w:sz w:val="22"/>
          <w:szCs w:val="22"/>
          <w:lang w:val="sl-SI"/>
        </w:rPr>
        <w:t>pri dajanju informacij, zahtevanih v skladu z določbami 41. do 49. člena ZJN-2, v tem ali predhodnih postopkih ni</w:t>
      </w:r>
      <w:r>
        <w:rPr>
          <w:sz w:val="22"/>
          <w:szCs w:val="22"/>
          <w:lang w:val="sl-SI"/>
        </w:rPr>
        <w:t>smo</w:t>
      </w:r>
      <w:r w:rsidRPr="00AC3623">
        <w:rPr>
          <w:sz w:val="22"/>
          <w:szCs w:val="22"/>
          <w:lang w:val="sl-SI"/>
        </w:rPr>
        <w:t xml:space="preserve"> namerno podajal</w:t>
      </w:r>
      <w:r>
        <w:rPr>
          <w:sz w:val="22"/>
          <w:szCs w:val="22"/>
          <w:lang w:val="sl-SI"/>
        </w:rPr>
        <w:t xml:space="preserve">i </w:t>
      </w:r>
      <w:r w:rsidRPr="00AC3623">
        <w:rPr>
          <w:sz w:val="22"/>
          <w:szCs w:val="22"/>
          <w:lang w:val="sl-SI"/>
        </w:rPr>
        <w:t xml:space="preserve"> zavajajočih razlag oziroma da teh informacij ne bi zagotovil</w:t>
      </w:r>
      <w:r>
        <w:rPr>
          <w:sz w:val="22"/>
          <w:szCs w:val="22"/>
          <w:lang w:val="sl-SI"/>
        </w:rPr>
        <w:t>i</w:t>
      </w:r>
      <w:r w:rsidRPr="00A9780F">
        <w:rPr>
          <w:sz w:val="22"/>
          <w:szCs w:val="22"/>
          <w:lang w:val="sl-SI"/>
        </w:rPr>
        <w:t>;</w:t>
      </w:r>
    </w:p>
    <w:p w:rsidR="00C2421E" w:rsidRPr="00AC3623" w:rsidRDefault="00C2421E" w:rsidP="00C2421E">
      <w:pPr>
        <w:pStyle w:val="Telobesedila"/>
        <w:rPr>
          <w:sz w:val="22"/>
          <w:szCs w:val="22"/>
          <w:lang w:val="sl-SI"/>
        </w:rPr>
      </w:pPr>
    </w:p>
    <w:p w:rsidR="00C2421E" w:rsidRPr="00AC3623" w:rsidRDefault="00C2421E" w:rsidP="00C2421E">
      <w:pPr>
        <w:pStyle w:val="Telobesedila"/>
        <w:ind w:left="426" w:hanging="426"/>
        <w:jc w:val="both"/>
        <w:rPr>
          <w:sz w:val="22"/>
          <w:szCs w:val="22"/>
          <w:lang w:val="sl-SI"/>
        </w:rPr>
      </w:pPr>
      <w:r w:rsidRPr="00A9780F">
        <w:rPr>
          <w:sz w:val="22"/>
          <w:szCs w:val="22"/>
          <w:lang w:val="sl-SI"/>
        </w:rPr>
        <w:t xml:space="preserve">- </w:t>
      </w:r>
      <w:r w:rsidRPr="00AC3623">
        <w:rPr>
          <w:sz w:val="22"/>
          <w:szCs w:val="22"/>
          <w:lang w:val="sl-SI"/>
        </w:rPr>
        <w:t xml:space="preserve"> </w:t>
      </w:r>
      <w:r w:rsidRPr="00A9780F">
        <w:rPr>
          <w:sz w:val="22"/>
          <w:szCs w:val="22"/>
          <w:lang w:val="sl-SI"/>
        </w:rPr>
        <w:tab/>
      </w:r>
      <w:r w:rsidRPr="00AC3623">
        <w:rPr>
          <w:sz w:val="22"/>
          <w:szCs w:val="22"/>
          <w:lang w:val="sl-SI"/>
        </w:rPr>
        <w:t>da</w:t>
      </w:r>
      <w:r w:rsidRPr="00A9780F">
        <w:rPr>
          <w:sz w:val="22"/>
          <w:szCs w:val="22"/>
          <w:lang w:val="sl-SI"/>
        </w:rPr>
        <w:t xml:space="preserve"> kot ponudnik </w:t>
      </w:r>
      <w:r w:rsidRPr="00AC3623">
        <w:rPr>
          <w:sz w:val="22"/>
          <w:szCs w:val="22"/>
          <w:lang w:val="sl-SI"/>
        </w:rPr>
        <w:t>kot tudi nekdo drug v n</w:t>
      </w:r>
      <w:r w:rsidRPr="00A9780F">
        <w:rPr>
          <w:sz w:val="22"/>
          <w:szCs w:val="22"/>
          <w:lang w:val="sl-SI"/>
        </w:rPr>
        <w:t xml:space="preserve">ašem </w:t>
      </w:r>
      <w:r w:rsidRPr="00AC3623">
        <w:rPr>
          <w:sz w:val="22"/>
          <w:szCs w:val="22"/>
          <w:lang w:val="sl-SI"/>
        </w:rPr>
        <w:t xml:space="preserve"> imenu ali na </w:t>
      </w:r>
      <w:r w:rsidRPr="00A9780F">
        <w:rPr>
          <w:sz w:val="22"/>
          <w:szCs w:val="22"/>
          <w:lang w:val="sl-SI"/>
        </w:rPr>
        <w:t>naš račun</w:t>
      </w:r>
      <w:r w:rsidRPr="00AC3623">
        <w:rPr>
          <w:sz w:val="22"/>
          <w:szCs w:val="22"/>
          <w:lang w:val="sl-SI"/>
        </w:rPr>
        <w:t xml:space="preserve">, predstavniku ali posredniku </w:t>
      </w:r>
      <w:r w:rsidRPr="00A9780F">
        <w:rPr>
          <w:sz w:val="22"/>
          <w:szCs w:val="22"/>
          <w:lang w:val="sl-SI"/>
        </w:rPr>
        <w:t>naročnika</w:t>
      </w:r>
      <w:r w:rsidRPr="00AC3623">
        <w:rPr>
          <w:sz w:val="22"/>
          <w:szCs w:val="22"/>
          <w:lang w:val="sl-SI"/>
        </w:rPr>
        <w:t xml:space="preserve"> ne bo obljubil, ponudil ali dal kakšno nedovoljeno korist za pridobitev posla ali za sklenitev posla pod ugodnejšimi pogoji ali za opustitev dolžnega nadzora nad izvajanjem pogodbenih obveznosti ali za drugo ravnanje ali opustitev, s katerim je </w:t>
      </w:r>
      <w:r w:rsidRPr="00A9780F">
        <w:rPr>
          <w:sz w:val="22"/>
          <w:szCs w:val="22"/>
          <w:lang w:val="sl-SI"/>
        </w:rPr>
        <w:t>naročniku</w:t>
      </w:r>
      <w:r w:rsidRPr="00AC3623">
        <w:rPr>
          <w:sz w:val="22"/>
          <w:szCs w:val="22"/>
          <w:lang w:val="sl-SI"/>
        </w:rPr>
        <w:t xml:space="preserve"> povzročena škoda ali je omogočena pridobitev nedovoljene koristi predstavniku </w:t>
      </w:r>
      <w:r w:rsidRPr="00A9780F">
        <w:rPr>
          <w:sz w:val="22"/>
          <w:szCs w:val="22"/>
          <w:lang w:val="sl-SI"/>
        </w:rPr>
        <w:t xml:space="preserve">naročnika </w:t>
      </w:r>
      <w:r w:rsidRPr="00AC3623">
        <w:rPr>
          <w:sz w:val="22"/>
          <w:szCs w:val="22"/>
          <w:lang w:val="sl-SI"/>
        </w:rPr>
        <w:t xml:space="preserve">, drugi pogodbeni stranki ali njenemu predstavniku, zastopniku ali posredniku. V primeru kršitve ali poskusa kršitve te klavzule, </w:t>
      </w:r>
      <w:r w:rsidRPr="00A9780F">
        <w:rPr>
          <w:sz w:val="22"/>
          <w:szCs w:val="22"/>
          <w:lang w:val="sl-SI"/>
        </w:rPr>
        <w:t>bo</w:t>
      </w:r>
      <w:r w:rsidRPr="00AC3623">
        <w:rPr>
          <w:sz w:val="22"/>
          <w:szCs w:val="22"/>
          <w:lang w:val="sl-SI"/>
        </w:rPr>
        <w:t xml:space="preserve"> že sklenjena in veljavna pogodba nična, če pa pogodba še ni veljavna, se šteje, da pogodba ni bila sklenjena.</w:t>
      </w:r>
    </w:p>
    <w:p w:rsidR="00C2421E" w:rsidRPr="00A9780F" w:rsidRDefault="00C2421E" w:rsidP="00C2421E">
      <w:pPr>
        <w:pStyle w:val="Srednjamrea1poudarek21"/>
        <w:rPr>
          <w:sz w:val="22"/>
          <w:szCs w:val="22"/>
        </w:rPr>
      </w:pPr>
    </w:p>
    <w:p w:rsidR="00C2421E" w:rsidRPr="00A9780F" w:rsidRDefault="00C2421E" w:rsidP="00C2421E">
      <w:pPr>
        <w:jc w:val="both"/>
        <w:rPr>
          <w:sz w:val="22"/>
          <w:szCs w:val="22"/>
        </w:rPr>
      </w:pPr>
    </w:p>
    <w:p w:rsidR="00C2421E" w:rsidRPr="00AE13B9" w:rsidRDefault="00C2421E" w:rsidP="00C2421E">
      <w:pPr>
        <w:jc w:val="both"/>
        <w:rPr>
          <w:sz w:val="22"/>
          <w:szCs w:val="22"/>
        </w:rPr>
      </w:pPr>
      <w:r w:rsidRPr="00DD1F58">
        <w:rPr>
          <w:sz w:val="22"/>
          <w:szCs w:val="22"/>
        </w:rPr>
        <w:t>S podpisom te izjav</w:t>
      </w:r>
      <w:r w:rsidRPr="00AE13B9">
        <w:rPr>
          <w:sz w:val="22"/>
          <w:szCs w:val="22"/>
        </w:rPr>
        <w:t>e tudi potrjujemo, da se v celoti strinjamo in sprejemamo razpisne pogoje naročnika za izvedbo javnega naročila.</w:t>
      </w:r>
    </w:p>
    <w:p w:rsidR="00C2421E" w:rsidRPr="00AE13B9"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Ta izjava je sestavni del in priloga prijave, s katero se prijavljamo na razpis za ____________________________________________, objavljen na Portalu javnih naročil št. _________, dne __________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 Pod kazensko in materialno odgovornostjo izjavljamo, da so zgoraj navedeni podatki točni in resnični. </w:t>
      </w:r>
    </w:p>
    <w:p w:rsidR="00C2421E" w:rsidRPr="00AC3623" w:rsidRDefault="00C2421E" w:rsidP="00C2421E">
      <w:pPr>
        <w:pStyle w:val="Telobesedila"/>
        <w:rPr>
          <w:sz w:val="22"/>
          <w:szCs w:val="22"/>
          <w:lang w:val="sl-SI"/>
        </w:rPr>
      </w:pPr>
    </w:p>
    <w:p w:rsidR="00C2421E" w:rsidRPr="00AC3623" w:rsidRDefault="00C2421E" w:rsidP="00C2421E">
      <w:pPr>
        <w:pStyle w:val="Telobesedila"/>
        <w:rPr>
          <w:sz w:val="22"/>
          <w:szCs w:val="22"/>
          <w:lang w:val="sl-SI"/>
        </w:rPr>
      </w:pPr>
    </w:p>
    <w:p w:rsidR="00C2421E" w:rsidRPr="00A9780F" w:rsidRDefault="00C2421E" w:rsidP="00C2421E">
      <w:pPr>
        <w:jc w:val="both"/>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Žig in podpis zakonitega zastopnika:</w:t>
      </w:r>
    </w:p>
    <w:p w:rsidR="00C2421E" w:rsidRPr="00DD1F58" w:rsidRDefault="00C2421E" w:rsidP="00C2421E">
      <w:pPr>
        <w:jc w:val="both"/>
        <w:rPr>
          <w:sz w:val="22"/>
          <w:szCs w:val="22"/>
        </w:rPr>
      </w:pPr>
    </w:p>
    <w:p w:rsidR="00C2421E" w:rsidRPr="00A9780F" w:rsidRDefault="00C2421E" w:rsidP="00562D78">
      <w:pPr>
        <w:pStyle w:val="Telobesedila"/>
        <w:rPr>
          <w:sz w:val="22"/>
          <w:szCs w:val="22"/>
        </w:rPr>
      </w:pPr>
      <w:r w:rsidRPr="00AC3623">
        <w:rPr>
          <w:sz w:val="22"/>
          <w:szCs w:val="22"/>
          <w:lang w:val="sl-SI"/>
        </w:rPr>
        <w:t>_________________</w:t>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t>____________________________</w:t>
      </w:r>
      <w:r w:rsidRPr="00A9780F">
        <w:rPr>
          <w:sz w:val="22"/>
          <w:szCs w:val="22"/>
        </w:rPr>
        <w:br w:type="page"/>
      </w:r>
    </w:p>
    <w:p w:rsidR="00C2421E" w:rsidRPr="00A9780F" w:rsidRDefault="00C2421E" w:rsidP="00C2421E">
      <w:pPr>
        <w:pStyle w:val="Telobesedila-zamik"/>
        <w:ind w:left="0"/>
        <w:outlineLvl w:val="0"/>
        <w:rPr>
          <w:sz w:val="22"/>
          <w:szCs w:val="22"/>
        </w:rPr>
      </w:pPr>
      <w:r w:rsidRPr="00A9780F">
        <w:rPr>
          <w:sz w:val="22"/>
          <w:szCs w:val="22"/>
        </w:rPr>
        <w:lastRenderedPageBreak/>
        <w:t>PONUDNIK/PODIZVAJALEC</w:t>
      </w:r>
    </w:p>
    <w:p w:rsidR="00C2421E" w:rsidRPr="00A9780F" w:rsidRDefault="00C2421E" w:rsidP="00C2421E">
      <w:pPr>
        <w:pStyle w:val="Telobesedila-zamik"/>
        <w:ind w:left="0"/>
        <w:rPr>
          <w:sz w:val="22"/>
          <w:szCs w:val="22"/>
        </w:rPr>
      </w:pPr>
    </w:p>
    <w:p w:rsidR="00C2421E" w:rsidRPr="00A9780F" w:rsidRDefault="00C2421E" w:rsidP="00C2421E">
      <w:pPr>
        <w:pStyle w:val="Telobesedila-zamik"/>
        <w:ind w:left="0"/>
        <w:rPr>
          <w:sz w:val="22"/>
          <w:szCs w:val="22"/>
        </w:rPr>
      </w:pPr>
      <w:r w:rsidRPr="00A9780F">
        <w:rPr>
          <w:sz w:val="22"/>
          <w:szCs w:val="22"/>
        </w:rPr>
        <w:t>____________________________________</w:t>
      </w: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Naročnik:</w:t>
      </w:r>
    </w:p>
    <w:p w:rsidR="00C2421E" w:rsidRPr="00A9780F" w:rsidRDefault="00C2421E" w:rsidP="00C2421E">
      <w:pPr>
        <w:rPr>
          <w:sz w:val="22"/>
          <w:szCs w:val="22"/>
        </w:rPr>
      </w:pPr>
      <w:r w:rsidRPr="00A9780F">
        <w:rPr>
          <w:sz w:val="22"/>
          <w:szCs w:val="22"/>
        </w:rPr>
        <w:t>Ortopedska bolnišnica Valdoltra</w:t>
      </w:r>
    </w:p>
    <w:p w:rsidR="00C2421E" w:rsidRPr="00A9780F" w:rsidRDefault="00C2421E" w:rsidP="00C2421E">
      <w:pPr>
        <w:rPr>
          <w:sz w:val="22"/>
          <w:szCs w:val="22"/>
        </w:rPr>
      </w:pPr>
      <w:r w:rsidRPr="00A9780F">
        <w:rPr>
          <w:sz w:val="22"/>
          <w:szCs w:val="22"/>
        </w:rPr>
        <w:t>Jadranska c. 31, 6280 Ankaran</w:t>
      </w:r>
    </w:p>
    <w:p w:rsidR="00C2421E" w:rsidRPr="00A9780F" w:rsidRDefault="00C2421E" w:rsidP="00C2421E">
      <w:pPr>
        <w:rPr>
          <w:b/>
          <w:sz w:val="22"/>
          <w:szCs w:val="22"/>
        </w:rPr>
      </w:pPr>
    </w:p>
    <w:p w:rsidR="00C2421E" w:rsidRPr="00AC3623" w:rsidRDefault="00C2421E" w:rsidP="00C2421E">
      <w:pPr>
        <w:pStyle w:val="Naslov4"/>
        <w:numPr>
          <w:ilvl w:val="3"/>
          <w:numId w:val="1"/>
        </w:numPr>
        <w:ind w:left="862" w:hanging="862"/>
        <w:rPr>
          <w:lang w:val="sl-SI"/>
        </w:rPr>
      </w:pPr>
      <w:r w:rsidRPr="00AC3623">
        <w:rPr>
          <w:lang w:val="sl-SI"/>
        </w:rPr>
        <w:t>OBRAZEC IZJAVE PODIZVAJALCA</w:t>
      </w:r>
    </w:p>
    <w:p w:rsidR="00C2421E" w:rsidRPr="00A9780F" w:rsidRDefault="00C2421E" w:rsidP="00C2421E">
      <w:pPr>
        <w:rPr>
          <w:sz w:val="22"/>
          <w:szCs w:val="22"/>
        </w:rPr>
      </w:pPr>
    </w:p>
    <w:p w:rsidR="00C2421E" w:rsidRPr="00DD1F58" w:rsidRDefault="00C2421E" w:rsidP="00C2421E">
      <w:pPr>
        <w:rPr>
          <w:sz w:val="22"/>
          <w:szCs w:val="22"/>
        </w:rPr>
      </w:pPr>
    </w:p>
    <w:p w:rsidR="00C2421E" w:rsidRPr="00696A49" w:rsidRDefault="00C2421E" w:rsidP="00C2421E">
      <w:pPr>
        <w:jc w:val="both"/>
        <w:rPr>
          <w:sz w:val="22"/>
          <w:szCs w:val="22"/>
        </w:rPr>
      </w:pPr>
      <w:r w:rsidRPr="00AE13B9">
        <w:rPr>
          <w:sz w:val="22"/>
          <w:szCs w:val="22"/>
        </w:rPr>
        <w:t>I</w:t>
      </w:r>
      <w:r w:rsidRPr="00050620">
        <w:rPr>
          <w:sz w:val="22"/>
          <w:szCs w:val="22"/>
        </w:rPr>
        <w:t>zjavljamo</w:t>
      </w:r>
      <w:r w:rsidRPr="00696A49">
        <w:rPr>
          <w:sz w:val="22"/>
          <w:szCs w:val="22"/>
        </w:rPr>
        <w:t>:</w:t>
      </w:r>
    </w:p>
    <w:p w:rsidR="00C2421E" w:rsidRPr="00A9780F" w:rsidRDefault="00C2421E" w:rsidP="00B45F92">
      <w:pPr>
        <w:pStyle w:val="Odstavekseznama"/>
        <w:numPr>
          <w:ilvl w:val="0"/>
          <w:numId w:val="4"/>
        </w:numPr>
        <w:jc w:val="both"/>
        <w:rPr>
          <w:sz w:val="22"/>
          <w:szCs w:val="22"/>
        </w:rPr>
      </w:pPr>
      <w:r w:rsidRPr="00A9780F">
        <w:rPr>
          <w:sz w:val="22"/>
          <w:szCs w:val="22"/>
        </w:rPr>
        <w:t>da izpolnjujemo naslednje pogoje, in sicer da na dan, ko je bila oddana ponudba, v skladu s predpisi države, v kateri ima sedež, ali predpisi države naročnika nimamo zapadlih neplačanih obveznosti v zvezi s plačili prispevkov za socialno varnost ali v zvezi s plačili davko</w:t>
      </w:r>
      <w:r w:rsidR="005D72CE">
        <w:rPr>
          <w:sz w:val="22"/>
          <w:szCs w:val="22"/>
        </w:rPr>
        <w:t>v v vrednosti 50,00 EUR ali več.</w:t>
      </w:r>
    </w:p>
    <w:p w:rsidR="00C2421E" w:rsidRPr="00A9780F" w:rsidRDefault="00C2421E" w:rsidP="00C2421E">
      <w:pPr>
        <w:rPr>
          <w:sz w:val="22"/>
          <w:szCs w:val="22"/>
        </w:rPr>
      </w:pPr>
    </w:p>
    <w:p w:rsidR="00C2421E" w:rsidRPr="00A9780F" w:rsidRDefault="00C2421E" w:rsidP="00C2421E">
      <w:pPr>
        <w:rPr>
          <w:sz w:val="22"/>
          <w:szCs w:val="22"/>
        </w:rPr>
      </w:pPr>
    </w:p>
    <w:p w:rsidR="00C2421E" w:rsidRPr="00DD1F58" w:rsidRDefault="00C2421E" w:rsidP="00C2421E">
      <w:pPr>
        <w:jc w:val="both"/>
        <w:rPr>
          <w:sz w:val="22"/>
          <w:szCs w:val="22"/>
        </w:rPr>
      </w:pPr>
      <w:r w:rsidRPr="00DD1F58">
        <w:rPr>
          <w:sz w:val="22"/>
          <w:szCs w:val="22"/>
        </w:rPr>
        <w:t xml:space="preserve">Pod kazensko in materialno odgovornostjo izjavljamo, da so zgoraj navedeni podatki točni in resnični. </w:t>
      </w:r>
    </w:p>
    <w:p w:rsidR="00C2421E" w:rsidRPr="00AE13B9" w:rsidRDefault="00C2421E" w:rsidP="00C2421E">
      <w:pPr>
        <w:jc w:val="both"/>
        <w:rPr>
          <w:sz w:val="22"/>
          <w:szCs w:val="22"/>
        </w:rPr>
      </w:pPr>
    </w:p>
    <w:p w:rsidR="00C2421E" w:rsidRPr="00A9780F" w:rsidRDefault="00C2421E" w:rsidP="00C2421E">
      <w:pPr>
        <w:rPr>
          <w:b/>
          <w:sz w:val="22"/>
          <w:szCs w:val="22"/>
        </w:rPr>
      </w:pPr>
    </w:p>
    <w:p w:rsidR="00C2421E" w:rsidRPr="00A9780F" w:rsidRDefault="00C2421E" w:rsidP="00C2421E">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C2421E" w:rsidRPr="00A9780F" w:rsidTr="00A67D4C">
        <w:tc>
          <w:tcPr>
            <w:tcW w:w="3119" w:type="dxa"/>
            <w:tcBorders>
              <w:top w:val="nil"/>
              <w:left w:val="nil"/>
              <w:bottom w:val="nil"/>
              <w:right w:val="nil"/>
            </w:tcBorders>
          </w:tcPr>
          <w:p w:rsidR="00C2421E" w:rsidRPr="00A9780F" w:rsidRDefault="00C2421E" w:rsidP="00A67D4C">
            <w:pPr>
              <w:jc w:val="center"/>
              <w:rPr>
                <w:b/>
              </w:rPr>
            </w:pPr>
            <w:r w:rsidRPr="00A9780F">
              <w:rPr>
                <w:b/>
                <w:sz w:val="22"/>
                <w:szCs w:val="22"/>
              </w:rPr>
              <w:t>Datum:</w:t>
            </w:r>
          </w:p>
        </w:tc>
        <w:tc>
          <w:tcPr>
            <w:tcW w:w="3192" w:type="dxa"/>
            <w:tcBorders>
              <w:top w:val="nil"/>
              <w:left w:val="nil"/>
              <w:bottom w:val="nil"/>
              <w:right w:val="nil"/>
            </w:tcBorders>
          </w:tcPr>
          <w:p w:rsidR="00C2421E" w:rsidRPr="00A9780F" w:rsidRDefault="00C2421E" w:rsidP="00A67D4C">
            <w:pPr>
              <w:jc w:val="center"/>
              <w:rPr>
                <w:b/>
              </w:rPr>
            </w:pPr>
            <w:r w:rsidRPr="00A9780F">
              <w:rPr>
                <w:b/>
                <w:sz w:val="22"/>
                <w:szCs w:val="22"/>
              </w:rPr>
              <w:t>Žig:</w:t>
            </w:r>
          </w:p>
        </w:tc>
        <w:tc>
          <w:tcPr>
            <w:tcW w:w="2831" w:type="dxa"/>
            <w:tcBorders>
              <w:top w:val="nil"/>
              <w:left w:val="nil"/>
              <w:bottom w:val="nil"/>
              <w:right w:val="nil"/>
            </w:tcBorders>
          </w:tcPr>
          <w:p w:rsidR="00C2421E" w:rsidRPr="00A9780F" w:rsidRDefault="00C2421E" w:rsidP="00A67D4C">
            <w:pPr>
              <w:jc w:val="center"/>
              <w:rPr>
                <w:b/>
              </w:rPr>
            </w:pPr>
            <w:r w:rsidRPr="00A9780F">
              <w:rPr>
                <w:b/>
                <w:sz w:val="22"/>
                <w:szCs w:val="22"/>
              </w:rPr>
              <w:t>Podpis:</w:t>
            </w:r>
          </w:p>
        </w:tc>
      </w:tr>
      <w:tr w:rsidR="00C2421E" w:rsidRPr="00A9780F" w:rsidTr="00A67D4C">
        <w:tc>
          <w:tcPr>
            <w:tcW w:w="3119" w:type="dxa"/>
            <w:tcBorders>
              <w:top w:val="nil"/>
              <w:left w:val="nil"/>
              <w:bottom w:val="single" w:sz="6" w:space="0" w:color="auto"/>
              <w:right w:val="nil"/>
            </w:tcBorders>
          </w:tcPr>
          <w:p w:rsidR="00C2421E" w:rsidRPr="00A9780F" w:rsidRDefault="00C2421E" w:rsidP="00A67D4C">
            <w:pPr>
              <w:rPr>
                <w:b/>
              </w:rPr>
            </w:pPr>
          </w:p>
          <w:p w:rsidR="00C2421E" w:rsidRPr="00A9780F" w:rsidRDefault="00C2421E" w:rsidP="00A67D4C">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p w:rsidR="00C2421E" w:rsidRPr="00DD1F58" w:rsidRDefault="00C2421E" w:rsidP="00A67D4C">
            <w:pPr>
              <w:rPr>
                <w:b/>
              </w:rPr>
            </w:pPr>
          </w:p>
        </w:tc>
        <w:tc>
          <w:tcPr>
            <w:tcW w:w="3192" w:type="dxa"/>
            <w:tcBorders>
              <w:top w:val="nil"/>
              <w:left w:val="nil"/>
              <w:bottom w:val="nil"/>
              <w:right w:val="nil"/>
            </w:tcBorders>
          </w:tcPr>
          <w:p w:rsidR="00C2421E" w:rsidRPr="00AE13B9" w:rsidRDefault="00C2421E" w:rsidP="00A67D4C">
            <w:pPr>
              <w:rPr>
                <w:b/>
              </w:rPr>
            </w:pPr>
          </w:p>
        </w:tc>
        <w:tc>
          <w:tcPr>
            <w:tcW w:w="2831" w:type="dxa"/>
            <w:tcBorders>
              <w:top w:val="nil"/>
              <w:left w:val="nil"/>
              <w:bottom w:val="single" w:sz="6" w:space="0" w:color="auto"/>
              <w:right w:val="nil"/>
            </w:tcBorders>
          </w:tcPr>
          <w:p w:rsidR="00C2421E" w:rsidRPr="00A9780F" w:rsidRDefault="00C2421E" w:rsidP="00A67D4C">
            <w:pPr>
              <w:rPr>
                <w:b/>
              </w:rPr>
            </w:pPr>
          </w:p>
          <w:p w:rsidR="00C2421E" w:rsidRPr="00A9780F" w:rsidRDefault="00C2421E" w:rsidP="00A67D4C">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tc>
      </w:tr>
    </w:tbl>
    <w:p w:rsidR="00C2421E" w:rsidRPr="00A9780F" w:rsidRDefault="00C2421E" w:rsidP="00C2421E">
      <w:pPr>
        <w:rPr>
          <w:b/>
          <w:sz w:val="22"/>
          <w:szCs w:val="22"/>
        </w:rPr>
      </w:pPr>
      <w:r w:rsidRPr="00A9780F">
        <w:rPr>
          <w:sz w:val="22"/>
          <w:szCs w:val="22"/>
        </w:rPr>
        <w:br w:type="page"/>
      </w:r>
      <w:r w:rsidRPr="00A9780F">
        <w:rPr>
          <w:b/>
          <w:sz w:val="22"/>
          <w:szCs w:val="22"/>
        </w:rPr>
        <w:lastRenderedPageBreak/>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p>
    <w:p w:rsidR="00C2421E" w:rsidRPr="00AC3623" w:rsidRDefault="00C2421E" w:rsidP="00C2421E">
      <w:pPr>
        <w:pStyle w:val="Naslov3"/>
        <w:numPr>
          <w:ilvl w:val="2"/>
          <w:numId w:val="1"/>
        </w:numPr>
        <w:rPr>
          <w:sz w:val="24"/>
          <w:szCs w:val="24"/>
          <w:lang w:val="sl-SI"/>
        </w:rPr>
      </w:pPr>
      <w:bookmarkStart w:id="95" w:name="_Toc291154447"/>
      <w:r w:rsidRPr="00AC3623">
        <w:rPr>
          <w:sz w:val="24"/>
          <w:szCs w:val="24"/>
          <w:lang w:val="sl-SI"/>
        </w:rPr>
        <w:t>POOBLASTILO ZA PRIDOBITEV POTRDILA IZ KAZENSKE EVIDENCE – ZA PRAVNE OSEBE</w:t>
      </w:r>
      <w:bookmarkEnd w:id="95"/>
    </w:p>
    <w:p w:rsidR="00C2421E" w:rsidRPr="00A9780F" w:rsidRDefault="00C2421E" w:rsidP="00C2421E">
      <w:pPr>
        <w:rPr>
          <w:sz w:val="22"/>
          <w:szCs w:val="22"/>
        </w:rPr>
      </w:pPr>
    </w:p>
    <w:p w:rsidR="00C2421E" w:rsidRPr="00DD1F58" w:rsidRDefault="00C2421E" w:rsidP="00C2421E">
      <w:pPr>
        <w:rPr>
          <w:sz w:val="22"/>
          <w:szCs w:val="22"/>
        </w:rPr>
      </w:pPr>
    </w:p>
    <w:p w:rsidR="00C2421E" w:rsidRPr="00AE13B9" w:rsidRDefault="00C2421E" w:rsidP="00C2421E">
      <w:pPr>
        <w:rPr>
          <w:sz w:val="22"/>
          <w:szCs w:val="22"/>
        </w:rPr>
      </w:pPr>
    </w:p>
    <w:p w:rsidR="00C2421E" w:rsidRPr="00A9780F" w:rsidRDefault="00C2421E" w:rsidP="00C2421E">
      <w:pPr>
        <w:jc w:val="both"/>
        <w:rPr>
          <w:sz w:val="22"/>
          <w:szCs w:val="22"/>
        </w:rPr>
      </w:pPr>
      <w:r w:rsidRPr="00A9780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 da kot ponudnik nismo bili pravnomočno obsojeni zaradi kaznivih dejanj, opredeljenih v prvem in drugem odstavku 42. člena ZJN-2.</w:t>
      </w:r>
    </w:p>
    <w:p w:rsidR="00C2421E" w:rsidRPr="00A9780F" w:rsidRDefault="00C2421E" w:rsidP="00C2421E">
      <w:pPr>
        <w:rPr>
          <w:sz w:val="22"/>
          <w:szCs w:val="22"/>
        </w:rPr>
      </w:pPr>
    </w:p>
    <w:p w:rsidR="00C2421E" w:rsidRPr="00A9780F" w:rsidRDefault="00C2421E" w:rsidP="00C2421E">
      <w:pPr>
        <w:pStyle w:val="Blokbesedila"/>
        <w:rPr>
          <w:sz w:val="22"/>
          <w:szCs w:val="22"/>
        </w:rPr>
      </w:pPr>
      <w:r w:rsidRPr="00A9780F">
        <w:rPr>
          <w:sz w:val="22"/>
          <w:szCs w:val="22"/>
        </w:rPr>
        <w:t>1. Podatki o ponudniku:</w:t>
      </w:r>
    </w:p>
    <w:p w:rsidR="00C2421E" w:rsidRPr="00A9780F" w:rsidRDefault="00C2421E" w:rsidP="00C2421E">
      <w:pPr>
        <w:pStyle w:val="Blokbesedila"/>
        <w:rPr>
          <w:sz w:val="22"/>
          <w:szCs w:val="22"/>
        </w:rPr>
      </w:pPr>
      <w:r w:rsidRPr="00A9780F">
        <w:rPr>
          <w:sz w:val="22"/>
          <w:szCs w:val="22"/>
        </w:rPr>
        <w:t>Naziv ponudnika: ……………………………………………………………………………</w:t>
      </w:r>
    </w:p>
    <w:p w:rsidR="00C2421E" w:rsidRPr="00A9780F" w:rsidRDefault="00C2421E" w:rsidP="00C2421E">
      <w:pPr>
        <w:pStyle w:val="Blokbesedila"/>
        <w:rPr>
          <w:sz w:val="22"/>
          <w:szCs w:val="22"/>
        </w:rPr>
      </w:pPr>
      <w:r w:rsidRPr="00A9780F">
        <w:rPr>
          <w:sz w:val="22"/>
          <w:szCs w:val="22"/>
        </w:rPr>
        <w:t>Ulica: ………………………………………………………………………………………..</w:t>
      </w:r>
    </w:p>
    <w:p w:rsidR="00C2421E" w:rsidRPr="00A9780F" w:rsidRDefault="00C2421E" w:rsidP="00C2421E">
      <w:pPr>
        <w:pStyle w:val="Blokbesedila"/>
        <w:rPr>
          <w:sz w:val="22"/>
          <w:szCs w:val="22"/>
        </w:rPr>
      </w:pPr>
      <w:r w:rsidRPr="00A9780F">
        <w:rPr>
          <w:sz w:val="22"/>
          <w:szCs w:val="22"/>
        </w:rPr>
        <w:t>Poštna številka in kraj: ………………………………………………………………………</w:t>
      </w:r>
    </w:p>
    <w:p w:rsidR="00C2421E" w:rsidRPr="00A9780F" w:rsidRDefault="00C2421E" w:rsidP="00C2421E">
      <w:pPr>
        <w:pStyle w:val="Blokbesedila"/>
        <w:rPr>
          <w:sz w:val="22"/>
          <w:szCs w:val="22"/>
        </w:rPr>
      </w:pPr>
      <w:r w:rsidRPr="00A9780F">
        <w:rPr>
          <w:sz w:val="22"/>
          <w:szCs w:val="22"/>
        </w:rPr>
        <w:t>ID za DDV: ………………………………….… Matična številka: ………………………..</w:t>
      </w:r>
    </w:p>
    <w:p w:rsidR="00C2421E" w:rsidRPr="00A9780F" w:rsidRDefault="00C2421E" w:rsidP="00C2421E">
      <w:pPr>
        <w:pStyle w:val="Blokbesedila"/>
        <w:rPr>
          <w:sz w:val="22"/>
          <w:szCs w:val="22"/>
        </w:rPr>
      </w:pPr>
      <w:r w:rsidRPr="00A9780F">
        <w:rPr>
          <w:sz w:val="22"/>
          <w:szCs w:val="22"/>
        </w:rPr>
        <w:t>Št. vpisa v sodni register (št. vložka) ……………………………..</w:t>
      </w: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ŽIG IN PODPIS POOBLAŠČENE OSEBE</w:t>
      </w:r>
    </w:p>
    <w:p w:rsidR="00C2421E" w:rsidRPr="00A9780F" w:rsidRDefault="00C2421E" w:rsidP="00C2421E">
      <w:pPr>
        <w:pStyle w:val="Navadensplet"/>
        <w:spacing w:before="0" w:beforeAutospacing="0" w:after="0" w:afterAutospacing="0"/>
        <w:rPr>
          <w:rFonts w:ascii="Times New Roman" w:hAnsi="Times New Roman"/>
        </w:rPr>
      </w:pPr>
    </w:p>
    <w:p w:rsidR="00C2421E" w:rsidRPr="00AC3623" w:rsidRDefault="00C2421E" w:rsidP="00C2421E">
      <w:pPr>
        <w:pStyle w:val="Naslov3"/>
        <w:numPr>
          <w:ilvl w:val="2"/>
          <w:numId w:val="1"/>
        </w:numPr>
        <w:rPr>
          <w:lang w:val="sl-SI"/>
        </w:rPr>
      </w:pPr>
      <w:r w:rsidRPr="00AC3623">
        <w:rPr>
          <w:lang w:val="sl-SI"/>
        </w:rPr>
        <w:br w:type="page"/>
      </w:r>
      <w:bookmarkStart w:id="96" w:name="_Toc291154448"/>
      <w:r w:rsidRPr="00AC3623">
        <w:rPr>
          <w:lang w:val="sl-SI"/>
        </w:rPr>
        <w:lastRenderedPageBreak/>
        <w:t>POOBLASTILO ZA PRIDOBITEV POTRDILA IZ KAZENSKE EVIDENCE – ZA FIZIČNE OSEBE</w:t>
      </w:r>
      <w:bookmarkEnd w:id="96"/>
    </w:p>
    <w:p w:rsidR="00C2421E" w:rsidRPr="00A9780F" w:rsidRDefault="00C2421E" w:rsidP="00C2421E">
      <w:pPr>
        <w:rPr>
          <w:sz w:val="22"/>
          <w:szCs w:val="22"/>
        </w:rPr>
      </w:pPr>
    </w:p>
    <w:p w:rsidR="00C2421E" w:rsidRPr="00DD1F58" w:rsidRDefault="00C2421E" w:rsidP="00C2421E">
      <w:pPr>
        <w:rPr>
          <w:sz w:val="22"/>
          <w:szCs w:val="22"/>
        </w:rPr>
      </w:pPr>
    </w:p>
    <w:p w:rsidR="00C2421E" w:rsidRPr="00AE13B9" w:rsidRDefault="00C2421E" w:rsidP="00C2421E">
      <w:pPr>
        <w:rPr>
          <w:sz w:val="22"/>
          <w:szCs w:val="22"/>
        </w:rPr>
      </w:pPr>
    </w:p>
    <w:p w:rsidR="00C2421E" w:rsidRPr="00A9780F" w:rsidRDefault="00C2421E" w:rsidP="00C2421E">
      <w:pPr>
        <w:jc w:val="both"/>
        <w:rPr>
          <w:sz w:val="22"/>
          <w:szCs w:val="22"/>
        </w:rPr>
      </w:pPr>
      <w:r w:rsidRPr="00A9780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 da nisem bil-a pravnomočno obsojen-a zaradi kaznivih dejanj, opredeljenih v prvem in drugem odstavku 42. člena ZJN-2.</w:t>
      </w: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Moji osebni podatki so naslednji:</w:t>
      </w:r>
    </w:p>
    <w:p w:rsidR="00C2421E" w:rsidRPr="00A9780F" w:rsidRDefault="00C2421E" w:rsidP="00C2421E">
      <w:pPr>
        <w:pStyle w:val="Blokbesedila"/>
        <w:rPr>
          <w:sz w:val="22"/>
          <w:szCs w:val="22"/>
        </w:rPr>
      </w:pPr>
      <w:r w:rsidRPr="00A9780F">
        <w:rPr>
          <w:sz w:val="22"/>
          <w:szCs w:val="22"/>
        </w:rPr>
        <w:t>1. Podatki o zakonitih zastopnikih</w:t>
      </w:r>
    </w:p>
    <w:p w:rsidR="00C2421E" w:rsidRPr="00A9780F" w:rsidRDefault="00C2421E" w:rsidP="00C2421E">
      <w:pPr>
        <w:pStyle w:val="Blokbesedila"/>
        <w:rPr>
          <w:sz w:val="22"/>
          <w:szCs w:val="22"/>
        </w:rPr>
      </w:pPr>
      <w:r w:rsidRPr="00A9780F">
        <w:rPr>
          <w:sz w:val="22"/>
          <w:szCs w:val="22"/>
        </w:rPr>
        <w:t xml:space="preserve">EMŠO……………………………………………………………………………………………. </w:t>
      </w:r>
    </w:p>
    <w:p w:rsidR="00C2421E" w:rsidRPr="00A9780F" w:rsidRDefault="00C2421E" w:rsidP="00C2421E">
      <w:pPr>
        <w:pStyle w:val="Blokbesedila"/>
        <w:rPr>
          <w:sz w:val="22"/>
          <w:szCs w:val="22"/>
        </w:rPr>
      </w:pPr>
      <w:r w:rsidRPr="00A9780F">
        <w:rPr>
          <w:sz w:val="22"/>
          <w:szCs w:val="22"/>
        </w:rPr>
        <w:t>IME IN PRIIMEK………………………………………………………………………………..</w:t>
      </w:r>
    </w:p>
    <w:p w:rsidR="00C2421E" w:rsidRPr="00A9780F" w:rsidRDefault="00C2421E" w:rsidP="00C2421E">
      <w:pPr>
        <w:pStyle w:val="Blokbesedila"/>
        <w:rPr>
          <w:sz w:val="22"/>
          <w:szCs w:val="22"/>
        </w:rPr>
      </w:pPr>
      <w:r w:rsidRPr="00A9780F">
        <w:rPr>
          <w:sz w:val="22"/>
          <w:szCs w:val="22"/>
        </w:rPr>
        <w:t>DATUM ROJSTVA………………………………………………………………………………</w:t>
      </w:r>
    </w:p>
    <w:p w:rsidR="00C2421E" w:rsidRPr="00A9780F" w:rsidRDefault="00C2421E" w:rsidP="00C2421E">
      <w:pPr>
        <w:pStyle w:val="Blokbesedila"/>
        <w:rPr>
          <w:sz w:val="22"/>
          <w:szCs w:val="22"/>
        </w:rPr>
      </w:pPr>
      <w:r w:rsidRPr="00A9780F">
        <w:rPr>
          <w:sz w:val="22"/>
          <w:szCs w:val="22"/>
        </w:rPr>
        <w:t>KRAJ ROJSTVA…………………………………………………………………………………</w:t>
      </w:r>
    </w:p>
    <w:p w:rsidR="00C2421E" w:rsidRPr="00A9780F" w:rsidRDefault="00C2421E" w:rsidP="00C2421E">
      <w:pPr>
        <w:pStyle w:val="Blokbesedila"/>
        <w:rPr>
          <w:sz w:val="22"/>
          <w:szCs w:val="22"/>
        </w:rPr>
      </w:pPr>
      <w:r w:rsidRPr="00A9780F">
        <w:rPr>
          <w:sz w:val="22"/>
          <w:szCs w:val="22"/>
        </w:rPr>
        <w:t>OBČINA ROJSTVA……………………………………………………………………………..</w:t>
      </w:r>
    </w:p>
    <w:p w:rsidR="00C2421E" w:rsidRPr="00A9780F" w:rsidRDefault="00C2421E" w:rsidP="00C2421E">
      <w:pPr>
        <w:pStyle w:val="Blokbesedila"/>
        <w:rPr>
          <w:sz w:val="22"/>
          <w:szCs w:val="22"/>
        </w:rPr>
      </w:pPr>
      <w:r w:rsidRPr="00A9780F">
        <w:rPr>
          <w:sz w:val="22"/>
          <w:szCs w:val="22"/>
        </w:rPr>
        <w:t>DRŽAVA ROJSTVA…………………………………………………………………………….</w:t>
      </w:r>
    </w:p>
    <w:p w:rsidR="00C2421E" w:rsidRPr="00A9780F" w:rsidRDefault="00C2421E" w:rsidP="00C2421E">
      <w:pPr>
        <w:pStyle w:val="Blokbesedila"/>
        <w:rPr>
          <w:sz w:val="22"/>
          <w:szCs w:val="22"/>
        </w:rPr>
      </w:pPr>
      <w:r w:rsidRPr="00A9780F">
        <w:rPr>
          <w:sz w:val="22"/>
          <w:szCs w:val="22"/>
        </w:rPr>
        <w:t>NASLOV STALNEGA/ZAČASNEGA BIVALIŠČA…………………………………………..</w:t>
      </w:r>
    </w:p>
    <w:p w:rsidR="00C2421E" w:rsidRPr="00A9780F" w:rsidRDefault="00C2421E" w:rsidP="00C2421E">
      <w:pPr>
        <w:pStyle w:val="Blokbesedila"/>
        <w:rPr>
          <w:sz w:val="22"/>
          <w:szCs w:val="22"/>
        </w:rPr>
      </w:pPr>
      <w:r w:rsidRPr="00A9780F">
        <w:rPr>
          <w:sz w:val="22"/>
          <w:szCs w:val="22"/>
        </w:rPr>
        <w:t>……………………………………………………………………………………………………</w:t>
      </w:r>
    </w:p>
    <w:p w:rsidR="00C2421E" w:rsidRPr="00A9780F" w:rsidRDefault="00C2421E" w:rsidP="00C2421E">
      <w:pPr>
        <w:pStyle w:val="Blokbesedila"/>
        <w:rPr>
          <w:sz w:val="22"/>
          <w:szCs w:val="22"/>
        </w:rPr>
      </w:pPr>
      <w:r w:rsidRPr="00A9780F">
        <w:rPr>
          <w:sz w:val="22"/>
          <w:szCs w:val="22"/>
        </w:rPr>
        <w:t xml:space="preserve">(ulica in hišna številka, poštna številka in pošta) </w:t>
      </w:r>
    </w:p>
    <w:p w:rsidR="00C2421E" w:rsidRPr="00A9780F" w:rsidRDefault="00C2421E" w:rsidP="00C2421E">
      <w:pPr>
        <w:pStyle w:val="Blokbesedila"/>
        <w:rPr>
          <w:sz w:val="22"/>
          <w:szCs w:val="22"/>
        </w:rPr>
      </w:pPr>
      <w:r w:rsidRPr="00A9780F">
        <w:rPr>
          <w:sz w:val="22"/>
          <w:szCs w:val="22"/>
        </w:rPr>
        <w:t>DRŽAVLJANSTVO…………………………………………………………………………….</w:t>
      </w:r>
    </w:p>
    <w:p w:rsidR="00C2421E" w:rsidRPr="00A9780F" w:rsidRDefault="00C2421E" w:rsidP="00C2421E">
      <w:pPr>
        <w:rPr>
          <w:sz w:val="22"/>
          <w:szCs w:val="22"/>
        </w:rPr>
      </w:pPr>
      <w:r w:rsidRPr="00A9780F">
        <w:rPr>
          <w:sz w:val="22"/>
          <w:szCs w:val="22"/>
        </w:rPr>
        <w:t>PREJŠNJI PRIIMEK…………………………………………………………………………….</w:t>
      </w: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p>
    <w:p w:rsidR="00C2421E" w:rsidRPr="00A9780F" w:rsidRDefault="00C2421E" w:rsidP="00C2421E">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PODPIS POOBLASTITELJA:</w:t>
      </w:r>
    </w:p>
    <w:p w:rsidR="00C2421E" w:rsidRPr="00A9780F" w:rsidRDefault="00C2421E" w:rsidP="00C2421E">
      <w:pPr>
        <w:rPr>
          <w:b/>
          <w:sz w:val="22"/>
          <w:szCs w:val="22"/>
        </w:rPr>
      </w:pPr>
    </w:p>
    <w:p w:rsidR="00C2421E" w:rsidRPr="00A9780F" w:rsidRDefault="00C2421E" w:rsidP="00C2421E">
      <w:pPr>
        <w:rPr>
          <w:sz w:val="22"/>
          <w:szCs w:val="22"/>
        </w:rPr>
      </w:pPr>
      <w:r w:rsidRPr="00A9780F">
        <w:rPr>
          <w:b/>
          <w:sz w:val="22"/>
          <w:szCs w:val="22"/>
        </w:rPr>
        <w:br w:type="page"/>
      </w:r>
      <w:r w:rsidRPr="00A9780F">
        <w:rPr>
          <w:sz w:val="22"/>
          <w:szCs w:val="22"/>
        </w:rPr>
        <w:lastRenderedPageBreak/>
        <w:t xml:space="preserve">Naročnik: </w:t>
      </w:r>
    </w:p>
    <w:p w:rsidR="00C2421E" w:rsidRPr="00A9780F" w:rsidRDefault="00C2421E" w:rsidP="00C2421E">
      <w:pPr>
        <w:rPr>
          <w:sz w:val="22"/>
          <w:szCs w:val="22"/>
        </w:rPr>
      </w:pPr>
      <w:r w:rsidRPr="00A9780F">
        <w:rPr>
          <w:sz w:val="22"/>
          <w:szCs w:val="22"/>
        </w:rPr>
        <w:t>ORTOPEDSKA BOLNIŠNICA VALDOLTRA</w:t>
      </w:r>
    </w:p>
    <w:p w:rsidR="00C2421E" w:rsidRPr="00A9780F" w:rsidRDefault="00C2421E" w:rsidP="00C2421E">
      <w:pPr>
        <w:rPr>
          <w:sz w:val="22"/>
          <w:szCs w:val="22"/>
        </w:rPr>
      </w:pPr>
      <w:r w:rsidRPr="00A9780F">
        <w:rPr>
          <w:sz w:val="22"/>
          <w:szCs w:val="22"/>
        </w:rPr>
        <w:t>Jadranska cesta 31</w:t>
      </w:r>
    </w:p>
    <w:p w:rsidR="00C2421E" w:rsidRPr="00A9780F" w:rsidRDefault="00C2421E" w:rsidP="00C2421E">
      <w:pPr>
        <w:rPr>
          <w:b/>
          <w:sz w:val="22"/>
          <w:szCs w:val="22"/>
        </w:rPr>
      </w:pPr>
      <w:r w:rsidRPr="00A9780F">
        <w:rPr>
          <w:sz w:val="22"/>
          <w:szCs w:val="22"/>
        </w:rPr>
        <w:t>6280 ANKARAN</w:t>
      </w:r>
    </w:p>
    <w:p w:rsidR="00C2421E" w:rsidRPr="00F531A1" w:rsidRDefault="00C2421E" w:rsidP="00C2421E">
      <w:pPr>
        <w:rPr>
          <w:b/>
          <w:sz w:val="16"/>
          <w:szCs w:val="16"/>
        </w:rPr>
      </w:pPr>
    </w:p>
    <w:p w:rsidR="00C2421E" w:rsidRPr="00A9780F" w:rsidRDefault="00C2421E" w:rsidP="00C2421E">
      <w:pPr>
        <w:autoSpaceDE w:val="0"/>
        <w:autoSpaceDN w:val="0"/>
        <w:adjustRightInd w:val="0"/>
        <w:rPr>
          <w:bCs/>
          <w:sz w:val="22"/>
          <w:szCs w:val="22"/>
        </w:rPr>
      </w:pPr>
      <w:r w:rsidRPr="00A9780F">
        <w:rPr>
          <w:bCs/>
          <w:sz w:val="22"/>
          <w:szCs w:val="22"/>
        </w:rPr>
        <w:t>Ponudnik:</w:t>
      </w:r>
    </w:p>
    <w:p w:rsidR="00C2421E" w:rsidRPr="00A9780F" w:rsidRDefault="00C2421E" w:rsidP="00C2421E">
      <w:pPr>
        <w:autoSpaceDE w:val="0"/>
        <w:autoSpaceDN w:val="0"/>
        <w:adjustRightInd w:val="0"/>
        <w:rPr>
          <w:bCs/>
          <w:sz w:val="22"/>
          <w:szCs w:val="22"/>
        </w:rPr>
      </w:pPr>
      <w:r w:rsidRPr="00A9780F">
        <w:rPr>
          <w:bCs/>
          <w:sz w:val="22"/>
          <w:szCs w:val="22"/>
        </w:rPr>
        <w:t>_________________________</w:t>
      </w:r>
    </w:p>
    <w:p w:rsidR="00C2421E" w:rsidRPr="00A9780F" w:rsidRDefault="00C2421E" w:rsidP="00C2421E">
      <w:pPr>
        <w:autoSpaceDE w:val="0"/>
        <w:autoSpaceDN w:val="0"/>
        <w:adjustRightInd w:val="0"/>
        <w:rPr>
          <w:bCs/>
          <w:sz w:val="22"/>
          <w:szCs w:val="22"/>
        </w:rPr>
      </w:pPr>
      <w:r w:rsidRPr="00A9780F">
        <w:rPr>
          <w:bCs/>
          <w:sz w:val="22"/>
          <w:szCs w:val="22"/>
        </w:rPr>
        <w:t>_________________________</w:t>
      </w:r>
    </w:p>
    <w:p w:rsidR="00C2421E" w:rsidRPr="00A9780F" w:rsidRDefault="00C2421E" w:rsidP="00C2421E">
      <w:pPr>
        <w:autoSpaceDE w:val="0"/>
        <w:autoSpaceDN w:val="0"/>
        <w:adjustRightInd w:val="0"/>
        <w:rPr>
          <w:sz w:val="22"/>
          <w:szCs w:val="22"/>
        </w:rPr>
      </w:pPr>
      <w:r w:rsidRPr="00A9780F">
        <w:rPr>
          <w:sz w:val="22"/>
          <w:szCs w:val="22"/>
        </w:rPr>
        <w:t>_________________________</w:t>
      </w:r>
    </w:p>
    <w:p w:rsidR="00C2421E" w:rsidRPr="00A9780F" w:rsidRDefault="00C2421E" w:rsidP="00C2421E">
      <w:pPr>
        <w:pStyle w:val="Naslov3"/>
        <w:numPr>
          <w:ilvl w:val="2"/>
          <w:numId w:val="1"/>
        </w:numPr>
        <w:rPr>
          <w:lang w:val="sl-SI"/>
        </w:rPr>
      </w:pPr>
      <w:r w:rsidRPr="00AC3623">
        <w:rPr>
          <w:lang w:val="sl-SI"/>
        </w:rPr>
        <w:t xml:space="preserve">IZJAVA </w:t>
      </w:r>
      <w:r>
        <w:rPr>
          <w:lang w:val="sl-SI"/>
        </w:rPr>
        <w:t xml:space="preserve">PONUDNIKA </w:t>
      </w:r>
      <w:r w:rsidRPr="00AC3623">
        <w:rPr>
          <w:lang w:val="sl-SI"/>
        </w:rPr>
        <w:t xml:space="preserve">O IZPOLNJEVANJU POGOJEV </w:t>
      </w:r>
    </w:p>
    <w:p w:rsidR="00C2421E" w:rsidRPr="00F531A1" w:rsidRDefault="00C2421E" w:rsidP="00C2421E">
      <w:pPr>
        <w:rPr>
          <w:sz w:val="16"/>
          <w:szCs w:val="16"/>
          <w:lang w:eastAsia="x-none"/>
        </w:rPr>
      </w:pPr>
    </w:p>
    <w:p w:rsidR="00C2421E" w:rsidRDefault="00C2421E" w:rsidP="00C2421E">
      <w:pPr>
        <w:rPr>
          <w:sz w:val="22"/>
          <w:szCs w:val="22"/>
        </w:rPr>
      </w:pPr>
      <w:r w:rsidRPr="00AE13B9">
        <w:rPr>
          <w:sz w:val="22"/>
          <w:szCs w:val="22"/>
        </w:rPr>
        <w:t>Kot ponudnik dajemo naslednjo izjavo:</w:t>
      </w:r>
    </w:p>
    <w:p w:rsidR="00C2421E" w:rsidRPr="00A9780F" w:rsidRDefault="00C2421E" w:rsidP="00C2421E">
      <w:pPr>
        <w:rPr>
          <w:sz w:val="22"/>
          <w:szCs w:val="22"/>
          <w:lang w:eastAsia="x-none"/>
        </w:rPr>
      </w:pPr>
    </w:p>
    <w:p w:rsidR="00A44724" w:rsidRPr="000051F2" w:rsidRDefault="00C2421E" w:rsidP="000051F2">
      <w:pPr>
        <w:pStyle w:val="Odstavekseznama"/>
        <w:numPr>
          <w:ilvl w:val="0"/>
          <w:numId w:val="31"/>
        </w:numPr>
        <w:autoSpaceDE w:val="0"/>
        <w:autoSpaceDN w:val="0"/>
        <w:adjustRightInd w:val="0"/>
        <w:jc w:val="both"/>
        <w:rPr>
          <w:sz w:val="18"/>
          <w:szCs w:val="18"/>
        </w:rPr>
      </w:pPr>
      <w:r w:rsidRPr="00916C6A">
        <w:rPr>
          <w:sz w:val="22"/>
          <w:szCs w:val="22"/>
        </w:rPr>
        <w:t xml:space="preserve">V našem in naročnikovem imenu </w:t>
      </w:r>
      <w:r w:rsidR="00A44724" w:rsidRPr="00D614D7">
        <w:rPr>
          <w:sz w:val="22"/>
          <w:szCs w:val="22"/>
        </w:rPr>
        <w:t>naročniku predložil zavarovalno polico za zavarovanje objektov oziroma pogodbenih del in opreme, za zavarovanje obstoječih objektov, na katerih se izvaja sanacija in za zavarovanje odgovornosti</w:t>
      </w:r>
      <w:r w:rsidR="000051F2">
        <w:rPr>
          <w:sz w:val="22"/>
          <w:szCs w:val="22"/>
        </w:rPr>
        <w:t>.</w:t>
      </w:r>
    </w:p>
    <w:p w:rsidR="000051F2" w:rsidRPr="006B5ABF" w:rsidRDefault="000051F2" w:rsidP="000051F2">
      <w:pPr>
        <w:pStyle w:val="Odstavekseznama"/>
        <w:autoSpaceDE w:val="0"/>
        <w:autoSpaceDN w:val="0"/>
        <w:adjustRightInd w:val="0"/>
        <w:ind w:left="644"/>
        <w:jc w:val="both"/>
        <w:rPr>
          <w:sz w:val="18"/>
          <w:szCs w:val="18"/>
        </w:rPr>
      </w:pPr>
    </w:p>
    <w:p w:rsidR="00C2421E" w:rsidRPr="00163D06" w:rsidRDefault="00C2421E" w:rsidP="000051F2">
      <w:pPr>
        <w:pStyle w:val="Odstavekseznama"/>
        <w:numPr>
          <w:ilvl w:val="0"/>
          <w:numId w:val="31"/>
        </w:numPr>
        <w:autoSpaceDE w:val="0"/>
        <w:autoSpaceDN w:val="0"/>
        <w:adjustRightInd w:val="0"/>
        <w:jc w:val="both"/>
        <w:rPr>
          <w:sz w:val="22"/>
          <w:szCs w:val="22"/>
        </w:rPr>
      </w:pPr>
      <w:r w:rsidRPr="00E6369C">
        <w:rPr>
          <w:sz w:val="22"/>
          <w:szCs w:val="22"/>
        </w:rPr>
        <w:t>Zagotavljamo odvoz odpadnega materiala in embalaže na trajno namensko deponijo na svoje stroške. V Ortopedski bolnišnici Valdoltra ni možnosti začasnih in trajnih deponij</w:t>
      </w:r>
      <w:r w:rsidRPr="00163D06">
        <w:rPr>
          <w:sz w:val="22"/>
          <w:szCs w:val="22"/>
        </w:rPr>
        <w:t>.</w:t>
      </w:r>
    </w:p>
    <w:p w:rsidR="00C2421E" w:rsidRPr="006B5ABF" w:rsidRDefault="00C2421E" w:rsidP="00C2421E">
      <w:pPr>
        <w:pStyle w:val="Odstavekseznama"/>
        <w:rPr>
          <w:sz w:val="18"/>
          <w:szCs w:val="18"/>
        </w:rPr>
      </w:pPr>
    </w:p>
    <w:p w:rsidR="00C2421E" w:rsidRPr="00910899" w:rsidRDefault="00C2421E" w:rsidP="000051F2">
      <w:pPr>
        <w:pStyle w:val="Odstavekseznama"/>
        <w:widowControl w:val="0"/>
        <w:numPr>
          <w:ilvl w:val="0"/>
          <w:numId w:val="31"/>
        </w:numPr>
        <w:autoSpaceDE w:val="0"/>
        <w:autoSpaceDN w:val="0"/>
        <w:adjustRightInd w:val="0"/>
        <w:spacing w:line="280" w:lineRule="exact"/>
        <w:jc w:val="both"/>
        <w:rPr>
          <w:sz w:val="22"/>
          <w:szCs w:val="22"/>
        </w:rPr>
      </w:pPr>
      <w:r w:rsidRPr="00910899">
        <w:rPr>
          <w:sz w:val="22"/>
          <w:szCs w:val="22"/>
        </w:rPr>
        <w:t xml:space="preserve">Zagotavljamo izvedbo in dokončanje vseh pogodbene obveznosti, ki se bodo izvajale v objektu in sicer </w:t>
      </w:r>
      <w:r w:rsidR="00E6346B" w:rsidRPr="00910899">
        <w:rPr>
          <w:sz w:val="22"/>
          <w:szCs w:val="22"/>
        </w:rPr>
        <w:t>izvedbo I. faze požarno</w:t>
      </w:r>
      <w:r w:rsidR="00784F1C">
        <w:rPr>
          <w:sz w:val="22"/>
          <w:szCs w:val="22"/>
        </w:rPr>
        <w:t>-</w:t>
      </w:r>
      <w:r w:rsidR="00562D78" w:rsidRPr="00910899">
        <w:rPr>
          <w:sz w:val="22"/>
          <w:szCs w:val="22"/>
        </w:rPr>
        <w:t>varstvene</w:t>
      </w:r>
      <w:r w:rsidR="00E6346B" w:rsidRPr="00910899">
        <w:rPr>
          <w:sz w:val="22"/>
          <w:szCs w:val="22"/>
        </w:rPr>
        <w:t xml:space="preserve"> sanacije objektov v kompleksu Ortopedske bolnišnice Valdoltra</w:t>
      </w:r>
      <w:r w:rsidRPr="00910899">
        <w:rPr>
          <w:sz w:val="22"/>
          <w:szCs w:val="22"/>
        </w:rPr>
        <w:t xml:space="preserve">, vključno s primopredajo vseh pogodbenih obveznosti, v času </w:t>
      </w:r>
      <w:r w:rsidR="00A44724" w:rsidRPr="00910899">
        <w:rPr>
          <w:sz w:val="22"/>
          <w:szCs w:val="22"/>
        </w:rPr>
        <w:t>6 mesecev od sklenitve pogodbe.</w:t>
      </w:r>
    </w:p>
    <w:p w:rsidR="00C2421E" w:rsidRPr="006B5ABF" w:rsidRDefault="00C2421E" w:rsidP="00C2421E">
      <w:pPr>
        <w:pStyle w:val="Odstavekseznama"/>
        <w:rPr>
          <w:sz w:val="18"/>
          <w:szCs w:val="18"/>
        </w:rPr>
      </w:pPr>
    </w:p>
    <w:p w:rsidR="00C2421E" w:rsidRPr="00562D78" w:rsidRDefault="00C2421E" w:rsidP="000051F2">
      <w:pPr>
        <w:pStyle w:val="Odstavekseznama"/>
        <w:numPr>
          <w:ilvl w:val="0"/>
          <w:numId w:val="31"/>
        </w:numPr>
        <w:autoSpaceDE w:val="0"/>
        <w:autoSpaceDN w:val="0"/>
        <w:adjustRightInd w:val="0"/>
        <w:jc w:val="both"/>
        <w:rPr>
          <w:sz w:val="22"/>
          <w:szCs w:val="22"/>
        </w:rPr>
      </w:pPr>
      <w:r w:rsidRPr="00562D78">
        <w:rPr>
          <w:sz w:val="22"/>
          <w:szCs w:val="22"/>
        </w:rPr>
        <w:t xml:space="preserve">Zagotavljamo </w:t>
      </w:r>
      <w:r w:rsidRPr="00562D78">
        <w:rPr>
          <w:rFonts w:cs="Arial"/>
          <w:sz w:val="22"/>
          <w:szCs w:val="22"/>
        </w:rPr>
        <w:t>za vsa pogodbena</w:t>
      </w:r>
      <w:r w:rsidR="00BB32B7">
        <w:rPr>
          <w:rFonts w:cs="Arial"/>
          <w:sz w:val="22"/>
          <w:szCs w:val="22"/>
        </w:rPr>
        <w:t xml:space="preserve"> GOI</w:t>
      </w:r>
      <w:r w:rsidRPr="00562D78">
        <w:rPr>
          <w:rFonts w:cs="Arial"/>
          <w:sz w:val="22"/>
          <w:szCs w:val="22"/>
        </w:rPr>
        <w:t xml:space="preserve"> dela</w:t>
      </w:r>
      <w:r w:rsidR="00BB32B7">
        <w:rPr>
          <w:rFonts w:cs="Arial"/>
          <w:sz w:val="22"/>
          <w:szCs w:val="22"/>
        </w:rPr>
        <w:t xml:space="preserve"> in vgrajeno opremo</w:t>
      </w:r>
      <w:r w:rsidRPr="00562D78">
        <w:rPr>
          <w:rFonts w:cs="Arial"/>
          <w:sz w:val="22"/>
          <w:szCs w:val="22"/>
        </w:rPr>
        <w:t xml:space="preserve"> </w:t>
      </w:r>
      <w:r w:rsidR="0068583A" w:rsidRPr="00562D78">
        <w:rPr>
          <w:rFonts w:cs="Arial"/>
          <w:sz w:val="22"/>
          <w:szCs w:val="22"/>
        </w:rPr>
        <w:t>3</w:t>
      </w:r>
      <w:r w:rsidR="00163D06" w:rsidRPr="00562D78">
        <w:rPr>
          <w:rFonts w:cs="Arial"/>
          <w:sz w:val="22"/>
          <w:szCs w:val="22"/>
        </w:rPr>
        <w:t xml:space="preserve"> </w:t>
      </w:r>
      <w:r w:rsidRPr="00562D78">
        <w:rPr>
          <w:rFonts w:cs="Arial"/>
          <w:sz w:val="22"/>
          <w:szCs w:val="22"/>
        </w:rPr>
        <w:t>letno garancijo.</w:t>
      </w:r>
    </w:p>
    <w:p w:rsidR="00C2421E" w:rsidRPr="006B5ABF" w:rsidRDefault="00C2421E" w:rsidP="00C2421E">
      <w:pPr>
        <w:pStyle w:val="Naslov3"/>
        <w:tabs>
          <w:tab w:val="clear" w:pos="720"/>
        </w:tabs>
        <w:spacing w:before="0" w:after="0"/>
        <w:ind w:left="0" w:firstLine="0"/>
        <w:rPr>
          <w:b w:val="0"/>
          <w:sz w:val="18"/>
          <w:szCs w:val="18"/>
          <w:lang w:val="sl-SI"/>
        </w:rPr>
      </w:pPr>
    </w:p>
    <w:p w:rsidR="00C2421E" w:rsidRPr="00562D78" w:rsidRDefault="00C2421E" w:rsidP="000051F2">
      <w:pPr>
        <w:pStyle w:val="Odstavekseznama"/>
        <w:numPr>
          <w:ilvl w:val="0"/>
          <w:numId w:val="31"/>
        </w:numPr>
        <w:rPr>
          <w:sz w:val="22"/>
          <w:szCs w:val="22"/>
        </w:rPr>
      </w:pPr>
      <w:r w:rsidRPr="00562D78">
        <w:rPr>
          <w:sz w:val="22"/>
          <w:szCs w:val="22"/>
        </w:rPr>
        <w:t xml:space="preserve">Zagotavljamo odpravo napak v garancijskem roku najkasneje v </w:t>
      </w:r>
      <w:r w:rsidR="00266330" w:rsidRPr="00562D78">
        <w:rPr>
          <w:sz w:val="22"/>
          <w:szCs w:val="22"/>
        </w:rPr>
        <w:t>24 urah</w:t>
      </w:r>
      <w:r w:rsidRPr="00562D78">
        <w:rPr>
          <w:sz w:val="22"/>
          <w:szCs w:val="22"/>
        </w:rPr>
        <w:t xml:space="preserve"> od prejema pisnega ali elektronskega obvestila o napaki</w:t>
      </w:r>
      <w:r w:rsidRPr="00562D78">
        <w:t>.</w:t>
      </w:r>
    </w:p>
    <w:p w:rsidR="00C2421E" w:rsidRPr="006B5ABF" w:rsidRDefault="00C2421E" w:rsidP="00C2421E">
      <w:pPr>
        <w:autoSpaceDE w:val="0"/>
        <w:autoSpaceDN w:val="0"/>
        <w:adjustRightInd w:val="0"/>
        <w:jc w:val="both"/>
        <w:rPr>
          <w:rFonts w:ascii="Times-Roman" w:hAnsi="Times-Roman" w:cs="Times-Roman"/>
          <w:sz w:val="28"/>
          <w:szCs w:val="28"/>
        </w:rPr>
      </w:pPr>
    </w:p>
    <w:p w:rsidR="00C2421E" w:rsidRPr="00A9780F" w:rsidRDefault="00C2421E" w:rsidP="00C2421E">
      <w:pPr>
        <w:spacing w:line="360" w:lineRule="auto"/>
        <w:jc w:val="both"/>
        <w:rPr>
          <w:sz w:val="22"/>
          <w:szCs w:val="22"/>
        </w:rPr>
      </w:pPr>
      <w:r w:rsidRPr="00A9780F">
        <w:rPr>
          <w:sz w:val="22"/>
          <w:szCs w:val="22"/>
        </w:rPr>
        <w:t xml:space="preserve">Ta izjava je sestavni del in priloga ponudbe, s katero se prijavljamo na razpis za </w:t>
      </w:r>
      <w:r w:rsidRPr="00A9780F">
        <w:rPr>
          <w:b/>
          <w:sz w:val="22"/>
          <w:szCs w:val="22"/>
        </w:rPr>
        <w:t>»</w:t>
      </w:r>
      <w:r w:rsidR="00E6346B">
        <w:rPr>
          <w:sz w:val="22"/>
          <w:szCs w:val="22"/>
        </w:rPr>
        <w:t>izvedbo  I. faze požarno</w:t>
      </w:r>
      <w:r w:rsidR="00784F1C">
        <w:rPr>
          <w:sz w:val="22"/>
          <w:szCs w:val="22"/>
        </w:rPr>
        <w:t>-</w:t>
      </w:r>
      <w:r w:rsidR="00E6346B">
        <w:rPr>
          <w:sz w:val="22"/>
          <w:szCs w:val="22"/>
        </w:rPr>
        <w:t>varstvene sanacije objektov v kompleksu Ortopedske bolnišnice Valdoltra</w:t>
      </w:r>
      <w:r w:rsidRPr="00A9780F">
        <w:rPr>
          <w:sz w:val="22"/>
          <w:szCs w:val="22"/>
        </w:rPr>
        <w:t>«, objavljen na Portalu javnih naročil RS št. _______________, dne _____________ .</w:t>
      </w:r>
    </w:p>
    <w:p w:rsidR="00C2421E" w:rsidRPr="00A9780F" w:rsidRDefault="00C2421E" w:rsidP="00C2421E">
      <w:pPr>
        <w:jc w:val="both"/>
        <w:rPr>
          <w:sz w:val="22"/>
          <w:szCs w:val="22"/>
        </w:rPr>
      </w:pPr>
    </w:p>
    <w:p w:rsidR="00C2421E" w:rsidRPr="00A9780F" w:rsidRDefault="00C2421E" w:rsidP="00C2421E">
      <w:pPr>
        <w:pStyle w:val="Bodytext1"/>
        <w:shd w:val="clear" w:color="auto" w:fill="auto"/>
        <w:tabs>
          <w:tab w:val="left" w:pos="745"/>
        </w:tabs>
        <w:spacing w:after="360" w:line="274" w:lineRule="exact"/>
        <w:ind w:left="4956" w:right="601" w:hanging="4956"/>
        <w:rPr>
          <w:rFonts w:ascii="Times-Roman" w:hAnsi="Times-Roman" w:cs="Times-Roman"/>
          <w:sz w:val="22"/>
          <w:szCs w:val="22"/>
        </w:rPr>
      </w:pPr>
      <w:r w:rsidRPr="00A9780F">
        <w:rPr>
          <w:rFonts w:ascii="Times-Roman" w:hAnsi="Times-Roman" w:cs="Times-Roman"/>
          <w:color w:val="auto"/>
          <w:sz w:val="22"/>
          <w:szCs w:val="22"/>
        </w:rPr>
        <w:t>Dne: …………………..</w:t>
      </w:r>
      <w:r w:rsidRPr="00A9780F">
        <w:rPr>
          <w:rFonts w:ascii="Times-Roman" w:hAnsi="Times-Roman" w:cs="Times-Roman"/>
          <w:color w:val="auto"/>
          <w:sz w:val="22"/>
          <w:szCs w:val="22"/>
        </w:rPr>
        <w:tab/>
        <w:t>Žig in podpis ponudnika:</w:t>
      </w:r>
      <w:r w:rsidRPr="00A9780F">
        <w:rPr>
          <w:color w:val="auto"/>
          <w:sz w:val="22"/>
          <w:szCs w:val="22"/>
        </w:rPr>
        <w:t xml:space="preserve"> </w:t>
      </w:r>
      <w:r w:rsidRPr="00A9780F">
        <w:rPr>
          <w:rFonts w:ascii="Times-Roman" w:hAnsi="Times-Roman" w:cs="Times-Roman"/>
          <w:sz w:val="22"/>
          <w:szCs w:val="22"/>
        </w:rPr>
        <w:t>…………………………</w:t>
      </w:r>
    </w:p>
    <w:p w:rsidR="00C2421E" w:rsidRPr="00A9780F" w:rsidRDefault="00C2421E" w:rsidP="00C2421E">
      <w:pPr>
        <w:spacing w:after="200" w:line="276" w:lineRule="auto"/>
        <w:rPr>
          <w:rFonts w:ascii="Times-Roman" w:hAnsi="Times-Roman" w:cs="Times-Roman"/>
          <w:color w:val="000000"/>
          <w:sz w:val="22"/>
          <w:szCs w:val="22"/>
        </w:rPr>
      </w:pPr>
    </w:p>
    <w:p w:rsidR="00C2421E" w:rsidRPr="00A9780F" w:rsidRDefault="00C2421E" w:rsidP="00C2421E">
      <w:pPr>
        <w:pStyle w:val="Bodytext1"/>
        <w:shd w:val="clear" w:color="auto" w:fill="auto"/>
        <w:tabs>
          <w:tab w:val="left" w:pos="745"/>
        </w:tabs>
        <w:spacing w:after="360" w:line="274" w:lineRule="exact"/>
        <w:ind w:left="4956" w:right="601" w:hanging="4956"/>
        <w:rPr>
          <w:rFonts w:ascii="Times-Roman" w:hAnsi="Times-Roman" w:cs="Times-Roman"/>
          <w:sz w:val="22"/>
          <w:szCs w:val="22"/>
        </w:rPr>
      </w:pPr>
    </w:p>
    <w:p w:rsidR="000051F2" w:rsidRDefault="000051F2">
      <w:pPr>
        <w:spacing w:after="200" w:line="276" w:lineRule="auto"/>
        <w:rPr>
          <w:sz w:val="22"/>
          <w:szCs w:val="22"/>
          <w:lang w:eastAsia="x-none"/>
        </w:rPr>
      </w:pPr>
      <w:r>
        <w:rPr>
          <w:sz w:val="22"/>
          <w:szCs w:val="22"/>
        </w:rPr>
        <w:br w:type="page"/>
      </w:r>
    </w:p>
    <w:p w:rsidR="00C2421E" w:rsidRPr="00AC3623" w:rsidRDefault="00C2421E" w:rsidP="00C2421E">
      <w:pPr>
        <w:pStyle w:val="Glava"/>
        <w:ind w:left="530"/>
        <w:jc w:val="both"/>
        <w:rPr>
          <w:sz w:val="22"/>
          <w:szCs w:val="22"/>
          <w:lang w:val="sl-SI"/>
        </w:rPr>
      </w:pPr>
    </w:p>
    <w:p w:rsidR="00C2421E" w:rsidRPr="00AC3623" w:rsidRDefault="00C2421E" w:rsidP="00C2421E">
      <w:pPr>
        <w:pStyle w:val="Naslov3"/>
        <w:numPr>
          <w:ilvl w:val="2"/>
          <w:numId w:val="1"/>
        </w:numPr>
        <w:rPr>
          <w:lang w:val="sl-SI"/>
        </w:rPr>
      </w:pPr>
      <w:r w:rsidRPr="00AC3623">
        <w:rPr>
          <w:lang w:val="sl-SI"/>
        </w:rPr>
        <w:t>POTRDILO O REFERENCAH</w:t>
      </w:r>
    </w:p>
    <w:p w:rsidR="00C2421E" w:rsidRPr="00A9780F" w:rsidRDefault="00C2421E" w:rsidP="00C2421E"/>
    <w:p w:rsidR="00C2421E" w:rsidRPr="00DD1F58" w:rsidRDefault="00C2421E" w:rsidP="00C2421E">
      <w:pPr>
        <w:jc w:val="center"/>
        <w:rPr>
          <w:b/>
          <w:sz w:val="36"/>
        </w:rPr>
      </w:pPr>
    </w:p>
    <w:p w:rsidR="00C2421E" w:rsidRPr="00AE13B9" w:rsidRDefault="00C2421E" w:rsidP="00C2421E">
      <w:pPr>
        <w:jc w:val="center"/>
        <w:rPr>
          <w:b/>
          <w:sz w:val="36"/>
        </w:rPr>
      </w:pPr>
    </w:p>
    <w:p w:rsidR="00C2421E" w:rsidRPr="00CD693E" w:rsidRDefault="00C2421E" w:rsidP="00C2421E">
      <w:pPr>
        <w:rPr>
          <w:sz w:val="22"/>
          <w:szCs w:val="22"/>
        </w:rPr>
      </w:pPr>
      <w:r w:rsidRPr="00CD693E">
        <w:rPr>
          <w:sz w:val="22"/>
          <w:szCs w:val="22"/>
        </w:rPr>
        <w:t xml:space="preserve">Naziv </w:t>
      </w:r>
      <w:r w:rsidR="00DE0580" w:rsidRPr="00CD693E">
        <w:rPr>
          <w:sz w:val="22"/>
          <w:szCs w:val="22"/>
        </w:rPr>
        <w:t>naročnika/investitorja</w:t>
      </w:r>
      <w:r w:rsidRPr="00CD693E">
        <w:rPr>
          <w:sz w:val="22"/>
          <w:szCs w:val="22"/>
        </w:rPr>
        <w:t xml:space="preserve">: </w:t>
      </w:r>
    </w:p>
    <w:p w:rsidR="00C2421E" w:rsidRPr="00CD693E" w:rsidRDefault="00C2421E" w:rsidP="00C2421E">
      <w:pPr>
        <w:rPr>
          <w:sz w:val="22"/>
          <w:szCs w:val="22"/>
        </w:rPr>
      </w:pPr>
      <w:r w:rsidRPr="00CD693E">
        <w:rPr>
          <w:sz w:val="22"/>
          <w:szCs w:val="22"/>
        </w:rPr>
        <w:t xml:space="preserve"> </w:t>
      </w:r>
    </w:p>
    <w:p w:rsidR="00C2421E" w:rsidRPr="00CD693E" w:rsidRDefault="00C2421E" w:rsidP="00C2421E">
      <w:pPr>
        <w:rPr>
          <w:sz w:val="22"/>
          <w:szCs w:val="22"/>
        </w:rPr>
      </w:pPr>
      <w:r w:rsidRPr="00CD693E">
        <w:rPr>
          <w:sz w:val="22"/>
          <w:szCs w:val="22"/>
        </w:rPr>
        <w:t xml:space="preserve">______________________________________________________________________ </w:t>
      </w:r>
    </w:p>
    <w:p w:rsidR="00C2421E" w:rsidRPr="00CD693E" w:rsidRDefault="00C2421E" w:rsidP="00C2421E">
      <w:pPr>
        <w:rPr>
          <w:sz w:val="22"/>
          <w:szCs w:val="22"/>
        </w:rPr>
      </w:pPr>
    </w:p>
    <w:p w:rsidR="00C2421E" w:rsidRPr="00CD693E" w:rsidRDefault="00C2421E" w:rsidP="00C2421E">
      <w:pPr>
        <w:rPr>
          <w:sz w:val="22"/>
          <w:szCs w:val="22"/>
        </w:rPr>
      </w:pPr>
    </w:p>
    <w:p w:rsidR="00C2421E" w:rsidRPr="00CD693E" w:rsidRDefault="00C2421E" w:rsidP="004A0350">
      <w:pPr>
        <w:spacing w:line="480" w:lineRule="auto"/>
        <w:rPr>
          <w:sz w:val="22"/>
          <w:szCs w:val="22"/>
        </w:rPr>
      </w:pPr>
      <w:r w:rsidRPr="00CD693E">
        <w:rPr>
          <w:sz w:val="22"/>
          <w:szCs w:val="22"/>
        </w:rPr>
        <w:t>Pod kazensko in materialno odgovornostjo potrjujemo, da nam je</w:t>
      </w:r>
    </w:p>
    <w:p w:rsidR="00C2421E" w:rsidRPr="00CD693E" w:rsidRDefault="00C2421E" w:rsidP="004A0350">
      <w:pPr>
        <w:spacing w:line="480" w:lineRule="auto"/>
        <w:rPr>
          <w:sz w:val="22"/>
          <w:szCs w:val="22"/>
        </w:rPr>
      </w:pPr>
      <w:r w:rsidRPr="00CD693E">
        <w:rPr>
          <w:sz w:val="22"/>
          <w:szCs w:val="22"/>
        </w:rPr>
        <w:t xml:space="preserve">(naziv ponudnika) _______________________________________________________ </w:t>
      </w:r>
    </w:p>
    <w:p w:rsidR="00C2421E" w:rsidRPr="00CD693E" w:rsidRDefault="00CD693E" w:rsidP="004A0350">
      <w:pPr>
        <w:spacing w:line="480" w:lineRule="auto"/>
        <w:jc w:val="both"/>
        <w:rPr>
          <w:bCs/>
          <w:sz w:val="22"/>
          <w:szCs w:val="22"/>
        </w:rPr>
      </w:pPr>
      <w:r w:rsidRPr="00CD693E">
        <w:rPr>
          <w:sz w:val="22"/>
          <w:szCs w:val="22"/>
        </w:rPr>
        <w:t>v letu</w:t>
      </w:r>
      <w:r w:rsidR="00C2421E" w:rsidRPr="00CD693E">
        <w:rPr>
          <w:sz w:val="22"/>
          <w:szCs w:val="22"/>
        </w:rPr>
        <w:t xml:space="preserve"> ____________________________________________ kvalitetno in pravočasno</w:t>
      </w:r>
      <w:r w:rsidR="004A0350">
        <w:rPr>
          <w:sz w:val="22"/>
          <w:szCs w:val="22"/>
        </w:rPr>
        <w:t xml:space="preserve"> </w:t>
      </w:r>
      <w:r w:rsidRPr="00517F1C">
        <w:rPr>
          <w:rStyle w:val="Intenzivenpoudarek"/>
          <w:b w:val="0"/>
          <w:i w:val="0"/>
          <w:sz w:val="22"/>
          <w:szCs w:val="22"/>
        </w:rPr>
        <w:t xml:space="preserve">izvedel </w:t>
      </w:r>
      <w:r w:rsidR="00517F1C" w:rsidRPr="00517F1C">
        <w:rPr>
          <w:sz w:val="22"/>
          <w:szCs w:val="22"/>
        </w:rPr>
        <w:t xml:space="preserve">gradbeno obrtniška in inštalacijska dela z izvedbo požarnega javljanja primerljive velikosti </w:t>
      </w:r>
      <w:r w:rsidR="00517F1C">
        <w:rPr>
          <w:sz w:val="22"/>
          <w:szCs w:val="22"/>
        </w:rPr>
        <w:t>projekta</w:t>
      </w:r>
      <w:r w:rsidR="00CF1112">
        <w:rPr>
          <w:sz w:val="22"/>
          <w:szCs w:val="22"/>
        </w:rPr>
        <w:t>, ki je predmet javnega naročila</w:t>
      </w:r>
      <w:r w:rsidR="00517F1C">
        <w:rPr>
          <w:sz w:val="22"/>
          <w:szCs w:val="22"/>
        </w:rPr>
        <w:t xml:space="preserve"> </w:t>
      </w:r>
      <w:r w:rsidR="00C2421E" w:rsidRPr="00517F1C">
        <w:rPr>
          <w:bCs/>
          <w:sz w:val="22"/>
          <w:szCs w:val="22"/>
        </w:rPr>
        <w:t xml:space="preserve">pri naročniku </w:t>
      </w:r>
      <w:r w:rsidR="00C2421E" w:rsidRPr="00517F1C">
        <w:rPr>
          <w:b/>
          <w:bCs/>
          <w:sz w:val="22"/>
          <w:szCs w:val="22"/>
        </w:rPr>
        <w:t>_______________________________</w:t>
      </w:r>
      <w:r w:rsidR="00C2421E" w:rsidRPr="00517F1C">
        <w:rPr>
          <w:bCs/>
          <w:sz w:val="22"/>
          <w:szCs w:val="22"/>
        </w:rPr>
        <w:t>.</w:t>
      </w:r>
      <w:r w:rsidR="001F4BE3" w:rsidRPr="00517F1C">
        <w:rPr>
          <w:sz w:val="22"/>
          <w:szCs w:val="22"/>
        </w:rPr>
        <w:t xml:space="preserve"> Potrjujemo, da postavljen sistem </w:t>
      </w:r>
      <w:r w:rsidR="001F4BE3">
        <w:rPr>
          <w:sz w:val="22"/>
          <w:szCs w:val="22"/>
        </w:rPr>
        <w:t xml:space="preserve">deluje brezhibno. </w:t>
      </w:r>
    </w:p>
    <w:p w:rsidR="00C2421E" w:rsidRPr="00CD693E" w:rsidRDefault="00C2421E" w:rsidP="004A0350">
      <w:pPr>
        <w:spacing w:line="480" w:lineRule="auto"/>
        <w:jc w:val="both"/>
        <w:rPr>
          <w:bCs/>
          <w:sz w:val="22"/>
          <w:szCs w:val="22"/>
        </w:rPr>
      </w:pPr>
    </w:p>
    <w:p w:rsidR="00C2421E" w:rsidRPr="00CD693E" w:rsidRDefault="00C2421E" w:rsidP="004A0350">
      <w:pPr>
        <w:spacing w:line="480" w:lineRule="auto"/>
        <w:rPr>
          <w:sz w:val="22"/>
          <w:szCs w:val="22"/>
        </w:rPr>
      </w:pPr>
    </w:p>
    <w:p w:rsidR="00C2421E" w:rsidRPr="00CD693E" w:rsidRDefault="00C2421E" w:rsidP="004A0350">
      <w:pPr>
        <w:spacing w:line="480" w:lineRule="auto"/>
        <w:rPr>
          <w:sz w:val="22"/>
          <w:szCs w:val="22"/>
        </w:rPr>
      </w:pPr>
      <w:r w:rsidRPr="00CD693E">
        <w:rPr>
          <w:sz w:val="22"/>
          <w:szCs w:val="22"/>
        </w:rPr>
        <w:t>Kontaktna oseba</w:t>
      </w:r>
      <w:r w:rsidR="000B7BE9">
        <w:rPr>
          <w:sz w:val="22"/>
          <w:szCs w:val="22"/>
        </w:rPr>
        <w:t xml:space="preserve"> naročnika/investitorja</w:t>
      </w:r>
      <w:r w:rsidRPr="00CD693E">
        <w:rPr>
          <w:sz w:val="22"/>
          <w:szCs w:val="22"/>
        </w:rPr>
        <w:t xml:space="preserve"> za dodatne informacije: __________________________ tel. ___________</w:t>
      </w:r>
    </w:p>
    <w:p w:rsidR="00C2421E" w:rsidRPr="00CD693E" w:rsidRDefault="00C2421E" w:rsidP="00C2421E">
      <w:pPr>
        <w:rPr>
          <w:sz w:val="22"/>
          <w:szCs w:val="22"/>
        </w:rPr>
      </w:pPr>
    </w:p>
    <w:p w:rsidR="00C2421E" w:rsidRPr="00CD693E" w:rsidRDefault="00C2421E" w:rsidP="00C2421E">
      <w:pPr>
        <w:rPr>
          <w:sz w:val="22"/>
          <w:szCs w:val="22"/>
        </w:rPr>
      </w:pPr>
    </w:p>
    <w:p w:rsidR="00C2421E" w:rsidRPr="00CD693E" w:rsidRDefault="00C2421E" w:rsidP="00C2421E">
      <w:pPr>
        <w:rPr>
          <w:sz w:val="22"/>
          <w:szCs w:val="22"/>
        </w:rPr>
      </w:pPr>
    </w:p>
    <w:p w:rsidR="00C2421E" w:rsidRPr="00CD693E" w:rsidRDefault="00C2421E" w:rsidP="00C2421E">
      <w:pPr>
        <w:rPr>
          <w:sz w:val="22"/>
          <w:szCs w:val="22"/>
        </w:rPr>
      </w:pPr>
    </w:p>
    <w:p w:rsidR="00C2421E" w:rsidRPr="00CD693E" w:rsidRDefault="00C2421E" w:rsidP="00C2421E">
      <w:pPr>
        <w:rPr>
          <w:sz w:val="22"/>
          <w:szCs w:val="22"/>
        </w:rPr>
      </w:pPr>
      <w:r w:rsidRPr="00CD693E">
        <w:rPr>
          <w:sz w:val="22"/>
          <w:szCs w:val="22"/>
        </w:rPr>
        <w:t xml:space="preserve">Datum: </w:t>
      </w:r>
      <w:r w:rsidRPr="00CD693E">
        <w:rPr>
          <w:sz w:val="22"/>
          <w:szCs w:val="22"/>
        </w:rPr>
        <w:tab/>
      </w:r>
      <w:r w:rsidRPr="00CD693E">
        <w:rPr>
          <w:sz w:val="22"/>
          <w:szCs w:val="22"/>
        </w:rPr>
        <w:tab/>
        <w:t xml:space="preserve">Žig </w:t>
      </w:r>
      <w:r w:rsidRPr="00CD693E">
        <w:rPr>
          <w:sz w:val="22"/>
          <w:szCs w:val="22"/>
        </w:rPr>
        <w:tab/>
      </w:r>
      <w:r w:rsidRPr="00CD693E">
        <w:rPr>
          <w:sz w:val="22"/>
          <w:szCs w:val="22"/>
        </w:rPr>
        <w:tab/>
      </w:r>
      <w:r w:rsidRPr="00CD693E">
        <w:rPr>
          <w:sz w:val="22"/>
          <w:szCs w:val="22"/>
        </w:rPr>
        <w:tab/>
        <w:t xml:space="preserve">Podpis odgovorne osebe </w:t>
      </w:r>
      <w:r w:rsidR="00DE0580" w:rsidRPr="00CD693E">
        <w:rPr>
          <w:sz w:val="22"/>
          <w:szCs w:val="22"/>
        </w:rPr>
        <w:t>naročnika/investitorja</w:t>
      </w:r>
      <w:r w:rsidRPr="00CD693E">
        <w:rPr>
          <w:sz w:val="22"/>
          <w:szCs w:val="22"/>
        </w:rPr>
        <w:t xml:space="preserve">: </w:t>
      </w:r>
    </w:p>
    <w:p w:rsidR="00C2421E" w:rsidRPr="00A9780F" w:rsidRDefault="00C2421E" w:rsidP="00C2421E">
      <w:pPr>
        <w:ind w:left="360"/>
      </w:pPr>
    </w:p>
    <w:p w:rsidR="00C2421E" w:rsidRPr="00A9780F" w:rsidRDefault="00C2421E" w:rsidP="00C2421E">
      <w:pPr>
        <w:autoSpaceDE w:val="0"/>
        <w:autoSpaceDN w:val="0"/>
        <w:adjustRightInd w:val="0"/>
        <w:ind w:left="4248" w:firstLine="708"/>
      </w:pPr>
    </w:p>
    <w:p w:rsidR="00C2421E" w:rsidRDefault="00C2421E" w:rsidP="00C2421E">
      <w:pPr>
        <w:autoSpaceDE w:val="0"/>
        <w:autoSpaceDN w:val="0"/>
        <w:adjustRightInd w:val="0"/>
        <w:rPr>
          <w:rFonts w:ascii="Times-Roman" w:hAnsi="Times-Roman" w:cs="Times-Roman"/>
          <w:sz w:val="22"/>
          <w:szCs w:val="22"/>
        </w:rPr>
      </w:pPr>
    </w:p>
    <w:p w:rsidR="00C2421E" w:rsidRPr="00A9780F" w:rsidRDefault="00C2421E" w:rsidP="00C2421E">
      <w:pPr>
        <w:autoSpaceDE w:val="0"/>
        <w:autoSpaceDN w:val="0"/>
        <w:adjustRightInd w:val="0"/>
        <w:rPr>
          <w:rFonts w:ascii="Times-Roman" w:hAnsi="Times-Roman" w:cs="Times-Roman"/>
          <w:sz w:val="22"/>
          <w:szCs w:val="22"/>
        </w:rPr>
      </w:pPr>
    </w:p>
    <w:p w:rsidR="00C2421E" w:rsidRPr="00A9780F" w:rsidRDefault="00C2421E" w:rsidP="00C2421E">
      <w:pPr>
        <w:autoSpaceDE w:val="0"/>
        <w:autoSpaceDN w:val="0"/>
        <w:adjustRightInd w:val="0"/>
        <w:rPr>
          <w:rFonts w:ascii="Times-Roman" w:hAnsi="Times-Roman" w:cs="Times-Roman"/>
          <w:sz w:val="22"/>
          <w:szCs w:val="22"/>
        </w:rPr>
      </w:pPr>
    </w:p>
    <w:p w:rsidR="00C2421E" w:rsidRPr="00A9780F" w:rsidRDefault="00C2421E" w:rsidP="00C2421E">
      <w:pPr>
        <w:autoSpaceDE w:val="0"/>
        <w:autoSpaceDN w:val="0"/>
        <w:adjustRightInd w:val="0"/>
        <w:rPr>
          <w:rFonts w:ascii="Times-Roman" w:hAnsi="Times-Roman" w:cs="Times-Roman"/>
          <w:sz w:val="22"/>
          <w:szCs w:val="22"/>
        </w:rPr>
      </w:pPr>
    </w:p>
    <w:p w:rsidR="00C2421E" w:rsidRPr="00A9780F" w:rsidRDefault="00C2421E" w:rsidP="00C2421E">
      <w:pPr>
        <w:spacing w:after="200" w:line="276" w:lineRule="auto"/>
        <w:rPr>
          <w:rFonts w:ascii="Times-Roman" w:hAnsi="Times-Roman" w:cs="Times-Roman"/>
          <w:sz w:val="22"/>
          <w:szCs w:val="22"/>
        </w:rPr>
      </w:pPr>
      <w:r w:rsidRPr="00A9780F">
        <w:rPr>
          <w:rFonts w:ascii="Times-Roman" w:hAnsi="Times-Roman" w:cs="Times-Roman"/>
          <w:sz w:val="22"/>
          <w:szCs w:val="22"/>
        </w:rPr>
        <w:br w:type="page"/>
      </w:r>
    </w:p>
    <w:p w:rsidR="00C2421E" w:rsidRPr="00A9780F" w:rsidRDefault="00C2421E" w:rsidP="00C2421E"/>
    <w:p w:rsidR="00C2421E" w:rsidRPr="00AC3623" w:rsidRDefault="00B05438" w:rsidP="00C2421E">
      <w:pPr>
        <w:pStyle w:val="Naslov3"/>
        <w:numPr>
          <w:ilvl w:val="2"/>
          <w:numId w:val="1"/>
        </w:numPr>
        <w:tabs>
          <w:tab w:val="num" w:pos="0"/>
        </w:tabs>
        <w:ind w:left="0" w:firstLine="0"/>
        <w:rPr>
          <w:lang w:val="sl-SI"/>
        </w:rPr>
      </w:pPr>
      <w:r>
        <w:rPr>
          <w:lang w:val="sl-SI"/>
        </w:rPr>
        <w:t>MENIČNA IZJAVA S POOBLASTILOM ZA NJENO IZPOLNITEV</w:t>
      </w:r>
    </w:p>
    <w:p w:rsidR="00C2421E" w:rsidRPr="00A9780F" w:rsidRDefault="00C2421E" w:rsidP="00C2421E">
      <w:pPr>
        <w:jc w:val="both"/>
      </w:pPr>
    </w:p>
    <w:p w:rsidR="00B05438" w:rsidRPr="00B7713A" w:rsidRDefault="00B05438" w:rsidP="00B05438">
      <w:pPr>
        <w:jc w:val="both"/>
      </w:pPr>
    </w:p>
    <w:p w:rsidR="00B05438" w:rsidRDefault="00B05438" w:rsidP="00B05438">
      <w:pPr>
        <w:autoSpaceDE w:val="0"/>
        <w:autoSpaceDN w:val="0"/>
        <w:adjustRightInd w:val="0"/>
        <w:rPr>
          <w:rFonts w:eastAsiaTheme="minorHAnsi"/>
          <w:b/>
          <w:bCs/>
          <w:lang w:eastAsia="en-US"/>
        </w:rPr>
      </w:pPr>
    </w:p>
    <w:p w:rsidR="00B05438" w:rsidRPr="00B7713A" w:rsidRDefault="00B05438" w:rsidP="00B05438">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Ponudnik:</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(firma in sedež družbe oziroma samostojnega podjetnika)</w:t>
      </w:r>
    </w:p>
    <w:p w:rsidR="00B05438" w:rsidRDefault="00B05438" w:rsidP="00B05438">
      <w:pPr>
        <w:autoSpaceDE w:val="0"/>
        <w:autoSpaceDN w:val="0"/>
        <w:adjustRightInd w:val="0"/>
        <w:spacing w:line="360" w:lineRule="auto"/>
        <w:jc w:val="both"/>
        <w:rPr>
          <w:rFonts w:eastAsiaTheme="minorHAnsi"/>
          <w:b/>
          <w:bCs/>
          <w:lang w:eastAsia="en-US"/>
        </w:rPr>
      </w:pPr>
    </w:p>
    <w:p w:rsidR="00B05438" w:rsidRPr="00B7713A" w:rsidRDefault="00B05438" w:rsidP="00B05438">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Zakoniti zastopnik oz. pooblaščenec ponudnika:</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nepreklicno izjavljam, da pooblaščam naročnika __________________________________, da lahko podpisano</w:t>
      </w:r>
      <w:r>
        <w:rPr>
          <w:rFonts w:eastAsiaTheme="minorHAnsi"/>
          <w:lang w:eastAsia="en-US"/>
        </w:rPr>
        <w:t xml:space="preserve"> </w:t>
      </w:r>
      <w:r w:rsidRPr="00B7713A">
        <w:rPr>
          <w:rFonts w:eastAsiaTheme="minorHAnsi"/>
          <w:lang w:eastAsia="en-US"/>
        </w:rPr>
        <w:t>menico, ki je bila izročena kot zavarovanje za resnost ponudbe za javni razpis _____________________________,</w:t>
      </w:r>
      <w:r>
        <w:rPr>
          <w:rFonts w:eastAsiaTheme="minorHAnsi"/>
          <w:lang w:eastAsia="en-US"/>
        </w:rPr>
        <w:t xml:space="preserve"> </w:t>
      </w:r>
      <w:r w:rsidRPr="00B7713A">
        <w:rPr>
          <w:rFonts w:eastAsiaTheme="minorHAnsi"/>
          <w:lang w:eastAsia="en-US"/>
        </w:rPr>
        <w:t>pod številko objave _______/</w:t>
      </w:r>
      <w:r w:rsidRPr="000D6533">
        <w:rPr>
          <w:rFonts w:eastAsiaTheme="minorHAnsi"/>
          <w:lang w:eastAsia="en-US"/>
        </w:rPr>
        <w:t>2015</w:t>
      </w:r>
      <w:r w:rsidRPr="00B7713A">
        <w:rPr>
          <w:rFonts w:eastAsiaTheme="minorHAnsi"/>
          <w:lang w:eastAsia="en-US"/>
        </w:rPr>
        <w:t>, skladno z določili razpisne dokumentacije in ponudbe za predmetni javni</w:t>
      </w:r>
      <w:r>
        <w:rPr>
          <w:rFonts w:eastAsiaTheme="minorHAnsi"/>
          <w:lang w:eastAsia="en-US"/>
        </w:rPr>
        <w:t xml:space="preserve"> </w:t>
      </w:r>
      <w:r w:rsidRPr="00B7713A">
        <w:rPr>
          <w:rFonts w:eastAsiaTheme="minorHAnsi"/>
          <w:lang w:eastAsia="en-US"/>
        </w:rPr>
        <w:t>razpis, po predhodnem obvestilu izpolni v vseh neizpolnjenih delih za znesek ______EUR. Ponudnik se odreka</w:t>
      </w:r>
      <w:r>
        <w:rPr>
          <w:rFonts w:eastAsiaTheme="minorHAnsi"/>
          <w:lang w:eastAsia="en-US"/>
        </w:rPr>
        <w:t xml:space="preserve"> </w:t>
      </w:r>
      <w:r w:rsidRPr="00B7713A">
        <w:rPr>
          <w:rFonts w:eastAsiaTheme="minorHAnsi"/>
          <w:lang w:eastAsia="en-US"/>
        </w:rPr>
        <w:t>vsem ugovorom proti tako izpolnjeni menici in se zavezuje menico plačati, ko dospe, v plačilo.</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Menični znesek se nakaže naročniku ___________________________________________ na račun, številka</w:t>
      </w:r>
      <w:r>
        <w:rPr>
          <w:rFonts w:eastAsiaTheme="minorHAnsi"/>
          <w:lang w:eastAsia="en-US"/>
        </w:rPr>
        <w:t xml:space="preserve"> </w:t>
      </w:r>
      <w:r w:rsidRPr="00B7713A">
        <w:rPr>
          <w:rFonts w:eastAsiaTheme="minorHAnsi"/>
          <w:lang w:eastAsia="en-US"/>
        </w:rPr>
        <w:t>_____________________, odprt pri ___________________. Ponudnik izjavlja, da se zaveda pravnih posledic</w:t>
      </w:r>
      <w:r>
        <w:rPr>
          <w:rFonts w:eastAsiaTheme="minorHAnsi"/>
          <w:lang w:eastAsia="en-US"/>
        </w:rPr>
        <w:t xml:space="preserve"> </w:t>
      </w:r>
      <w:r w:rsidRPr="00B7713A">
        <w:rPr>
          <w:rFonts w:eastAsiaTheme="minorHAnsi"/>
          <w:lang w:eastAsia="en-US"/>
        </w:rPr>
        <w:t>izdaje menice v zavarovanje. Menica naj se izpolni s klavzulo »BREZ PROTESTA«.</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Ponudnik hkrati POOBLAŠCA naročnika ______________________________________, da predloži menico na</w:t>
      </w:r>
      <w:r>
        <w:rPr>
          <w:rFonts w:eastAsiaTheme="minorHAnsi"/>
          <w:lang w:eastAsia="en-US"/>
        </w:rPr>
        <w:t xml:space="preserve"> </w:t>
      </w:r>
      <w:r w:rsidRPr="00B7713A">
        <w:rPr>
          <w:rFonts w:eastAsiaTheme="minorHAnsi"/>
          <w:lang w:eastAsia="en-US"/>
        </w:rPr>
        <w:t>unovčenje in izrecno dovoljujem banki izplačilo take menice.</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Tako dajem NALOG ZA PLAČILO oz. POOBLASTILO vsem spodaj navedenim bankam iz naslednjih mojih računov:</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___________________________________________________________________________</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V primeru odprtja dodatnega računa, ki ni zgoraj naveden, izrecno dovoljujem izplačilo menice in pooblaščam</w:t>
      </w:r>
      <w:r>
        <w:rPr>
          <w:rFonts w:eastAsiaTheme="minorHAnsi"/>
          <w:lang w:eastAsia="en-US"/>
        </w:rPr>
        <w:t xml:space="preserve"> </w:t>
      </w:r>
      <w:r w:rsidRPr="00B7713A">
        <w:rPr>
          <w:rFonts w:eastAsiaTheme="minorHAnsi"/>
          <w:lang w:eastAsia="en-US"/>
        </w:rPr>
        <w:t>banko, pri kateri je takšen račun odprt, da izvede plačilo.</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Menica velja za čas veljavnosti ponudbe.</w:t>
      </w:r>
    </w:p>
    <w:p w:rsidR="00B05438" w:rsidRPr="00B7713A" w:rsidRDefault="00B05438" w:rsidP="00B05438">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Datum: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Podpis in žig:</w:t>
      </w:r>
    </w:p>
    <w:p w:rsidR="00C2421E" w:rsidRPr="00A9780F" w:rsidRDefault="00B05438" w:rsidP="00B05438">
      <w:pPr>
        <w:jc w:val="both"/>
        <w:rPr>
          <w:sz w:val="22"/>
          <w:szCs w:val="22"/>
        </w:rPr>
      </w:pPr>
      <w:r w:rsidRPr="00B7713A">
        <w:rPr>
          <w:rFonts w:eastAsiaTheme="minorHAnsi"/>
          <w:lang w:eastAsia="en-US"/>
        </w:rPr>
        <w:t xml:space="preserve">_______________________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_______________________</w:t>
      </w:r>
    </w:p>
    <w:p w:rsidR="00C2421E" w:rsidRPr="00A9780F" w:rsidRDefault="00C2421E" w:rsidP="00C2421E">
      <w:pPr>
        <w:jc w:val="both"/>
      </w:pPr>
    </w:p>
    <w:p w:rsidR="00C2421E" w:rsidRPr="00A9780F" w:rsidRDefault="00C2421E" w:rsidP="00C2421E">
      <w:r w:rsidRPr="00A9780F">
        <w:br w:type="page"/>
      </w:r>
    </w:p>
    <w:p w:rsidR="00C2421E" w:rsidRPr="00AC3623" w:rsidRDefault="00C2421E" w:rsidP="00C2421E">
      <w:pPr>
        <w:pStyle w:val="Naslov3"/>
        <w:numPr>
          <w:ilvl w:val="2"/>
          <w:numId w:val="1"/>
        </w:numPr>
        <w:rPr>
          <w:lang w:val="sl-SI"/>
        </w:rPr>
      </w:pPr>
      <w:bookmarkStart w:id="97" w:name="_Toc291154439"/>
      <w:r w:rsidRPr="00AC3623">
        <w:rPr>
          <w:lang w:val="sl-SI"/>
        </w:rPr>
        <w:lastRenderedPageBreak/>
        <w:t>VZOREC GARANCIJE ZA DOBRO IZVEDBO POGODBENIH OBVEZNOSTI</w:t>
      </w:r>
      <w:bookmarkEnd w:id="97"/>
      <w:r w:rsidRPr="00AC3623">
        <w:rPr>
          <w:lang w:val="sl-SI"/>
        </w:rPr>
        <w:t xml:space="preserve"> </w:t>
      </w:r>
    </w:p>
    <w:p w:rsidR="00C2421E" w:rsidRPr="00A9780F" w:rsidRDefault="00C2421E" w:rsidP="00C2421E">
      <w:pPr>
        <w:jc w:val="both"/>
      </w:pPr>
    </w:p>
    <w:p w:rsidR="00C2421E" w:rsidRPr="00AE13B9" w:rsidRDefault="00C2421E" w:rsidP="00C2421E">
      <w:pPr>
        <w:jc w:val="both"/>
      </w:pPr>
      <w:r w:rsidRPr="00DD1F58">
        <w:t xml:space="preserve"> </w:t>
      </w:r>
    </w:p>
    <w:p w:rsidR="00C2421E" w:rsidRPr="00A9780F" w:rsidRDefault="00C2421E" w:rsidP="00C2421E">
      <w:pPr>
        <w:jc w:val="both"/>
        <w:rPr>
          <w:sz w:val="22"/>
          <w:szCs w:val="22"/>
        </w:rPr>
      </w:pPr>
      <w:r w:rsidRPr="00A9780F">
        <w:rPr>
          <w:sz w:val="22"/>
          <w:szCs w:val="22"/>
        </w:rPr>
        <w:t xml:space="preserve">Za: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 xml:space="preserve">Datum: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Garancija za dobro izvedbo pogodbenih obveznosti</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Garancija št.: </w:t>
      </w:r>
    </w:p>
    <w:p w:rsidR="00C2421E" w:rsidRPr="00A9780F" w:rsidRDefault="00C2421E" w:rsidP="00C2421E">
      <w:pPr>
        <w:jc w:val="both"/>
        <w:rPr>
          <w:sz w:val="22"/>
          <w:szCs w:val="22"/>
        </w:rPr>
      </w:pPr>
      <w:r w:rsidRPr="00A9780F">
        <w:rPr>
          <w:sz w:val="22"/>
          <w:szCs w:val="22"/>
        </w:rPr>
        <w:t xml:space="preserve">Garant: </w:t>
      </w:r>
    </w:p>
    <w:p w:rsidR="00C2421E" w:rsidRPr="00A9780F" w:rsidRDefault="00C2421E" w:rsidP="00C2421E">
      <w:pPr>
        <w:jc w:val="both"/>
        <w:rPr>
          <w:sz w:val="22"/>
          <w:szCs w:val="22"/>
        </w:rPr>
      </w:pPr>
      <w:r w:rsidRPr="00A9780F">
        <w:rPr>
          <w:sz w:val="22"/>
          <w:szCs w:val="22"/>
        </w:rPr>
        <w:t>Nalogodajalec:</w:t>
      </w:r>
    </w:p>
    <w:p w:rsidR="00C2421E" w:rsidRPr="00A9780F" w:rsidRDefault="00C2421E" w:rsidP="00C2421E">
      <w:pPr>
        <w:jc w:val="both"/>
        <w:rPr>
          <w:sz w:val="22"/>
          <w:szCs w:val="22"/>
        </w:rPr>
      </w:pPr>
      <w:r w:rsidRPr="00A9780F">
        <w:rPr>
          <w:sz w:val="22"/>
          <w:szCs w:val="22"/>
        </w:rPr>
        <w:t xml:space="preserve">Upravičenec: </w:t>
      </w:r>
    </w:p>
    <w:p w:rsidR="00C2421E" w:rsidRPr="00A9780F" w:rsidRDefault="00C2421E" w:rsidP="00C2421E">
      <w:pPr>
        <w:jc w:val="both"/>
        <w:rPr>
          <w:sz w:val="22"/>
          <w:szCs w:val="22"/>
        </w:rPr>
      </w:pP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V skladu s pogodbo (naziv pogodbe, številka pogodbe, datum,...) ________________________________, sklenjeno med ______________________ (polno ime in naslov naročnika), in ____________________________ (naziv izvajalca) </w:t>
      </w:r>
    </w:p>
    <w:p w:rsidR="00C2421E" w:rsidRPr="00A9780F" w:rsidRDefault="00C2421E" w:rsidP="00C2421E">
      <w:pPr>
        <w:jc w:val="both"/>
        <w:rPr>
          <w:sz w:val="22"/>
          <w:szCs w:val="22"/>
        </w:rPr>
      </w:pPr>
      <w:r w:rsidRPr="00A9780F">
        <w:rPr>
          <w:sz w:val="22"/>
          <w:szCs w:val="22"/>
        </w:rPr>
        <w:t xml:space="preserve"> je ponudnik (nalogodajalec) dolžan izvesti/dobaviti ____________________________________________ v pogodbeni vrednosti __________________ EUR. </w:t>
      </w: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r w:rsidRPr="00A9780F">
        <w:rPr>
          <w:sz w:val="22"/>
          <w:szCs w:val="22"/>
        </w:rPr>
        <w:t>Znesek  garancije: ______________EUR</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Kot garant se s to garancijo nepreklicno zavezujemo, da bomo upravičencu izplačali katerikoli znesek do višine garancijskega zneska, ko upravičenec predloži ustrezno zahtevo za plačilo v zgoraj navedeni obliki predložitve in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nalogodajalec ni izpolnil svojih obveznosti iz osnovnega posla.</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 Zahtevek za unovčitev garancije mora biti predložen banki in mora vsebovati: </w:t>
      </w:r>
    </w:p>
    <w:p w:rsidR="00C2421E" w:rsidRPr="00A9780F" w:rsidRDefault="00C2421E" w:rsidP="00C2421E">
      <w:pPr>
        <w:jc w:val="both"/>
        <w:rPr>
          <w:sz w:val="22"/>
          <w:szCs w:val="22"/>
        </w:rPr>
      </w:pPr>
      <w:r w:rsidRPr="00A9780F">
        <w:rPr>
          <w:sz w:val="22"/>
          <w:szCs w:val="22"/>
        </w:rPr>
        <w:t>1. izjav</w:t>
      </w:r>
      <w:r>
        <w:rPr>
          <w:sz w:val="22"/>
          <w:szCs w:val="22"/>
        </w:rPr>
        <w:t>o</w:t>
      </w:r>
      <w:r w:rsidRPr="00A9780F">
        <w:rPr>
          <w:sz w:val="22"/>
          <w:szCs w:val="22"/>
        </w:rPr>
        <w:t xml:space="preserve"> Uprave RS za javna plačila, da so zahtevek za unovčenje podpisale osebe, ki so  pooblaščene za zastopanje in </w:t>
      </w:r>
    </w:p>
    <w:p w:rsidR="00C2421E" w:rsidRPr="00A9780F" w:rsidRDefault="00C2421E" w:rsidP="00C2421E">
      <w:pPr>
        <w:jc w:val="both"/>
        <w:rPr>
          <w:sz w:val="22"/>
          <w:szCs w:val="22"/>
        </w:rPr>
      </w:pPr>
      <w:r w:rsidRPr="00A9780F">
        <w:rPr>
          <w:sz w:val="22"/>
          <w:szCs w:val="22"/>
        </w:rPr>
        <w:t>2. original Garancije št.________/_________ ter originali morebitnih dodatkov h garanciji.</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Jezik v zahtevanih listinah: slovenski.</w:t>
      </w:r>
    </w:p>
    <w:p w:rsidR="00C2421E" w:rsidRPr="00A9780F" w:rsidRDefault="00C2421E" w:rsidP="00C2421E">
      <w:pPr>
        <w:jc w:val="both"/>
        <w:rPr>
          <w:sz w:val="22"/>
          <w:szCs w:val="22"/>
        </w:rPr>
      </w:pPr>
      <w:r w:rsidRPr="00A9780F">
        <w:rPr>
          <w:sz w:val="22"/>
          <w:szCs w:val="22"/>
        </w:rPr>
        <w:t>Oblika predložitve: pisni zahtevek za izplačilo garantiranega zneska je pravilen, če je dostavljen banki v originalu na zgoraj navedeni naslov s priporočeno poštno pošiljko ali po kurirju.</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Datum izteka veljavnosti:</w:t>
      </w: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r w:rsidRPr="00A9780F">
        <w:rPr>
          <w:sz w:val="22"/>
          <w:szCs w:val="22"/>
        </w:rPr>
        <w:t>Za to garancijo veljajo enotna pravila za garancije na poziv (EPGP), revizija iz leta 2010, pri MTZ pod št. 758.</w:t>
      </w: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p>
    <w:p w:rsidR="00C2421E" w:rsidRPr="00A9780F" w:rsidRDefault="00C2421E" w:rsidP="00C2421E">
      <w:pPr>
        <w:ind w:left="2832" w:firstLine="708"/>
        <w:jc w:val="both"/>
        <w:rPr>
          <w:sz w:val="22"/>
          <w:szCs w:val="22"/>
        </w:rPr>
      </w:pPr>
      <w:r w:rsidRPr="00A9780F">
        <w:rPr>
          <w:sz w:val="22"/>
          <w:szCs w:val="22"/>
        </w:rPr>
        <w:t xml:space="preserve">Podpis garanta </w:t>
      </w:r>
    </w:p>
    <w:p w:rsidR="00C2421E" w:rsidRPr="00A9780F" w:rsidRDefault="00C2421E" w:rsidP="00C2421E">
      <w:pPr>
        <w:ind w:left="2832"/>
        <w:jc w:val="both"/>
        <w:rPr>
          <w:sz w:val="22"/>
          <w:szCs w:val="22"/>
        </w:rPr>
      </w:pPr>
      <w:r w:rsidRPr="00A9780F">
        <w:rPr>
          <w:sz w:val="22"/>
          <w:szCs w:val="22"/>
        </w:rPr>
        <w:t xml:space="preserve">           (žig in podpis) </w:t>
      </w:r>
    </w:p>
    <w:p w:rsidR="00C2421E" w:rsidRPr="00A9780F" w:rsidRDefault="00C2421E" w:rsidP="00C2421E">
      <w:pPr>
        <w:spacing w:after="200" w:line="276" w:lineRule="auto"/>
      </w:pPr>
      <w:r w:rsidRPr="00A9780F">
        <w:br w:type="page"/>
      </w:r>
    </w:p>
    <w:p w:rsidR="00C2421E" w:rsidRPr="00A9780F" w:rsidRDefault="00C2421E" w:rsidP="00C2421E">
      <w:pPr>
        <w:jc w:val="both"/>
      </w:pPr>
      <w:r w:rsidRPr="00A9780F">
        <w:lastRenderedPageBreak/>
        <w:t xml:space="preserve"> </w:t>
      </w:r>
    </w:p>
    <w:p w:rsidR="00C2421E" w:rsidRPr="00AC3623" w:rsidRDefault="00C2421E" w:rsidP="00C2421E">
      <w:pPr>
        <w:pStyle w:val="Naslov3"/>
        <w:numPr>
          <w:ilvl w:val="2"/>
          <w:numId w:val="1"/>
        </w:numPr>
        <w:rPr>
          <w:lang w:val="sl-SI"/>
        </w:rPr>
      </w:pPr>
      <w:bookmarkStart w:id="98" w:name="_Toc291154446"/>
      <w:r w:rsidRPr="00AC3623">
        <w:rPr>
          <w:lang w:val="sl-SI"/>
        </w:rPr>
        <w:t>VZOREC GARANCIJE BANKE/ZAVAROVALNICE ZA ODPRAVO NAPAK V GARANCIJSKEM ROKU</w:t>
      </w:r>
      <w:bookmarkEnd w:id="98"/>
      <w:r w:rsidRPr="00AC3623">
        <w:rPr>
          <w:lang w:val="sl-SI"/>
        </w:rPr>
        <w:t xml:space="preserve"> </w:t>
      </w:r>
    </w:p>
    <w:p w:rsidR="00C2421E" w:rsidRPr="00A9780F" w:rsidRDefault="00C2421E" w:rsidP="00C2421E">
      <w:pPr>
        <w:jc w:val="both"/>
      </w:pPr>
    </w:p>
    <w:p w:rsidR="00C2421E" w:rsidRPr="00DD1F58" w:rsidRDefault="00C2421E" w:rsidP="00C2421E">
      <w:pPr>
        <w:jc w:val="both"/>
      </w:pPr>
      <w:r w:rsidRPr="00DD1F58">
        <w:t xml:space="preserve"> </w:t>
      </w:r>
    </w:p>
    <w:p w:rsidR="00C2421E" w:rsidRPr="00696A49" w:rsidRDefault="00C2421E" w:rsidP="00C2421E">
      <w:pPr>
        <w:jc w:val="both"/>
        <w:rPr>
          <w:sz w:val="22"/>
          <w:szCs w:val="22"/>
        </w:rPr>
      </w:pPr>
      <w:r w:rsidRPr="00AE13B9">
        <w:rPr>
          <w:sz w:val="22"/>
          <w:szCs w:val="22"/>
        </w:rPr>
        <w:t>Naziv banke/</w:t>
      </w:r>
      <w:r w:rsidRPr="00050620">
        <w:rPr>
          <w:sz w:val="22"/>
          <w:szCs w:val="22"/>
        </w:rPr>
        <w:t>zavarovalnice</w:t>
      </w:r>
      <w:r w:rsidRPr="00696A49">
        <w:rPr>
          <w:sz w:val="22"/>
          <w:szCs w:val="22"/>
        </w:rPr>
        <w:t xml:space="preserve">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Kraj in datum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Izvajalec opravljenih del</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Upravičenec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r w:rsidRPr="00A9780F">
        <w:rPr>
          <w:sz w:val="22"/>
          <w:szCs w:val="22"/>
        </w:rPr>
        <w:t xml:space="preserve">Garancija št._____________ </w:t>
      </w: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V skladu s pogodbo__________________________ (naziv pogodbe, številka pogodbe, datum,...), sklenjeno med (polno ime in naslov naročnika), in ____________________________ (naziv izvajalca) za izvedbo _________________________________ (predmet pogodbe) v vrednosti _______________EUR, je izvajalec dolžan po opravljeni primopredaji v garancijskem roku popraviti vse napake na objektu, odpraviti vse ugotovljene pomanjkljivosti oziroma servisirati opremo in dobavljati brezplačne nadomestne dele, skladno z določili zgoraj citirane pogodbe in garancijske izjave. </w:t>
      </w: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r w:rsidRPr="00A9780F">
        <w:rPr>
          <w:sz w:val="22"/>
          <w:szCs w:val="22"/>
        </w:rPr>
        <w:t xml:space="preserve">Kot garant se s to garancijo nepreklicno zavezujemo, da bomo upravičencu izplačali katerikoli znesek do višine garancijskega zneska, ko upravičenec predloži zahtevo za plačilo in izjavo upravičenca, v katerem je navedeno  v kakšnem smislu izvajalec ni izpolnil svojih obveznosti iz pogodbe.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 Zahtevek za unovčitev garancije mora biti predložen banki in mora vsebovati: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1. Izjavo uporabnika garancije, da naročnik garancije ni izpolnil pogodbenih obveznosti z navedbo, v kakšnem smislu naročnik garancije ni izpolnil pogodbenih obveznosti,</w:t>
      </w:r>
    </w:p>
    <w:p w:rsidR="00C2421E" w:rsidRPr="00A9780F" w:rsidRDefault="00C2421E" w:rsidP="00C2421E">
      <w:pPr>
        <w:jc w:val="both"/>
        <w:rPr>
          <w:sz w:val="22"/>
          <w:szCs w:val="22"/>
        </w:rPr>
      </w:pPr>
      <w:r w:rsidRPr="00A9780F">
        <w:rPr>
          <w:sz w:val="22"/>
          <w:szCs w:val="22"/>
        </w:rPr>
        <w:t>2. original Garancije št.________/_________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Ta garancija se znižuje za vsak, po tej garanciji unovčeni znesek. </w:t>
      </w: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r w:rsidRPr="00A9780F">
        <w:rPr>
          <w:sz w:val="22"/>
          <w:szCs w:val="22"/>
        </w:rPr>
        <w:t xml:space="preserve">Ta garancija velja še 1 dan po poteku garancijskega (jamčevalnega) roka, določenega v zgoraj navedeni pogodbi, vendar pa najkasneje do ______________________. Po poteku navedenega roka garancija ne velja več in naša obveznost avtomatično ugasne, ne glede na to, ali je garancija vrnjena. </w:t>
      </w:r>
    </w:p>
    <w:p w:rsidR="00C2421E" w:rsidRPr="00A9780F" w:rsidRDefault="00C2421E" w:rsidP="00C2421E">
      <w:pPr>
        <w:jc w:val="both"/>
        <w:rPr>
          <w:sz w:val="22"/>
          <w:szCs w:val="22"/>
        </w:rPr>
      </w:pPr>
      <w:r w:rsidRPr="00A9780F">
        <w:rPr>
          <w:sz w:val="22"/>
          <w:szCs w:val="22"/>
        </w:rPr>
        <w:t xml:space="preserve">  </w:t>
      </w:r>
    </w:p>
    <w:p w:rsidR="00C2421E" w:rsidRPr="00A9780F" w:rsidRDefault="00C2421E" w:rsidP="00C2421E">
      <w:pPr>
        <w:jc w:val="both"/>
        <w:rPr>
          <w:sz w:val="22"/>
          <w:szCs w:val="22"/>
        </w:rPr>
      </w:pPr>
      <w:r w:rsidRPr="00A9780F">
        <w:rPr>
          <w:sz w:val="22"/>
          <w:szCs w:val="22"/>
        </w:rPr>
        <w:t xml:space="preserve">Ta garancija ni prenosljiva.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Morebitne spore med upravičencem in banko/zavarovalnico rešuje stvarno pristojno sodišče v Kopru. </w:t>
      </w:r>
    </w:p>
    <w:p w:rsidR="00C2421E" w:rsidRPr="00A9780F" w:rsidRDefault="00C2421E" w:rsidP="00C2421E">
      <w:pPr>
        <w:jc w:val="both"/>
        <w:rPr>
          <w:sz w:val="22"/>
          <w:szCs w:val="22"/>
        </w:rPr>
      </w:pPr>
    </w:p>
    <w:p w:rsidR="00C2421E" w:rsidRPr="00A9780F" w:rsidRDefault="00C2421E" w:rsidP="00C2421E">
      <w:pPr>
        <w:jc w:val="both"/>
        <w:rPr>
          <w:sz w:val="22"/>
          <w:szCs w:val="22"/>
        </w:rPr>
      </w:pPr>
      <w:r w:rsidRPr="00A9780F">
        <w:rPr>
          <w:sz w:val="22"/>
          <w:szCs w:val="22"/>
        </w:rPr>
        <w:t xml:space="preserve">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Banka/zavarovalnica</w:t>
      </w:r>
    </w:p>
    <w:p w:rsidR="00C2421E" w:rsidRPr="00A9780F" w:rsidRDefault="00C2421E" w:rsidP="00C2421E">
      <w:pPr>
        <w:jc w:val="both"/>
        <w:rPr>
          <w:sz w:val="22"/>
          <w:szCs w:val="22"/>
        </w:rPr>
      </w:pPr>
    </w:p>
    <w:p w:rsidR="00C2421E" w:rsidRPr="00A9780F" w:rsidRDefault="00C2421E" w:rsidP="00C2421E">
      <w:pPr>
        <w:ind w:left="2832" w:firstLine="708"/>
        <w:jc w:val="both"/>
        <w:rPr>
          <w:sz w:val="22"/>
          <w:szCs w:val="22"/>
        </w:rPr>
      </w:pPr>
      <w:r w:rsidRPr="00A9780F">
        <w:rPr>
          <w:sz w:val="22"/>
          <w:szCs w:val="22"/>
        </w:rPr>
        <w:t xml:space="preserve"> </w:t>
      </w:r>
      <w:r w:rsidRPr="00A9780F">
        <w:rPr>
          <w:sz w:val="22"/>
          <w:szCs w:val="22"/>
        </w:rPr>
        <w:tab/>
        <w:t xml:space="preserve">(žig in podpis) </w:t>
      </w:r>
    </w:p>
    <w:p w:rsidR="00C2421E" w:rsidRPr="00A9780F" w:rsidRDefault="00C2421E" w:rsidP="00C2421E">
      <w:pPr>
        <w:spacing w:after="200" w:line="276" w:lineRule="auto"/>
        <w:rPr>
          <w:sz w:val="22"/>
          <w:szCs w:val="22"/>
        </w:rPr>
      </w:pPr>
      <w:r w:rsidRPr="00A9780F">
        <w:rPr>
          <w:sz w:val="22"/>
          <w:szCs w:val="22"/>
        </w:rPr>
        <w:br w:type="page"/>
      </w:r>
    </w:p>
    <w:p w:rsidR="00C2421E" w:rsidRPr="00AC3623" w:rsidRDefault="00C2421E" w:rsidP="00C2421E">
      <w:pPr>
        <w:pStyle w:val="Naslov3"/>
        <w:numPr>
          <w:ilvl w:val="2"/>
          <w:numId w:val="1"/>
        </w:numPr>
        <w:rPr>
          <w:lang w:val="sl-SI"/>
        </w:rPr>
      </w:pPr>
      <w:r w:rsidRPr="00AC3623">
        <w:rPr>
          <w:lang w:val="sl-SI"/>
        </w:rPr>
        <w:lastRenderedPageBreak/>
        <w:t xml:space="preserve">VZOREC POGODBE </w:t>
      </w:r>
    </w:p>
    <w:p w:rsidR="00C2421E" w:rsidRPr="003A0B54" w:rsidRDefault="00C2421E" w:rsidP="00C2421E">
      <w:pPr>
        <w:pStyle w:val="Brezrazmikov"/>
        <w:rPr>
          <w:sz w:val="22"/>
        </w:rPr>
      </w:pPr>
    </w:p>
    <w:p w:rsidR="00C2421E" w:rsidRPr="003A0B54" w:rsidRDefault="00C2421E" w:rsidP="00C2421E">
      <w:pPr>
        <w:pStyle w:val="Brezrazmikov"/>
        <w:rPr>
          <w:sz w:val="22"/>
        </w:rPr>
      </w:pPr>
      <w:r w:rsidRPr="003A0B54">
        <w:rPr>
          <w:sz w:val="22"/>
        </w:rPr>
        <w:t>ORTOPEDSKA BOLNIŠNICA VALDOLTRA,</w:t>
      </w:r>
    </w:p>
    <w:p w:rsidR="00C2421E" w:rsidRPr="003A0B54" w:rsidRDefault="00C2421E" w:rsidP="00C2421E">
      <w:pPr>
        <w:pStyle w:val="Brezrazmikov"/>
        <w:rPr>
          <w:sz w:val="22"/>
        </w:rPr>
      </w:pPr>
      <w:r w:rsidRPr="003A0B54">
        <w:rPr>
          <w:sz w:val="22"/>
        </w:rPr>
        <w:t>Jadranska c. 31, 6280 Ankaran,</w:t>
      </w:r>
    </w:p>
    <w:p w:rsidR="00C2421E" w:rsidRPr="003A0B54" w:rsidRDefault="00C2421E" w:rsidP="00C2421E">
      <w:pPr>
        <w:pStyle w:val="Brezrazmikov"/>
        <w:rPr>
          <w:sz w:val="22"/>
        </w:rPr>
      </w:pPr>
      <w:r w:rsidRPr="003A0B54">
        <w:rPr>
          <w:sz w:val="22"/>
        </w:rPr>
        <w:t xml:space="preserve">ki jo zastopa </w:t>
      </w:r>
      <w:r w:rsidR="00EC7CB3">
        <w:rPr>
          <w:sz w:val="22"/>
        </w:rPr>
        <w:t xml:space="preserve"> direktor </w:t>
      </w:r>
      <w:r w:rsidRPr="003A0B54">
        <w:rPr>
          <w:sz w:val="22"/>
        </w:rPr>
        <w:t xml:space="preserve"> Radoslav Marčan, dr. med., specialist ortoped</w:t>
      </w:r>
    </w:p>
    <w:p w:rsidR="00C2421E" w:rsidRPr="003A0B54" w:rsidRDefault="00C2421E" w:rsidP="00C2421E">
      <w:pPr>
        <w:pStyle w:val="Brezrazmikov"/>
        <w:rPr>
          <w:sz w:val="22"/>
        </w:rPr>
      </w:pPr>
      <w:r w:rsidRPr="003A0B54">
        <w:rPr>
          <w:sz w:val="22"/>
        </w:rPr>
        <w:t>podračun EZR: 01100-6030277312 UJP-Urad Koper</w:t>
      </w:r>
    </w:p>
    <w:p w:rsidR="00C2421E" w:rsidRPr="003A0B54" w:rsidRDefault="00C2421E" w:rsidP="00C2421E">
      <w:pPr>
        <w:pStyle w:val="Brezrazmikov"/>
        <w:rPr>
          <w:sz w:val="22"/>
        </w:rPr>
      </w:pPr>
      <w:r w:rsidRPr="003A0B54">
        <w:rPr>
          <w:sz w:val="22"/>
        </w:rPr>
        <w:t>ID za DDV: SI30348145</w:t>
      </w:r>
    </w:p>
    <w:p w:rsidR="00C2421E" w:rsidRPr="003A0B54" w:rsidRDefault="00C2421E" w:rsidP="00C2421E">
      <w:pPr>
        <w:pStyle w:val="Brezrazmikov"/>
        <w:rPr>
          <w:sz w:val="22"/>
        </w:rPr>
      </w:pPr>
      <w:r w:rsidRPr="003A0B54">
        <w:rPr>
          <w:sz w:val="22"/>
        </w:rPr>
        <w:t>matična številka: 5053765</w:t>
      </w:r>
    </w:p>
    <w:p w:rsidR="00C2421E" w:rsidRPr="003A0B54" w:rsidRDefault="00C2421E" w:rsidP="00C2421E">
      <w:pPr>
        <w:pStyle w:val="Brezrazmikov"/>
        <w:rPr>
          <w:sz w:val="22"/>
        </w:rPr>
      </w:pPr>
      <w:r w:rsidRPr="003A0B54">
        <w:rPr>
          <w:sz w:val="22"/>
        </w:rPr>
        <w:t>(v nadaljevanju: naročnik)</w:t>
      </w:r>
    </w:p>
    <w:p w:rsidR="00C2421E" w:rsidRPr="003A0B54" w:rsidRDefault="00C2421E" w:rsidP="00C2421E">
      <w:pPr>
        <w:pStyle w:val="Brezrazmikov"/>
        <w:rPr>
          <w:sz w:val="22"/>
        </w:rPr>
      </w:pPr>
    </w:p>
    <w:p w:rsidR="00C2421E" w:rsidRPr="003A0B54" w:rsidRDefault="00C2421E" w:rsidP="00C2421E">
      <w:pPr>
        <w:pStyle w:val="Brezrazmikov"/>
        <w:rPr>
          <w:sz w:val="22"/>
        </w:rPr>
      </w:pPr>
      <w:r w:rsidRPr="003A0B54">
        <w:rPr>
          <w:sz w:val="22"/>
        </w:rPr>
        <w:t xml:space="preserve">in </w:t>
      </w:r>
    </w:p>
    <w:p w:rsidR="00C2421E" w:rsidRPr="003A0B54" w:rsidRDefault="00C2421E" w:rsidP="00C2421E">
      <w:pPr>
        <w:pStyle w:val="Brezrazmikov"/>
        <w:rPr>
          <w:sz w:val="22"/>
        </w:rPr>
      </w:pPr>
    </w:p>
    <w:p w:rsidR="00C2421E" w:rsidRPr="003A0B54" w:rsidRDefault="00C2421E" w:rsidP="00C2421E">
      <w:pPr>
        <w:pStyle w:val="Brezrazmikov"/>
        <w:rPr>
          <w:sz w:val="22"/>
        </w:rPr>
      </w:pPr>
      <w:r w:rsidRPr="003A0B54">
        <w:rPr>
          <w:sz w:val="22"/>
        </w:rPr>
        <w:t xml:space="preserve">……………………………………….  </w:t>
      </w:r>
    </w:p>
    <w:p w:rsidR="00C2421E" w:rsidRPr="003A0B54" w:rsidRDefault="00C2421E" w:rsidP="00C2421E">
      <w:pPr>
        <w:pStyle w:val="Brezrazmikov"/>
        <w:rPr>
          <w:sz w:val="22"/>
        </w:rPr>
      </w:pPr>
      <w:r w:rsidRPr="003A0B54">
        <w:rPr>
          <w:sz w:val="22"/>
        </w:rPr>
        <w:t xml:space="preserve">ki ga zastopa  </w:t>
      </w:r>
    </w:p>
    <w:p w:rsidR="00C2421E" w:rsidRPr="003A0B54" w:rsidRDefault="00C2421E" w:rsidP="00C2421E">
      <w:pPr>
        <w:pStyle w:val="Brezrazmikov"/>
        <w:rPr>
          <w:sz w:val="22"/>
        </w:rPr>
      </w:pPr>
      <w:r w:rsidRPr="003A0B54">
        <w:rPr>
          <w:sz w:val="22"/>
        </w:rPr>
        <w:t xml:space="preserve">transakcijski račun: </w:t>
      </w:r>
    </w:p>
    <w:p w:rsidR="00C2421E" w:rsidRPr="003A0B54" w:rsidRDefault="00C2421E" w:rsidP="00C2421E">
      <w:pPr>
        <w:pStyle w:val="Brezrazmikov"/>
        <w:rPr>
          <w:sz w:val="22"/>
        </w:rPr>
      </w:pPr>
      <w:r w:rsidRPr="003A0B54">
        <w:rPr>
          <w:sz w:val="22"/>
        </w:rPr>
        <w:t xml:space="preserve">ID za DDV: </w:t>
      </w:r>
    </w:p>
    <w:p w:rsidR="00C2421E" w:rsidRPr="003A0B54" w:rsidRDefault="00C2421E" w:rsidP="00C2421E">
      <w:pPr>
        <w:pStyle w:val="Brezrazmikov"/>
        <w:rPr>
          <w:sz w:val="22"/>
        </w:rPr>
      </w:pPr>
      <w:r w:rsidRPr="003A0B54">
        <w:rPr>
          <w:sz w:val="22"/>
        </w:rPr>
        <w:t xml:space="preserve">matična številka: </w:t>
      </w:r>
    </w:p>
    <w:p w:rsidR="00C2421E" w:rsidRPr="003A0B54" w:rsidRDefault="00C2421E" w:rsidP="00C2421E">
      <w:pPr>
        <w:pStyle w:val="Brezrazmikov"/>
        <w:rPr>
          <w:sz w:val="22"/>
        </w:rPr>
      </w:pPr>
      <w:r w:rsidRPr="003A0B54">
        <w:rPr>
          <w:sz w:val="22"/>
        </w:rPr>
        <w:t>(v nadaljevanju: izvajalec)</w:t>
      </w:r>
    </w:p>
    <w:p w:rsidR="00C2421E" w:rsidRPr="003A0B54" w:rsidRDefault="00C2421E" w:rsidP="00C2421E">
      <w:pPr>
        <w:pStyle w:val="Brezrazmikov"/>
        <w:rPr>
          <w:sz w:val="22"/>
        </w:rPr>
      </w:pPr>
    </w:p>
    <w:p w:rsidR="00C2421E" w:rsidRPr="003A0B54" w:rsidRDefault="00C2421E" w:rsidP="00C2421E">
      <w:pPr>
        <w:pStyle w:val="Brezrazmikov"/>
        <w:rPr>
          <w:sz w:val="22"/>
        </w:rPr>
      </w:pPr>
      <w:r w:rsidRPr="003A0B54">
        <w:rPr>
          <w:sz w:val="22"/>
        </w:rPr>
        <w:t xml:space="preserve">skleneta </w:t>
      </w:r>
    </w:p>
    <w:p w:rsidR="00C2421E" w:rsidRPr="003A0B54" w:rsidRDefault="00C2421E" w:rsidP="00C2421E">
      <w:pPr>
        <w:pStyle w:val="Brezrazmikov"/>
        <w:rPr>
          <w:sz w:val="22"/>
        </w:rPr>
      </w:pPr>
    </w:p>
    <w:p w:rsidR="00E6346B" w:rsidRDefault="00C2421E" w:rsidP="00C2421E">
      <w:pPr>
        <w:pStyle w:val="Brezrazmikov"/>
        <w:jc w:val="center"/>
        <w:rPr>
          <w:b/>
          <w:sz w:val="22"/>
        </w:rPr>
      </w:pPr>
      <w:r w:rsidRPr="003A0B54">
        <w:rPr>
          <w:b/>
          <w:sz w:val="22"/>
        </w:rPr>
        <w:t xml:space="preserve">Pogodba </w:t>
      </w:r>
      <w:r w:rsidRPr="00E6346B">
        <w:rPr>
          <w:b/>
          <w:sz w:val="22"/>
        </w:rPr>
        <w:t xml:space="preserve">o </w:t>
      </w:r>
      <w:r w:rsidR="00E6346B" w:rsidRPr="00E6346B">
        <w:rPr>
          <w:b/>
          <w:sz w:val="22"/>
        </w:rPr>
        <w:t>izvedbi  I. faze požarno</w:t>
      </w:r>
      <w:r w:rsidR="0026585E">
        <w:rPr>
          <w:b/>
          <w:sz w:val="22"/>
        </w:rPr>
        <w:t xml:space="preserve"> </w:t>
      </w:r>
      <w:r w:rsidR="00784F1C">
        <w:rPr>
          <w:b/>
          <w:sz w:val="22"/>
        </w:rPr>
        <w:t>-</w:t>
      </w:r>
      <w:r w:rsidR="00E6346B" w:rsidRPr="00E6346B">
        <w:rPr>
          <w:b/>
          <w:sz w:val="22"/>
        </w:rPr>
        <w:t>var</w:t>
      </w:r>
      <w:r w:rsidR="00855918">
        <w:rPr>
          <w:b/>
          <w:sz w:val="22"/>
        </w:rPr>
        <w:t>stvene</w:t>
      </w:r>
      <w:r w:rsidR="00E6346B" w:rsidRPr="00E6346B">
        <w:rPr>
          <w:b/>
          <w:sz w:val="22"/>
        </w:rPr>
        <w:t xml:space="preserve"> sanacije objektov </w:t>
      </w:r>
    </w:p>
    <w:p w:rsidR="00C2421E" w:rsidRPr="00E6346B" w:rsidRDefault="00E6346B" w:rsidP="00C2421E">
      <w:pPr>
        <w:pStyle w:val="Brezrazmikov"/>
        <w:jc w:val="center"/>
        <w:rPr>
          <w:b/>
          <w:sz w:val="22"/>
        </w:rPr>
      </w:pPr>
      <w:r w:rsidRPr="00E6346B">
        <w:rPr>
          <w:b/>
          <w:sz w:val="22"/>
        </w:rPr>
        <w:t>v kompleksu Ortopedske bolnišnice Valdoltra</w:t>
      </w:r>
    </w:p>
    <w:p w:rsidR="00C2421E" w:rsidRPr="003A0B54" w:rsidRDefault="00C2421E" w:rsidP="00C2421E">
      <w:pPr>
        <w:pStyle w:val="Brezrazmikov"/>
        <w:jc w:val="center"/>
        <w:rPr>
          <w:i/>
          <w:sz w:val="22"/>
        </w:rPr>
      </w:pPr>
    </w:p>
    <w:p w:rsidR="00C2421E" w:rsidRPr="003A0B54" w:rsidRDefault="00C2421E" w:rsidP="00C2421E">
      <w:pPr>
        <w:pStyle w:val="Brezrazmikov"/>
        <w:jc w:val="center"/>
        <w:rPr>
          <w:sz w:val="22"/>
        </w:rPr>
      </w:pPr>
    </w:p>
    <w:p w:rsidR="00C2421E" w:rsidRPr="003A0B54" w:rsidRDefault="00C2421E" w:rsidP="00B45F92">
      <w:pPr>
        <w:pStyle w:val="Brezrazmikov"/>
        <w:numPr>
          <w:ilvl w:val="0"/>
          <w:numId w:val="16"/>
        </w:numPr>
        <w:ind w:left="284" w:hanging="284"/>
        <w:rPr>
          <w:b/>
          <w:sz w:val="22"/>
        </w:rPr>
      </w:pPr>
      <w:r w:rsidRPr="003A0B54">
        <w:rPr>
          <w:b/>
          <w:sz w:val="22"/>
        </w:rPr>
        <w:t>Uvodna določba</w:t>
      </w:r>
    </w:p>
    <w:p w:rsidR="00C2421E" w:rsidRPr="003A0B54" w:rsidRDefault="00C2421E" w:rsidP="00C2421E">
      <w:pPr>
        <w:pStyle w:val="Brezrazmikov"/>
        <w:jc w:val="center"/>
        <w:rPr>
          <w:sz w:val="22"/>
        </w:rPr>
      </w:pPr>
    </w:p>
    <w:p w:rsidR="00C2421E" w:rsidRPr="003A0B54" w:rsidRDefault="00C2421E" w:rsidP="00B45F92">
      <w:pPr>
        <w:pStyle w:val="Brezrazmikov"/>
        <w:numPr>
          <w:ilvl w:val="0"/>
          <w:numId w:val="17"/>
        </w:numPr>
        <w:ind w:left="624" w:hanging="57"/>
        <w:jc w:val="center"/>
        <w:rPr>
          <w:sz w:val="22"/>
        </w:rPr>
      </w:pPr>
      <w:r w:rsidRPr="003A0B54">
        <w:rPr>
          <w:sz w:val="22"/>
        </w:rPr>
        <w:t>člen</w:t>
      </w:r>
    </w:p>
    <w:p w:rsidR="00C2421E" w:rsidRPr="003A0B54" w:rsidRDefault="00C2421E" w:rsidP="00C2421E">
      <w:pPr>
        <w:pStyle w:val="Brezrazmikov"/>
        <w:jc w:val="center"/>
        <w:rPr>
          <w:sz w:val="22"/>
        </w:rPr>
      </w:pPr>
      <w:r w:rsidRPr="003A0B54">
        <w:rPr>
          <w:sz w:val="22"/>
        </w:rPr>
        <w:t>(izbira izvajalca)</w:t>
      </w:r>
    </w:p>
    <w:p w:rsidR="00C2421E" w:rsidRPr="003A0B54" w:rsidRDefault="00C2421E" w:rsidP="00C2421E">
      <w:pPr>
        <w:pStyle w:val="Brezrazmikov"/>
        <w:jc w:val="center"/>
        <w:rPr>
          <w:sz w:val="22"/>
        </w:rPr>
      </w:pPr>
    </w:p>
    <w:p w:rsidR="00C2421E" w:rsidRPr="003A0B54" w:rsidRDefault="00C2421E" w:rsidP="00C2421E">
      <w:pPr>
        <w:pStyle w:val="Brezrazmikov"/>
        <w:jc w:val="both"/>
        <w:rPr>
          <w:sz w:val="22"/>
        </w:rPr>
      </w:pPr>
      <w:r w:rsidRPr="003A0B54">
        <w:rPr>
          <w:sz w:val="22"/>
        </w:rPr>
        <w:t>Pogodbeni stranki ugotavljata, da je v skladu s 2</w:t>
      </w:r>
      <w:r w:rsidR="000051F2">
        <w:rPr>
          <w:sz w:val="22"/>
        </w:rPr>
        <w:t>8</w:t>
      </w:r>
      <w:r w:rsidRPr="003A0B54">
        <w:rPr>
          <w:sz w:val="22"/>
        </w:rPr>
        <w:t xml:space="preserve">. členom Zakona o javnem naročanju </w:t>
      </w:r>
      <w:r w:rsidR="00CF4853">
        <w:rPr>
          <w:sz w:val="22"/>
        </w:rPr>
        <w:t>(</w:t>
      </w:r>
      <w:r w:rsidR="00CF4853" w:rsidRPr="003A0B54">
        <w:rPr>
          <w:sz w:val="22"/>
        </w:rPr>
        <w:t xml:space="preserve">v nadaljnjem besedilu: ZJN-2) </w:t>
      </w:r>
      <w:r w:rsidRPr="003A0B54">
        <w:rPr>
          <w:sz w:val="22"/>
        </w:rPr>
        <w:t xml:space="preserve">(Uradni list RS, št. 128/06,16/08, 19/10, 18/11, 43/12 </w:t>
      </w:r>
      <w:proofErr w:type="spellStart"/>
      <w:r w:rsidRPr="003A0B54">
        <w:rPr>
          <w:sz w:val="22"/>
        </w:rPr>
        <w:t>Odl</w:t>
      </w:r>
      <w:proofErr w:type="spellEnd"/>
      <w:r w:rsidRPr="003A0B54">
        <w:rPr>
          <w:sz w:val="22"/>
        </w:rPr>
        <w:t xml:space="preserve">.US: U-I-211/11-26, 90/12, 12/13-UPB5, 19/14) ter na podlagi javnega naročila po </w:t>
      </w:r>
      <w:r w:rsidR="006E149B">
        <w:rPr>
          <w:sz w:val="22"/>
        </w:rPr>
        <w:t xml:space="preserve"> </w:t>
      </w:r>
      <w:r w:rsidRPr="003A0B54">
        <w:rPr>
          <w:sz w:val="22"/>
        </w:rPr>
        <w:t>postopku</w:t>
      </w:r>
      <w:r w:rsidR="000051F2">
        <w:rPr>
          <w:sz w:val="22"/>
        </w:rPr>
        <w:t xml:space="preserve"> s pogajanji po predhodni objavi</w:t>
      </w:r>
      <w:r w:rsidRPr="003A0B54">
        <w:rPr>
          <w:sz w:val="22"/>
        </w:rPr>
        <w:t xml:space="preserve"> za javno naročilo gradnje: </w:t>
      </w:r>
      <w:r w:rsidR="00E6346B">
        <w:rPr>
          <w:sz w:val="22"/>
        </w:rPr>
        <w:t>izvedba  I. faze požarno</w:t>
      </w:r>
      <w:r w:rsidR="00784F1C">
        <w:rPr>
          <w:sz w:val="22"/>
        </w:rPr>
        <w:t>-</w:t>
      </w:r>
      <w:r w:rsidR="00E6346B">
        <w:rPr>
          <w:sz w:val="22"/>
        </w:rPr>
        <w:t>var</w:t>
      </w:r>
      <w:r w:rsidR="00855918">
        <w:rPr>
          <w:sz w:val="22"/>
        </w:rPr>
        <w:t>stvene</w:t>
      </w:r>
      <w:r w:rsidR="00E6346B">
        <w:rPr>
          <w:sz w:val="22"/>
        </w:rPr>
        <w:t xml:space="preserve"> sanacije objektov v kompleksu Ortopedske bolnišnice Valdoltra</w:t>
      </w:r>
      <w:r w:rsidR="00DD29AA">
        <w:rPr>
          <w:sz w:val="22"/>
        </w:rPr>
        <w:t>,</w:t>
      </w:r>
      <w:r w:rsidRPr="003A0B54">
        <w:rPr>
          <w:sz w:val="22"/>
        </w:rPr>
        <w:t xml:space="preserve"> objavljenega na Portalu javnih naročil, datum objave ……………., številka objave ………………., izvajalec izbran za izvedbo tega javnega naročila.</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p>
    <w:p w:rsidR="00C2421E" w:rsidRPr="003A0B54" w:rsidRDefault="00C2421E" w:rsidP="00B45F92">
      <w:pPr>
        <w:pStyle w:val="Brezrazmikov"/>
        <w:numPr>
          <w:ilvl w:val="0"/>
          <w:numId w:val="16"/>
        </w:numPr>
        <w:ind w:left="284" w:hanging="284"/>
        <w:rPr>
          <w:b/>
          <w:sz w:val="22"/>
        </w:rPr>
      </w:pPr>
      <w:r w:rsidRPr="003A0B54">
        <w:rPr>
          <w:b/>
          <w:sz w:val="22"/>
        </w:rPr>
        <w:t xml:space="preserve"> Predmet pogodbe</w:t>
      </w:r>
    </w:p>
    <w:p w:rsidR="00C2421E" w:rsidRPr="003A0B54" w:rsidRDefault="00C2421E" w:rsidP="00C2421E">
      <w:pPr>
        <w:pStyle w:val="Brezrazmikov"/>
        <w:rPr>
          <w:b/>
          <w:sz w:val="22"/>
        </w:rPr>
      </w:pPr>
    </w:p>
    <w:p w:rsidR="00C2421E" w:rsidRPr="003A0B54" w:rsidRDefault="00C2421E" w:rsidP="00B45F92">
      <w:pPr>
        <w:pStyle w:val="Brezrazmikov"/>
        <w:numPr>
          <w:ilvl w:val="0"/>
          <w:numId w:val="17"/>
        </w:numPr>
        <w:ind w:left="624" w:hanging="57"/>
        <w:jc w:val="center"/>
        <w:rPr>
          <w:sz w:val="22"/>
        </w:rPr>
      </w:pPr>
      <w:r w:rsidRPr="003A0B54">
        <w:rPr>
          <w:sz w:val="22"/>
        </w:rPr>
        <w:t>člen</w:t>
      </w:r>
    </w:p>
    <w:p w:rsidR="00C2421E" w:rsidRPr="003A0B54" w:rsidRDefault="00C2421E" w:rsidP="00C2421E">
      <w:pPr>
        <w:pStyle w:val="Brezrazmikov"/>
        <w:jc w:val="center"/>
        <w:rPr>
          <w:sz w:val="22"/>
        </w:rPr>
      </w:pPr>
      <w:r w:rsidRPr="003A0B54">
        <w:rPr>
          <w:sz w:val="22"/>
        </w:rPr>
        <w:t>(predmet pogodbe)</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 xml:space="preserve">Predmet pogodbe je </w:t>
      </w:r>
      <w:r w:rsidR="00E6346B">
        <w:rPr>
          <w:sz w:val="22"/>
        </w:rPr>
        <w:t>izvedba  I. faze požarno</w:t>
      </w:r>
      <w:r w:rsidR="00784F1C">
        <w:rPr>
          <w:sz w:val="22"/>
        </w:rPr>
        <w:t>-</w:t>
      </w:r>
      <w:r w:rsidR="00E6346B">
        <w:rPr>
          <w:sz w:val="22"/>
        </w:rPr>
        <w:t>v</w:t>
      </w:r>
      <w:r w:rsidR="00DD29AA">
        <w:rPr>
          <w:sz w:val="22"/>
        </w:rPr>
        <w:t>ar</w:t>
      </w:r>
      <w:r w:rsidR="00855918">
        <w:rPr>
          <w:sz w:val="22"/>
        </w:rPr>
        <w:t>stvene</w:t>
      </w:r>
      <w:r w:rsidR="00E6346B">
        <w:rPr>
          <w:sz w:val="22"/>
        </w:rPr>
        <w:t xml:space="preserve"> sanacije objektov v kompleksu Ortopedske bolnišnice Valdoltra</w:t>
      </w:r>
      <w:r w:rsidR="00E6346B" w:rsidRPr="003A0B54">
        <w:rPr>
          <w:sz w:val="22"/>
        </w:rPr>
        <w:t xml:space="preserve"> </w:t>
      </w:r>
      <w:r w:rsidRPr="003A0B54">
        <w:rPr>
          <w:sz w:val="22"/>
        </w:rPr>
        <w:t>na podlagi javnega naročila iz 1. člena te pogodbe in skladno z izvajalčevo ponudbo s predračunom štev.: ………………….……… z dne …………..……………. (v nadaljevanju</w:t>
      </w:r>
      <w:r w:rsidR="00DA0236">
        <w:rPr>
          <w:sz w:val="22"/>
        </w:rPr>
        <w:t>:</w:t>
      </w:r>
      <w:r w:rsidRPr="003A0B54">
        <w:rPr>
          <w:sz w:val="22"/>
        </w:rPr>
        <w:t xml:space="preserve"> ponudba). </w:t>
      </w:r>
    </w:p>
    <w:p w:rsidR="00C2421E" w:rsidRPr="003A0B54" w:rsidRDefault="00C2421E" w:rsidP="00C2421E">
      <w:pPr>
        <w:pStyle w:val="Brezrazmikov"/>
        <w:rPr>
          <w:sz w:val="22"/>
        </w:rPr>
      </w:pPr>
    </w:p>
    <w:p w:rsidR="00C2421E" w:rsidRDefault="00C2421E" w:rsidP="00C2421E">
      <w:pPr>
        <w:pStyle w:val="Brezrazmikov"/>
        <w:jc w:val="both"/>
        <w:rPr>
          <w:sz w:val="22"/>
        </w:rPr>
      </w:pPr>
      <w:r w:rsidRPr="003A0B54">
        <w:rPr>
          <w:sz w:val="22"/>
        </w:rPr>
        <w:t>Pogodbena dela iz prvega odstavka tega člena pogodbe vključujejo: izvedbo gradben</w:t>
      </w:r>
      <w:r w:rsidR="000051F2">
        <w:rPr>
          <w:sz w:val="22"/>
        </w:rPr>
        <w:t xml:space="preserve">ih, </w:t>
      </w:r>
      <w:r w:rsidRPr="003A0B54">
        <w:rPr>
          <w:sz w:val="22"/>
        </w:rPr>
        <w:t>obrtniških in inštalacijskih del (</w:t>
      </w:r>
      <w:r w:rsidR="00DA0236">
        <w:rPr>
          <w:sz w:val="22"/>
        </w:rPr>
        <w:t xml:space="preserve">v nadaljevanju: </w:t>
      </w:r>
      <w:r w:rsidRPr="003A0B54">
        <w:rPr>
          <w:sz w:val="22"/>
        </w:rPr>
        <w:t xml:space="preserve">GOI dela) </w:t>
      </w:r>
      <w:r w:rsidR="00DD29AA">
        <w:rPr>
          <w:sz w:val="22"/>
        </w:rPr>
        <w:t xml:space="preserve">ter dobava in vgradnja </w:t>
      </w:r>
      <w:r w:rsidR="000051F2">
        <w:rPr>
          <w:sz w:val="22"/>
        </w:rPr>
        <w:t>požarno</w:t>
      </w:r>
      <w:r w:rsidR="00784F1C">
        <w:rPr>
          <w:sz w:val="22"/>
        </w:rPr>
        <w:t>-</w:t>
      </w:r>
      <w:r w:rsidR="000051F2">
        <w:rPr>
          <w:sz w:val="22"/>
        </w:rPr>
        <w:t xml:space="preserve">varstvene </w:t>
      </w:r>
      <w:r w:rsidR="00DD29AA">
        <w:rPr>
          <w:sz w:val="22"/>
        </w:rPr>
        <w:t>opreme</w:t>
      </w:r>
      <w:r w:rsidR="000051F2">
        <w:rPr>
          <w:sz w:val="22"/>
        </w:rPr>
        <w:t xml:space="preserve"> (v nadaljevanju: oprema) </w:t>
      </w:r>
      <w:r w:rsidR="00E6346B">
        <w:rPr>
          <w:sz w:val="22"/>
        </w:rPr>
        <w:t>v kompleksu</w:t>
      </w:r>
      <w:r w:rsidRPr="003A0B54">
        <w:rPr>
          <w:sz w:val="22"/>
        </w:rPr>
        <w:t xml:space="preserve"> Ortopedske bolnišnice Valdoltra (</w:t>
      </w:r>
      <w:r w:rsidR="00DA0236">
        <w:rPr>
          <w:sz w:val="22"/>
        </w:rPr>
        <w:t xml:space="preserve">v nadaljevanju: </w:t>
      </w:r>
      <w:r w:rsidRPr="003A0B54">
        <w:rPr>
          <w:sz w:val="22"/>
        </w:rPr>
        <w:t xml:space="preserve">objekt), v skladu z razpisno dokumentacijo naročnika, ki </w:t>
      </w:r>
      <w:r w:rsidR="00DD29AA">
        <w:rPr>
          <w:sz w:val="22"/>
        </w:rPr>
        <w:t>je</w:t>
      </w:r>
      <w:r w:rsidRPr="003A0B54">
        <w:rPr>
          <w:sz w:val="22"/>
        </w:rPr>
        <w:t xml:space="preserve"> sestavni del te pogodbe</w:t>
      </w:r>
      <w:r w:rsidR="00644B73">
        <w:rPr>
          <w:sz w:val="22"/>
        </w:rPr>
        <w:t xml:space="preserve"> (v nadaljevanju: razpisna dokumentacija)</w:t>
      </w:r>
      <w:r w:rsidRPr="003A0B54">
        <w:rPr>
          <w:sz w:val="22"/>
        </w:rPr>
        <w:t>.</w:t>
      </w:r>
    </w:p>
    <w:p w:rsidR="000051F2" w:rsidRDefault="000051F2" w:rsidP="00C2421E">
      <w:pPr>
        <w:pStyle w:val="Brezrazmikov"/>
        <w:jc w:val="both"/>
        <w:rPr>
          <w:sz w:val="22"/>
        </w:rPr>
      </w:pPr>
    </w:p>
    <w:p w:rsidR="000051F2" w:rsidRPr="003A0B54" w:rsidRDefault="0026585E" w:rsidP="00C2421E">
      <w:pPr>
        <w:pStyle w:val="Brezrazmikov"/>
        <w:jc w:val="both"/>
        <w:rPr>
          <w:sz w:val="22"/>
        </w:rPr>
      </w:pPr>
      <w:r>
        <w:rPr>
          <w:sz w:val="22"/>
        </w:rPr>
        <w:lastRenderedPageBreak/>
        <w:t>O</w:t>
      </w:r>
      <w:r w:rsidR="000051F2">
        <w:rPr>
          <w:sz w:val="22"/>
        </w:rPr>
        <w:t>prema iz predhodnega odstavka tega člena je specificirana v projektni dokumentaciji</w:t>
      </w:r>
      <w:r w:rsidR="00DA0236">
        <w:rPr>
          <w:sz w:val="22"/>
        </w:rPr>
        <w:t xml:space="preserve">, ki je del  </w:t>
      </w:r>
      <w:r w:rsidR="00644B73">
        <w:rPr>
          <w:sz w:val="22"/>
        </w:rPr>
        <w:t>razpisne dokumentacije.</w:t>
      </w:r>
    </w:p>
    <w:p w:rsidR="00C2421E" w:rsidRPr="003A0B54" w:rsidRDefault="00C2421E" w:rsidP="00C2421E">
      <w:pPr>
        <w:pStyle w:val="Brezrazmikov"/>
        <w:jc w:val="both"/>
        <w:rPr>
          <w:sz w:val="22"/>
        </w:rPr>
      </w:pPr>
    </w:p>
    <w:p w:rsidR="009A3F86" w:rsidRPr="00736E78" w:rsidRDefault="009A3F86" w:rsidP="009A3F86">
      <w:pPr>
        <w:pStyle w:val="Brezrazmikov"/>
        <w:jc w:val="both"/>
        <w:rPr>
          <w:sz w:val="22"/>
        </w:rPr>
      </w:pPr>
      <w:r w:rsidRPr="00736E78">
        <w:rPr>
          <w:sz w:val="22"/>
        </w:rPr>
        <w:t>Vzdrževanje opreme po tej pogodbi vključuje:</w:t>
      </w:r>
    </w:p>
    <w:p w:rsidR="009A3F86" w:rsidRPr="00736E78" w:rsidRDefault="009A3F86" w:rsidP="00B45F92">
      <w:pPr>
        <w:numPr>
          <w:ilvl w:val="0"/>
          <w:numId w:val="21"/>
        </w:numPr>
        <w:shd w:val="clear" w:color="auto" w:fill="FFFFFF"/>
        <w:jc w:val="both"/>
        <w:rPr>
          <w:spacing w:val="-1"/>
          <w:sz w:val="22"/>
          <w:szCs w:val="22"/>
        </w:rPr>
      </w:pPr>
      <w:r w:rsidRPr="00736E78">
        <w:rPr>
          <w:sz w:val="22"/>
          <w:szCs w:val="22"/>
        </w:rPr>
        <w:t>redno vzdrževanje opreme (redni servis) po navodilih proizvajalca,</w:t>
      </w:r>
    </w:p>
    <w:p w:rsidR="009A3F86" w:rsidRPr="00736E78" w:rsidRDefault="009A3F86" w:rsidP="00B45F92">
      <w:pPr>
        <w:numPr>
          <w:ilvl w:val="0"/>
          <w:numId w:val="21"/>
        </w:numPr>
        <w:shd w:val="clear" w:color="auto" w:fill="FFFFFF"/>
        <w:jc w:val="both"/>
        <w:rPr>
          <w:spacing w:val="-1"/>
          <w:sz w:val="22"/>
          <w:szCs w:val="22"/>
        </w:rPr>
      </w:pPr>
      <w:r w:rsidRPr="00736E78">
        <w:rPr>
          <w:sz w:val="22"/>
          <w:szCs w:val="22"/>
        </w:rPr>
        <w:t>izredno vzdrževanje opreme (servis na klic) v primeru nedelovanja ali nepravilnega delovanja opreme, napak na opremi po navodilih proizvajalca.</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p>
    <w:p w:rsidR="00C2421E" w:rsidRPr="003A0B54" w:rsidRDefault="00C2421E" w:rsidP="00B45F92">
      <w:pPr>
        <w:pStyle w:val="Brezrazmikov"/>
        <w:numPr>
          <w:ilvl w:val="0"/>
          <w:numId w:val="16"/>
        </w:numPr>
        <w:ind w:left="426" w:hanging="426"/>
        <w:rPr>
          <w:b/>
          <w:sz w:val="22"/>
        </w:rPr>
      </w:pPr>
      <w:r w:rsidRPr="003A0B54">
        <w:rPr>
          <w:b/>
          <w:sz w:val="22"/>
        </w:rPr>
        <w:t xml:space="preserve">Pogodbena cena </w:t>
      </w:r>
    </w:p>
    <w:p w:rsidR="00C2421E" w:rsidRPr="003A0B54" w:rsidRDefault="00C2421E" w:rsidP="00C2421E">
      <w:pPr>
        <w:pStyle w:val="Brezrazmikov"/>
        <w:rPr>
          <w:sz w:val="22"/>
        </w:rPr>
      </w:pPr>
    </w:p>
    <w:p w:rsidR="00C2421E" w:rsidRPr="003A0B54" w:rsidRDefault="00C2421E" w:rsidP="00B45F92">
      <w:pPr>
        <w:pStyle w:val="Brezrazmikov"/>
        <w:numPr>
          <w:ilvl w:val="0"/>
          <w:numId w:val="17"/>
        </w:numPr>
        <w:ind w:left="624" w:hanging="57"/>
        <w:jc w:val="center"/>
        <w:rPr>
          <w:sz w:val="22"/>
        </w:rPr>
      </w:pPr>
      <w:r w:rsidRPr="003A0B54">
        <w:rPr>
          <w:sz w:val="22"/>
        </w:rPr>
        <w:t>člen</w:t>
      </w:r>
    </w:p>
    <w:p w:rsidR="00C2421E" w:rsidRPr="003A0B54" w:rsidRDefault="00C2421E" w:rsidP="00C2421E">
      <w:pPr>
        <w:pStyle w:val="Brezrazmikov"/>
        <w:jc w:val="center"/>
        <w:rPr>
          <w:sz w:val="22"/>
        </w:rPr>
      </w:pPr>
      <w:r w:rsidRPr="003A0B54">
        <w:rPr>
          <w:sz w:val="22"/>
        </w:rPr>
        <w:t>(pogodbena cena)</w:t>
      </w:r>
    </w:p>
    <w:p w:rsidR="00C2421E" w:rsidRPr="003A0B54" w:rsidRDefault="00C2421E" w:rsidP="00C2421E">
      <w:pPr>
        <w:pStyle w:val="Brezrazmikov"/>
        <w:jc w:val="center"/>
        <w:rPr>
          <w:sz w:val="22"/>
        </w:rPr>
      </w:pPr>
    </w:p>
    <w:p w:rsidR="00C2421E" w:rsidRPr="003A0B54" w:rsidRDefault="00C2421E" w:rsidP="00C2421E">
      <w:pPr>
        <w:pStyle w:val="Brezrazmikov"/>
        <w:jc w:val="center"/>
        <w:rPr>
          <w:sz w:val="22"/>
        </w:rPr>
      </w:pPr>
    </w:p>
    <w:p w:rsidR="00C2421E" w:rsidRPr="003A0B54" w:rsidRDefault="00C2421E" w:rsidP="00C2421E">
      <w:pPr>
        <w:pStyle w:val="Brezrazmikov"/>
        <w:jc w:val="both"/>
        <w:rPr>
          <w:sz w:val="22"/>
        </w:rPr>
      </w:pPr>
      <w:r w:rsidRPr="003A0B54">
        <w:rPr>
          <w:sz w:val="22"/>
        </w:rPr>
        <w:t>Pogodbena cena je določena na podlagi ponudbe izvajalca št............................................z dne ......................... in znaša:</w:t>
      </w:r>
    </w:p>
    <w:p w:rsidR="00C2421E" w:rsidRPr="003A0B54" w:rsidRDefault="00C2421E" w:rsidP="00C2421E">
      <w:pPr>
        <w:pStyle w:val="Brezrazmikov"/>
        <w:jc w:val="center"/>
        <w:rPr>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509"/>
      </w:tblGrid>
      <w:tr w:rsidR="00C2421E" w:rsidRPr="003A0B54" w:rsidTr="00A67D4C">
        <w:tc>
          <w:tcPr>
            <w:tcW w:w="5527" w:type="dxa"/>
          </w:tcPr>
          <w:p w:rsidR="00C2421E" w:rsidRPr="003A0B54" w:rsidRDefault="00C2421E" w:rsidP="00A67D4C">
            <w:pPr>
              <w:rPr>
                <w:sz w:val="22"/>
                <w:szCs w:val="22"/>
              </w:rPr>
            </w:pPr>
          </w:p>
          <w:p w:rsidR="00C2421E" w:rsidRPr="003A0B54" w:rsidRDefault="00C2421E" w:rsidP="00A67D4C">
            <w:pPr>
              <w:rPr>
                <w:sz w:val="22"/>
                <w:szCs w:val="22"/>
              </w:rPr>
            </w:pPr>
            <w:r w:rsidRPr="003A0B54">
              <w:rPr>
                <w:sz w:val="22"/>
                <w:szCs w:val="22"/>
              </w:rPr>
              <w:t>Skupna pogodbena cena (brez DDV):</w:t>
            </w:r>
          </w:p>
        </w:tc>
        <w:tc>
          <w:tcPr>
            <w:tcW w:w="3509" w:type="dxa"/>
          </w:tcPr>
          <w:p w:rsidR="00C2421E" w:rsidRPr="003A0B54" w:rsidRDefault="00C2421E" w:rsidP="00A67D4C">
            <w:pPr>
              <w:rPr>
                <w:sz w:val="22"/>
                <w:szCs w:val="22"/>
              </w:rPr>
            </w:pPr>
          </w:p>
          <w:p w:rsidR="00C2421E" w:rsidRPr="003A0B54" w:rsidRDefault="00C2421E" w:rsidP="00A67D4C">
            <w:pPr>
              <w:jc w:val="right"/>
              <w:rPr>
                <w:sz w:val="22"/>
                <w:szCs w:val="22"/>
              </w:rPr>
            </w:pPr>
            <w:r w:rsidRPr="003A0B54">
              <w:rPr>
                <w:color w:val="7F7F7F"/>
                <w:sz w:val="22"/>
                <w:szCs w:val="22"/>
              </w:rPr>
              <w:t xml:space="preserve">..…………………………. </w:t>
            </w:r>
            <w:r w:rsidRPr="003A0B54">
              <w:rPr>
                <w:sz w:val="22"/>
                <w:szCs w:val="22"/>
              </w:rPr>
              <w:t xml:space="preserve">  EUR</w:t>
            </w:r>
          </w:p>
        </w:tc>
      </w:tr>
      <w:tr w:rsidR="00C2421E" w:rsidRPr="003A0B54" w:rsidTr="00A67D4C">
        <w:tc>
          <w:tcPr>
            <w:tcW w:w="5527" w:type="dxa"/>
          </w:tcPr>
          <w:p w:rsidR="00C2421E" w:rsidRPr="003A0B54" w:rsidRDefault="00C2421E" w:rsidP="00A67D4C">
            <w:pPr>
              <w:rPr>
                <w:sz w:val="22"/>
                <w:szCs w:val="22"/>
              </w:rPr>
            </w:pPr>
          </w:p>
          <w:p w:rsidR="00C2421E" w:rsidRPr="003A0B54" w:rsidRDefault="00C2421E" w:rsidP="00A67D4C">
            <w:pPr>
              <w:rPr>
                <w:sz w:val="22"/>
                <w:szCs w:val="22"/>
              </w:rPr>
            </w:pPr>
            <w:r w:rsidRPr="003A0B54">
              <w:rPr>
                <w:color w:val="000000"/>
                <w:sz w:val="22"/>
                <w:szCs w:val="22"/>
              </w:rPr>
              <w:t>+</w:t>
            </w:r>
            <w:r w:rsidRPr="003A0B54">
              <w:rPr>
                <w:sz w:val="22"/>
                <w:szCs w:val="22"/>
              </w:rPr>
              <w:t xml:space="preserve"> DDV 22 %</w:t>
            </w:r>
          </w:p>
        </w:tc>
        <w:tc>
          <w:tcPr>
            <w:tcW w:w="3509" w:type="dxa"/>
          </w:tcPr>
          <w:p w:rsidR="00C2421E" w:rsidRPr="003A0B54" w:rsidRDefault="00C2421E" w:rsidP="00A67D4C">
            <w:pPr>
              <w:jc w:val="right"/>
              <w:rPr>
                <w:sz w:val="22"/>
                <w:szCs w:val="22"/>
              </w:rPr>
            </w:pPr>
          </w:p>
          <w:p w:rsidR="00C2421E" w:rsidRPr="003A0B54" w:rsidRDefault="00C2421E" w:rsidP="00A67D4C">
            <w:pPr>
              <w:jc w:val="right"/>
              <w:rPr>
                <w:sz w:val="22"/>
                <w:szCs w:val="22"/>
              </w:rPr>
            </w:pPr>
            <w:r w:rsidRPr="003A0B54">
              <w:rPr>
                <w:color w:val="000000"/>
                <w:sz w:val="22"/>
                <w:szCs w:val="22"/>
              </w:rPr>
              <w:t>+</w:t>
            </w:r>
            <w:r w:rsidRPr="003A0B54">
              <w:rPr>
                <w:color w:val="7F7F7F"/>
                <w:sz w:val="22"/>
                <w:szCs w:val="22"/>
              </w:rPr>
              <w:t xml:space="preserve">  ..………………………. </w:t>
            </w:r>
            <w:r w:rsidRPr="003A0B54">
              <w:rPr>
                <w:sz w:val="22"/>
                <w:szCs w:val="22"/>
              </w:rPr>
              <w:t xml:space="preserve">  EUR</w:t>
            </w:r>
          </w:p>
        </w:tc>
      </w:tr>
      <w:tr w:rsidR="00C2421E" w:rsidRPr="003A0B54" w:rsidTr="00A67D4C">
        <w:tc>
          <w:tcPr>
            <w:tcW w:w="5527" w:type="dxa"/>
          </w:tcPr>
          <w:p w:rsidR="00C2421E" w:rsidRPr="003A0B54" w:rsidRDefault="00C2421E" w:rsidP="00A67D4C">
            <w:pPr>
              <w:rPr>
                <w:sz w:val="22"/>
                <w:szCs w:val="22"/>
              </w:rPr>
            </w:pPr>
          </w:p>
          <w:p w:rsidR="00C2421E" w:rsidRPr="003A0B54" w:rsidRDefault="00DD29AA" w:rsidP="00A67D4C">
            <w:pPr>
              <w:rPr>
                <w:b/>
                <w:sz w:val="22"/>
                <w:szCs w:val="22"/>
              </w:rPr>
            </w:pPr>
            <w:r>
              <w:rPr>
                <w:b/>
                <w:sz w:val="22"/>
                <w:szCs w:val="22"/>
              </w:rPr>
              <w:t>Skupna</w:t>
            </w:r>
            <w:r w:rsidR="00C2421E" w:rsidRPr="003A0B54">
              <w:rPr>
                <w:b/>
                <w:sz w:val="22"/>
                <w:szCs w:val="22"/>
              </w:rPr>
              <w:t xml:space="preserve"> pogodbena cena  (z DDV):</w:t>
            </w:r>
          </w:p>
        </w:tc>
        <w:tc>
          <w:tcPr>
            <w:tcW w:w="3509" w:type="dxa"/>
          </w:tcPr>
          <w:p w:rsidR="00C2421E" w:rsidRPr="003A0B54" w:rsidRDefault="00C2421E" w:rsidP="00A67D4C">
            <w:pPr>
              <w:jc w:val="right"/>
              <w:rPr>
                <w:sz w:val="22"/>
                <w:szCs w:val="22"/>
              </w:rPr>
            </w:pPr>
          </w:p>
          <w:p w:rsidR="00C2421E" w:rsidRPr="003A0B54" w:rsidRDefault="00C2421E" w:rsidP="00A67D4C">
            <w:pPr>
              <w:jc w:val="right"/>
              <w:rPr>
                <w:sz w:val="22"/>
                <w:szCs w:val="22"/>
              </w:rPr>
            </w:pPr>
            <w:r w:rsidRPr="003A0B54">
              <w:rPr>
                <w:color w:val="7F7F7F"/>
                <w:sz w:val="22"/>
                <w:szCs w:val="22"/>
              </w:rPr>
              <w:t xml:space="preserve">..…………………………. </w:t>
            </w:r>
            <w:r w:rsidRPr="003A0B54">
              <w:rPr>
                <w:sz w:val="22"/>
                <w:szCs w:val="22"/>
              </w:rPr>
              <w:t xml:space="preserve">  </w:t>
            </w:r>
            <w:r w:rsidRPr="003A0B54">
              <w:rPr>
                <w:b/>
                <w:sz w:val="22"/>
                <w:szCs w:val="22"/>
              </w:rPr>
              <w:t>EUR</w:t>
            </w:r>
          </w:p>
        </w:tc>
      </w:tr>
      <w:tr w:rsidR="00C2421E" w:rsidRPr="003A0B54" w:rsidTr="00A67D4C">
        <w:tc>
          <w:tcPr>
            <w:tcW w:w="9036" w:type="dxa"/>
            <w:gridSpan w:val="2"/>
          </w:tcPr>
          <w:p w:rsidR="00C2421E" w:rsidRPr="003A0B54" w:rsidRDefault="00C2421E" w:rsidP="00A67D4C">
            <w:pPr>
              <w:jc w:val="right"/>
              <w:rPr>
                <w:sz w:val="22"/>
                <w:szCs w:val="22"/>
              </w:rPr>
            </w:pPr>
          </w:p>
          <w:p w:rsidR="00C2421E" w:rsidRPr="003A0B54" w:rsidRDefault="00C2421E" w:rsidP="00A67D4C">
            <w:pPr>
              <w:rPr>
                <w:sz w:val="22"/>
                <w:szCs w:val="22"/>
              </w:rPr>
            </w:pPr>
            <w:r w:rsidRPr="003A0B54">
              <w:rPr>
                <w:sz w:val="22"/>
                <w:szCs w:val="22"/>
              </w:rPr>
              <w:t>z besedo: _______________________________________________  EUR z DDV</w:t>
            </w:r>
          </w:p>
        </w:tc>
      </w:tr>
    </w:tbl>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Pogodbena cena vključuje</w:t>
      </w:r>
      <w:r w:rsidR="00DA0236">
        <w:rPr>
          <w:sz w:val="22"/>
        </w:rPr>
        <w:t xml:space="preserve"> tudi vse</w:t>
      </w:r>
      <w:r w:rsidRPr="003A0B54">
        <w:rPr>
          <w:sz w:val="22"/>
        </w:rPr>
        <w:t xml:space="preserve"> takse ter druge morebitne stroške, vse popuste in rabate.</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 xml:space="preserve">Cena na enoto pomeni končno ceno vgrajene enote z vsemi potrebnimi deli v zvezi s posamezno postavko </w:t>
      </w:r>
      <w:r w:rsidR="00DA0236">
        <w:rPr>
          <w:sz w:val="22"/>
        </w:rPr>
        <w:t>popisa del</w:t>
      </w:r>
      <w:r w:rsidRPr="003A0B54">
        <w:rPr>
          <w:sz w:val="22"/>
        </w:rPr>
        <w:t xml:space="preserve"> naročnika iz razpisne dokumentacije.</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Cene na enoto so fiksne za ves čas trajanja pogodbe</w:t>
      </w:r>
      <w:r w:rsidR="00E6369C">
        <w:rPr>
          <w:sz w:val="22"/>
        </w:rPr>
        <w:t>.</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Končno vrednost pogodbenih del</w:t>
      </w:r>
      <w:r w:rsidR="00202F97">
        <w:rPr>
          <w:sz w:val="22"/>
        </w:rPr>
        <w:t xml:space="preserve"> in opreme</w:t>
      </w:r>
      <w:r w:rsidRPr="003A0B54">
        <w:rPr>
          <w:sz w:val="22"/>
        </w:rPr>
        <w:t xml:space="preserve">  bosta pogodbenici ugotovili po dejansko izvršenih količinah po </w:t>
      </w:r>
      <w:r w:rsidR="00E6369C">
        <w:rPr>
          <w:sz w:val="22"/>
        </w:rPr>
        <w:t>pogodbenih</w:t>
      </w:r>
      <w:r w:rsidRPr="003A0B54">
        <w:rPr>
          <w:sz w:val="22"/>
        </w:rPr>
        <w:t xml:space="preserve"> cenah iz predračuna </w:t>
      </w:r>
      <w:r w:rsidR="00202F97">
        <w:rPr>
          <w:sz w:val="22"/>
        </w:rPr>
        <w:t>iz</w:t>
      </w:r>
      <w:r w:rsidRPr="003A0B54">
        <w:rPr>
          <w:sz w:val="22"/>
        </w:rPr>
        <w:t xml:space="preserve"> ponudbe izvajalca.</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Naročnik zagotavlja, da pogodbena GOI dela naroča v celoti kot davčni zavezanec, identificiran za namene DDV, in je plačnik DDV po 76. a členu Zakona o davku na dodano vrednost (ZDDV-1) (Uradni list RS, št. 117/06 in vse nadaljnje spremembe in dopolnitve).</w:t>
      </w:r>
    </w:p>
    <w:p w:rsidR="00C2421E" w:rsidRPr="003A0B54" w:rsidRDefault="00C2421E" w:rsidP="00C2421E">
      <w:pPr>
        <w:pStyle w:val="Brezrazmikov"/>
        <w:jc w:val="both"/>
        <w:rPr>
          <w:sz w:val="22"/>
        </w:rPr>
      </w:pPr>
    </w:p>
    <w:p w:rsidR="00C2421E" w:rsidRPr="003A0B54" w:rsidRDefault="00C2421E" w:rsidP="00C2421E">
      <w:pPr>
        <w:pStyle w:val="Brezrazmikov"/>
        <w:rPr>
          <w:sz w:val="22"/>
        </w:rPr>
      </w:pPr>
    </w:p>
    <w:p w:rsidR="00C2421E" w:rsidRPr="003A0B54" w:rsidRDefault="00C2421E" w:rsidP="00C2421E">
      <w:pPr>
        <w:pStyle w:val="Brezrazmikov"/>
        <w:rPr>
          <w:sz w:val="22"/>
        </w:rPr>
      </w:pPr>
    </w:p>
    <w:p w:rsidR="00C2421E" w:rsidRPr="003A0B54" w:rsidRDefault="00C2421E" w:rsidP="00B45F92">
      <w:pPr>
        <w:pStyle w:val="Brezrazmikov"/>
        <w:numPr>
          <w:ilvl w:val="0"/>
          <w:numId w:val="16"/>
        </w:numPr>
        <w:ind w:left="426" w:hanging="426"/>
        <w:rPr>
          <w:b/>
          <w:sz w:val="22"/>
        </w:rPr>
      </w:pPr>
      <w:r w:rsidRPr="003A0B54">
        <w:rPr>
          <w:b/>
          <w:sz w:val="22"/>
        </w:rPr>
        <w:t>Obračun in plačilni pogoji</w:t>
      </w:r>
    </w:p>
    <w:p w:rsidR="00C2421E" w:rsidRPr="003A0B54" w:rsidRDefault="00C2421E" w:rsidP="00C2421E">
      <w:pPr>
        <w:pStyle w:val="Brezrazmikov"/>
        <w:rPr>
          <w:sz w:val="22"/>
        </w:rPr>
      </w:pPr>
    </w:p>
    <w:p w:rsidR="00C2421E" w:rsidRPr="003A0B54" w:rsidRDefault="00C2421E" w:rsidP="00B45F92">
      <w:pPr>
        <w:pStyle w:val="Brezrazmikov"/>
        <w:numPr>
          <w:ilvl w:val="0"/>
          <w:numId w:val="17"/>
        </w:numPr>
        <w:ind w:left="142" w:hanging="57"/>
        <w:jc w:val="center"/>
        <w:rPr>
          <w:sz w:val="22"/>
        </w:rPr>
      </w:pPr>
      <w:r w:rsidRPr="003A0B54">
        <w:rPr>
          <w:sz w:val="22"/>
        </w:rPr>
        <w:t>člen</w:t>
      </w:r>
    </w:p>
    <w:p w:rsidR="00415D7F" w:rsidRPr="00470B76" w:rsidRDefault="00415D7F" w:rsidP="00415D7F">
      <w:pPr>
        <w:jc w:val="center"/>
        <w:rPr>
          <w:sz w:val="22"/>
          <w:szCs w:val="22"/>
        </w:rPr>
      </w:pPr>
      <w:r w:rsidRPr="00470B76">
        <w:rPr>
          <w:sz w:val="22"/>
          <w:szCs w:val="22"/>
        </w:rPr>
        <w:t>(</w:t>
      </w:r>
      <w:r w:rsidR="006448C3">
        <w:rPr>
          <w:sz w:val="22"/>
          <w:szCs w:val="22"/>
        </w:rPr>
        <w:t>plačilo</w:t>
      </w:r>
      <w:r w:rsidRPr="00470B76">
        <w:rPr>
          <w:sz w:val="22"/>
          <w:szCs w:val="22"/>
        </w:rPr>
        <w:t>)</w:t>
      </w:r>
    </w:p>
    <w:p w:rsidR="00415D7F" w:rsidRPr="00470B76" w:rsidRDefault="00415D7F" w:rsidP="00415D7F">
      <w:pPr>
        <w:rPr>
          <w:sz w:val="22"/>
          <w:szCs w:val="22"/>
        </w:rPr>
      </w:pPr>
    </w:p>
    <w:p w:rsidR="00415D7F" w:rsidRPr="00470B76" w:rsidRDefault="00415D7F" w:rsidP="00415D7F">
      <w:pPr>
        <w:jc w:val="both"/>
        <w:rPr>
          <w:sz w:val="22"/>
          <w:szCs w:val="22"/>
        </w:rPr>
      </w:pPr>
      <w:r w:rsidRPr="00470B76">
        <w:rPr>
          <w:sz w:val="22"/>
          <w:szCs w:val="22"/>
        </w:rPr>
        <w:t xml:space="preserve">Ceno za  izvedena pogodbena dela </w:t>
      </w:r>
      <w:r w:rsidR="00202F97">
        <w:rPr>
          <w:sz w:val="22"/>
          <w:szCs w:val="22"/>
        </w:rPr>
        <w:t xml:space="preserve">in vgrajeno opremo </w:t>
      </w:r>
      <w:r w:rsidRPr="00470B76">
        <w:rPr>
          <w:sz w:val="22"/>
          <w:szCs w:val="22"/>
        </w:rPr>
        <w:t>bo naročnik</w:t>
      </w:r>
      <w:r w:rsidR="006448C3">
        <w:rPr>
          <w:sz w:val="22"/>
          <w:szCs w:val="22"/>
        </w:rPr>
        <w:t xml:space="preserve"> plačal</w:t>
      </w:r>
      <w:r w:rsidRPr="00470B76">
        <w:rPr>
          <w:sz w:val="22"/>
          <w:szCs w:val="22"/>
        </w:rPr>
        <w:t xml:space="preserve"> </w:t>
      </w:r>
      <w:r w:rsidR="006448C3">
        <w:rPr>
          <w:sz w:val="22"/>
          <w:szCs w:val="22"/>
        </w:rPr>
        <w:t xml:space="preserve">izvajalcu </w:t>
      </w:r>
      <w:r w:rsidRPr="00470B76">
        <w:rPr>
          <w:sz w:val="22"/>
          <w:szCs w:val="22"/>
        </w:rPr>
        <w:t>na podlagi</w:t>
      </w:r>
      <w:r w:rsidR="006448C3">
        <w:rPr>
          <w:sz w:val="22"/>
          <w:szCs w:val="22"/>
        </w:rPr>
        <w:t xml:space="preserve"> </w:t>
      </w:r>
      <w:r w:rsidR="00B37422">
        <w:rPr>
          <w:sz w:val="22"/>
          <w:szCs w:val="22"/>
        </w:rPr>
        <w:t>začasnih</w:t>
      </w:r>
      <w:r w:rsidR="006448C3">
        <w:rPr>
          <w:sz w:val="22"/>
          <w:szCs w:val="22"/>
        </w:rPr>
        <w:t xml:space="preserve"> </w:t>
      </w:r>
      <w:r w:rsidR="004703C7">
        <w:rPr>
          <w:sz w:val="22"/>
          <w:szCs w:val="22"/>
        </w:rPr>
        <w:t xml:space="preserve">mesečnih </w:t>
      </w:r>
      <w:r w:rsidR="006448C3">
        <w:rPr>
          <w:sz w:val="22"/>
          <w:szCs w:val="22"/>
        </w:rPr>
        <w:t>situacij</w:t>
      </w:r>
      <w:r w:rsidR="00A408DF">
        <w:rPr>
          <w:sz w:val="22"/>
          <w:szCs w:val="22"/>
        </w:rPr>
        <w:t xml:space="preserve"> in končnega obračuna</w:t>
      </w:r>
      <w:r w:rsidR="006448C3">
        <w:rPr>
          <w:sz w:val="22"/>
          <w:szCs w:val="22"/>
        </w:rPr>
        <w:t xml:space="preserve"> o</w:t>
      </w:r>
      <w:r w:rsidRPr="00470B76">
        <w:rPr>
          <w:sz w:val="22"/>
          <w:szCs w:val="22"/>
        </w:rPr>
        <w:t xml:space="preserve"> dejansko izvršenih del</w:t>
      </w:r>
      <w:r w:rsidR="00A408DF">
        <w:rPr>
          <w:sz w:val="22"/>
          <w:szCs w:val="22"/>
        </w:rPr>
        <w:t>ih</w:t>
      </w:r>
      <w:r w:rsidR="00202F97">
        <w:rPr>
          <w:sz w:val="22"/>
          <w:szCs w:val="22"/>
        </w:rPr>
        <w:t xml:space="preserve"> in vgrajene opreme, na podlagi</w:t>
      </w:r>
      <w:r w:rsidRPr="00470B76">
        <w:rPr>
          <w:sz w:val="22"/>
          <w:szCs w:val="22"/>
        </w:rPr>
        <w:t xml:space="preserve"> </w:t>
      </w:r>
      <w:r w:rsidR="00692C60" w:rsidRPr="00470B76">
        <w:rPr>
          <w:sz w:val="22"/>
          <w:szCs w:val="22"/>
        </w:rPr>
        <w:t>potrjene</w:t>
      </w:r>
      <w:r w:rsidR="00692C60">
        <w:rPr>
          <w:sz w:val="22"/>
          <w:szCs w:val="22"/>
        </w:rPr>
        <w:t xml:space="preserve"> knjige obračunskih izmer</w:t>
      </w:r>
      <w:r w:rsidR="00202F97">
        <w:rPr>
          <w:sz w:val="22"/>
          <w:szCs w:val="22"/>
        </w:rPr>
        <w:t>.</w:t>
      </w:r>
      <w:r w:rsidRPr="00470B76">
        <w:rPr>
          <w:sz w:val="22"/>
          <w:szCs w:val="22"/>
        </w:rPr>
        <w:t xml:space="preserve"> </w:t>
      </w:r>
    </w:p>
    <w:p w:rsidR="00415D7F" w:rsidRDefault="00415D7F" w:rsidP="00415D7F">
      <w:pPr>
        <w:rPr>
          <w:sz w:val="22"/>
          <w:szCs w:val="22"/>
        </w:rPr>
      </w:pPr>
    </w:p>
    <w:p w:rsidR="00B37422" w:rsidRDefault="00B37422" w:rsidP="00415D7F">
      <w:pPr>
        <w:rPr>
          <w:sz w:val="22"/>
          <w:szCs w:val="22"/>
        </w:rPr>
      </w:pPr>
    </w:p>
    <w:p w:rsidR="006D6A21" w:rsidRPr="003A0B54" w:rsidRDefault="006D6A21" w:rsidP="006D6A21">
      <w:pPr>
        <w:pStyle w:val="Brezrazmikov"/>
        <w:numPr>
          <w:ilvl w:val="0"/>
          <w:numId w:val="17"/>
        </w:numPr>
        <w:rPr>
          <w:sz w:val="22"/>
        </w:rPr>
      </w:pPr>
      <w:r w:rsidRPr="003A0B54">
        <w:rPr>
          <w:sz w:val="22"/>
        </w:rPr>
        <w:lastRenderedPageBreak/>
        <w:t>člen</w:t>
      </w:r>
    </w:p>
    <w:p w:rsidR="006D6A21" w:rsidRDefault="00EF3A2F" w:rsidP="006D6A21">
      <w:pPr>
        <w:jc w:val="center"/>
        <w:rPr>
          <w:sz w:val="22"/>
          <w:szCs w:val="22"/>
        </w:rPr>
      </w:pPr>
      <w:r>
        <w:rPr>
          <w:sz w:val="22"/>
          <w:szCs w:val="22"/>
        </w:rPr>
        <w:t>(</w:t>
      </w:r>
      <w:r w:rsidR="004F2F55">
        <w:rPr>
          <w:sz w:val="22"/>
          <w:szCs w:val="22"/>
        </w:rPr>
        <w:t xml:space="preserve">obračun </w:t>
      </w:r>
      <w:r w:rsidR="00B37422">
        <w:rPr>
          <w:sz w:val="22"/>
          <w:szCs w:val="22"/>
        </w:rPr>
        <w:t>začas</w:t>
      </w:r>
      <w:r>
        <w:rPr>
          <w:sz w:val="22"/>
          <w:szCs w:val="22"/>
        </w:rPr>
        <w:t>n</w:t>
      </w:r>
      <w:r w:rsidR="004F2F55">
        <w:rPr>
          <w:sz w:val="22"/>
          <w:szCs w:val="22"/>
        </w:rPr>
        <w:t>ih</w:t>
      </w:r>
      <w:r w:rsidR="006D6A21">
        <w:rPr>
          <w:sz w:val="22"/>
          <w:szCs w:val="22"/>
        </w:rPr>
        <w:t xml:space="preserve"> </w:t>
      </w:r>
      <w:r>
        <w:rPr>
          <w:sz w:val="22"/>
          <w:szCs w:val="22"/>
        </w:rPr>
        <w:t>mesečn</w:t>
      </w:r>
      <w:r w:rsidR="004F2F55">
        <w:rPr>
          <w:sz w:val="22"/>
          <w:szCs w:val="22"/>
        </w:rPr>
        <w:t>ih</w:t>
      </w:r>
      <w:r w:rsidR="004703C7">
        <w:rPr>
          <w:sz w:val="22"/>
          <w:szCs w:val="22"/>
        </w:rPr>
        <w:t xml:space="preserve"> </w:t>
      </w:r>
      <w:r w:rsidR="006D6A21">
        <w:rPr>
          <w:sz w:val="22"/>
          <w:szCs w:val="22"/>
        </w:rPr>
        <w:t>situacij</w:t>
      </w:r>
      <w:r>
        <w:rPr>
          <w:sz w:val="22"/>
          <w:szCs w:val="22"/>
        </w:rPr>
        <w:t xml:space="preserve"> in končni obračun</w:t>
      </w:r>
      <w:r w:rsidR="006D6A21">
        <w:rPr>
          <w:sz w:val="22"/>
          <w:szCs w:val="22"/>
        </w:rPr>
        <w:t>)</w:t>
      </w:r>
    </w:p>
    <w:p w:rsidR="006D6A21" w:rsidRDefault="006D6A21" w:rsidP="006448C3">
      <w:pPr>
        <w:jc w:val="both"/>
        <w:rPr>
          <w:sz w:val="22"/>
          <w:szCs w:val="22"/>
        </w:rPr>
      </w:pPr>
    </w:p>
    <w:p w:rsidR="006448C3" w:rsidRDefault="004703C7" w:rsidP="008A0599">
      <w:pPr>
        <w:jc w:val="both"/>
        <w:rPr>
          <w:sz w:val="22"/>
          <w:szCs w:val="22"/>
        </w:rPr>
      </w:pPr>
      <w:r>
        <w:rPr>
          <w:sz w:val="22"/>
          <w:szCs w:val="22"/>
        </w:rPr>
        <w:t>Začasne mesečne</w:t>
      </w:r>
      <w:r w:rsidR="006448C3">
        <w:rPr>
          <w:sz w:val="22"/>
          <w:szCs w:val="22"/>
        </w:rPr>
        <w:t xml:space="preserve"> s</w:t>
      </w:r>
      <w:r w:rsidR="006448C3" w:rsidRPr="00470B76">
        <w:rPr>
          <w:sz w:val="22"/>
          <w:szCs w:val="22"/>
        </w:rPr>
        <w:t>ituacij</w:t>
      </w:r>
      <w:r>
        <w:rPr>
          <w:sz w:val="22"/>
          <w:szCs w:val="22"/>
        </w:rPr>
        <w:t>e</w:t>
      </w:r>
      <w:r w:rsidR="006448C3" w:rsidRPr="00470B76">
        <w:rPr>
          <w:sz w:val="22"/>
          <w:szCs w:val="22"/>
        </w:rPr>
        <w:t xml:space="preserve"> </w:t>
      </w:r>
      <w:r w:rsidR="00EF3A2F">
        <w:rPr>
          <w:sz w:val="22"/>
          <w:szCs w:val="22"/>
        </w:rPr>
        <w:t>oziroma končn</w:t>
      </w:r>
      <w:r w:rsidR="004F2F55">
        <w:rPr>
          <w:sz w:val="22"/>
          <w:szCs w:val="22"/>
        </w:rPr>
        <w:t>i</w:t>
      </w:r>
      <w:r w:rsidR="00EF3A2F">
        <w:rPr>
          <w:sz w:val="22"/>
          <w:szCs w:val="22"/>
        </w:rPr>
        <w:t xml:space="preserve"> </w:t>
      </w:r>
      <w:r w:rsidR="009F5C7F">
        <w:rPr>
          <w:sz w:val="22"/>
          <w:szCs w:val="22"/>
        </w:rPr>
        <w:t>obračun</w:t>
      </w:r>
      <w:r w:rsidR="006448C3">
        <w:rPr>
          <w:sz w:val="22"/>
          <w:szCs w:val="22"/>
        </w:rPr>
        <w:t xml:space="preserve"> izvajalec</w:t>
      </w:r>
      <w:r w:rsidR="006448C3" w:rsidRPr="00470B76">
        <w:rPr>
          <w:sz w:val="22"/>
          <w:szCs w:val="22"/>
        </w:rPr>
        <w:t xml:space="preserve"> </w:t>
      </w:r>
      <w:r w:rsidR="004F2F55">
        <w:rPr>
          <w:sz w:val="22"/>
          <w:szCs w:val="22"/>
        </w:rPr>
        <w:t xml:space="preserve">izdaja </w:t>
      </w:r>
      <w:r w:rsidR="006448C3">
        <w:rPr>
          <w:sz w:val="22"/>
          <w:szCs w:val="22"/>
        </w:rPr>
        <w:t xml:space="preserve">skladno z </w:t>
      </w:r>
      <w:r w:rsidR="006448C3" w:rsidRPr="00470B76">
        <w:rPr>
          <w:sz w:val="22"/>
          <w:szCs w:val="22"/>
        </w:rPr>
        <w:t>napredovan</w:t>
      </w:r>
      <w:r w:rsidR="006448C3">
        <w:rPr>
          <w:sz w:val="22"/>
          <w:szCs w:val="22"/>
        </w:rPr>
        <w:t>jem</w:t>
      </w:r>
      <w:r w:rsidR="006448C3" w:rsidRPr="00470B76">
        <w:rPr>
          <w:sz w:val="22"/>
          <w:szCs w:val="22"/>
        </w:rPr>
        <w:t xml:space="preserve"> pogodbenih del in</w:t>
      </w:r>
      <w:r w:rsidR="006448C3">
        <w:rPr>
          <w:sz w:val="22"/>
          <w:szCs w:val="22"/>
        </w:rPr>
        <w:t xml:space="preserve"> na podlagi </w:t>
      </w:r>
      <w:r w:rsidR="006448C3" w:rsidRPr="00470B76">
        <w:rPr>
          <w:sz w:val="22"/>
          <w:szCs w:val="22"/>
        </w:rPr>
        <w:t>s strani nadzornika potrjene</w:t>
      </w:r>
      <w:r w:rsidR="001C48B1">
        <w:rPr>
          <w:sz w:val="22"/>
          <w:szCs w:val="22"/>
        </w:rPr>
        <w:t xml:space="preserve"> knjige obračunskih izmer</w:t>
      </w:r>
      <w:r w:rsidR="006448C3" w:rsidRPr="00470B76">
        <w:rPr>
          <w:sz w:val="22"/>
          <w:szCs w:val="22"/>
        </w:rPr>
        <w:t xml:space="preserve">. </w:t>
      </w:r>
    </w:p>
    <w:p w:rsidR="00415D7F" w:rsidRPr="00470B76" w:rsidRDefault="00415D7F" w:rsidP="008A0599">
      <w:pPr>
        <w:jc w:val="both"/>
        <w:rPr>
          <w:sz w:val="22"/>
          <w:szCs w:val="22"/>
        </w:rPr>
      </w:pPr>
    </w:p>
    <w:p w:rsidR="003B664C" w:rsidRPr="006C1448" w:rsidRDefault="003B664C" w:rsidP="008A0599">
      <w:pPr>
        <w:jc w:val="both"/>
        <w:rPr>
          <w:sz w:val="22"/>
          <w:szCs w:val="22"/>
        </w:rPr>
      </w:pPr>
      <w:r w:rsidRPr="006C1448">
        <w:rPr>
          <w:sz w:val="22"/>
          <w:szCs w:val="22"/>
        </w:rPr>
        <w:t>Znesek vseh začasnih</w:t>
      </w:r>
      <w:r w:rsidR="004703C7">
        <w:rPr>
          <w:sz w:val="22"/>
          <w:szCs w:val="22"/>
        </w:rPr>
        <w:t xml:space="preserve"> mesečnih</w:t>
      </w:r>
      <w:r w:rsidRPr="006C1448">
        <w:rPr>
          <w:sz w:val="22"/>
          <w:szCs w:val="22"/>
        </w:rPr>
        <w:t xml:space="preserve"> situacij ne sme presegati </w:t>
      </w:r>
      <w:r>
        <w:rPr>
          <w:sz w:val="22"/>
          <w:szCs w:val="22"/>
        </w:rPr>
        <w:t>8</w:t>
      </w:r>
      <w:r w:rsidRPr="006C1448">
        <w:rPr>
          <w:sz w:val="22"/>
          <w:szCs w:val="22"/>
        </w:rPr>
        <w:t>0 % pogodbene vrednosti.</w:t>
      </w:r>
      <w:r>
        <w:rPr>
          <w:sz w:val="22"/>
          <w:szCs w:val="22"/>
        </w:rPr>
        <w:t xml:space="preserve"> Preostanek pogodbene vrednosti 20% bo naročnik plačal s končn</w:t>
      </w:r>
      <w:r w:rsidR="00B74532">
        <w:rPr>
          <w:sz w:val="22"/>
          <w:szCs w:val="22"/>
        </w:rPr>
        <w:t>im obračunom</w:t>
      </w:r>
      <w:r>
        <w:rPr>
          <w:sz w:val="22"/>
          <w:szCs w:val="22"/>
        </w:rPr>
        <w:t>.</w:t>
      </w:r>
    </w:p>
    <w:p w:rsidR="006C1448" w:rsidRDefault="006C1448" w:rsidP="008A0599">
      <w:pPr>
        <w:pStyle w:val="Brezrazmikov"/>
        <w:jc w:val="both"/>
        <w:rPr>
          <w:sz w:val="22"/>
        </w:rPr>
      </w:pPr>
    </w:p>
    <w:p w:rsidR="008A0599" w:rsidRDefault="008A0599" w:rsidP="008A0599">
      <w:pPr>
        <w:pStyle w:val="Brezrazmikov"/>
        <w:jc w:val="both"/>
        <w:rPr>
          <w:sz w:val="22"/>
        </w:rPr>
      </w:pPr>
      <w:r>
        <w:rPr>
          <w:sz w:val="22"/>
        </w:rPr>
        <w:t>Začasno mesečno situacijo</w:t>
      </w:r>
      <w:r w:rsidR="00B74532">
        <w:rPr>
          <w:sz w:val="22"/>
        </w:rPr>
        <w:t xml:space="preserve"> oziroma končni obračun</w:t>
      </w:r>
      <w:r>
        <w:rPr>
          <w:sz w:val="22"/>
        </w:rPr>
        <w:t xml:space="preserve"> v tiskani obliki bo izvajalec posredoval naročniku do 5. v mesecu. </w:t>
      </w:r>
    </w:p>
    <w:p w:rsidR="008A0599" w:rsidRDefault="008A0599" w:rsidP="008A0599">
      <w:pPr>
        <w:pStyle w:val="Brezrazmikov"/>
        <w:jc w:val="both"/>
        <w:rPr>
          <w:sz w:val="22"/>
        </w:rPr>
      </w:pPr>
    </w:p>
    <w:p w:rsidR="008A0599" w:rsidRDefault="008A0599" w:rsidP="008A0599">
      <w:pPr>
        <w:jc w:val="both"/>
        <w:rPr>
          <w:sz w:val="22"/>
          <w:szCs w:val="22"/>
        </w:rPr>
      </w:pPr>
      <w:r w:rsidRPr="00470B76">
        <w:rPr>
          <w:sz w:val="22"/>
          <w:szCs w:val="22"/>
        </w:rPr>
        <w:t>Nadzornik in pooblaščeni predstavnik naročnika morata pravilno pripravljeno</w:t>
      </w:r>
      <w:r>
        <w:rPr>
          <w:sz w:val="22"/>
          <w:szCs w:val="22"/>
        </w:rPr>
        <w:t xml:space="preserve"> začasno mesečno</w:t>
      </w:r>
      <w:r w:rsidRPr="00470B76">
        <w:rPr>
          <w:sz w:val="22"/>
          <w:szCs w:val="22"/>
        </w:rPr>
        <w:t xml:space="preserve"> situacijo</w:t>
      </w:r>
      <w:r w:rsidR="001A530B">
        <w:rPr>
          <w:sz w:val="22"/>
          <w:szCs w:val="22"/>
        </w:rPr>
        <w:t xml:space="preserve"> oziroma končni obračun</w:t>
      </w:r>
      <w:r w:rsidRPr="00470B76">
        <w:rPr>
          <w:sz w:val="22"/>
          <w:szCs w:val="22"/>
        </w:rPr>
        <w:t xml:space="preserve"> potrditi v roku </w:t>
      </w:r>
      <w:r w:rsidR="00305D35">
        <w:rPr>
          <w:sz w:val="22"/>
          <w:szCs w:val="22"/>
        </w:rPr>
        <w:t xml:space="preserve"> do </w:t>
      </w:r>
      <w:r w:rsidRPr="00470B76">
        <w:rPr>
          <w:sz w:val="22"/>
          <w:szCs w:val="22"/>
        </w:rPr>
        <w:t>1</w:t>
      </w:r>
      <w:r>
        <w:rPr>
          <w:sz w:val="22"/>
          <w:szCs w:val="22"/>
        </w:rPr>
        <w:t>0</w:t>
      </w:r>
      <w:r w:rsidRPr="00470B76">
        <w:rPr>
          <w:sz w:val="22"/>
          <w:szCs w:val="22"/>
        </w:rPr>
        <w:t xml:space="preserve"> dni od prejema..</w:t>
      </w:r>
    </w:p>
    <w:p w:rsidR="008A0599" w:rsidRDefault="008A0599" w:rsidP="008A0599">
      <w:pPr>
        <w:jc w:val="both"/>
        <w:rPr>
          <w:sz w:val="22"/>
          <w:szCs w:val="22"/>
        </w:rPr>
      </w:pPr>
    </w:p>
    <w:p w:rsidR="008A0599" w:rsidRPr="00470B76" w:rsidRDefault="008A0599" w:rsidP="008A0599">
      <w:pPr>
        <w:jc w:val="both"/>
        <w:rPr>
          <w:sz w:val="22"/>
          <w:szCs w:val="22"/>
        </w:rPr>
      </w:pPr>
      <w:r w:rsidRPr="00470B76">
        <w:rPr>
          <w:sz w:val="22"/>
          <w:szCs w:val="22"/>
        </w:rPr>
        <w:t>Če se naročnik z določenimi postavkami v</w:t>
      </w:r>
      <w:r w:rsidR="001A530B">
        <w:rPr>
          <w:sz w:val="22"/>
          <w:szCs w:val="22"/>
        </w:rPr>
        <w:t xml:space="preserve"> začasni mesečni</w:t>
      </w:r>
      <w:r w:rsidRPr="00470B76">
        <w:rPr>
          <w:sz w:val="22"/>
          <w:szCs w:val="22"/>
        </w:rPr>
        <w:t xml:space="preserve"> situaciji</w:t>
      </w:r>
      <w:r w:rsidR="001A530B">
        <w:rPr>
          <w:sz w:val="22"/>
          <w:szCs w:val="22"/>
        </w:rPr>
        <w:t xml:space="preserve"> </w:t>
      </w:r>
      <w:r w:rsidRPr="00470B76">
        <w:rPr>
          <w:sz w:val="22"/>
          <w:szCs w:val="22"/>
        </w:rPr>
        <w:t>ne strinja, potrdi situacijo za nesporni znesek. Sporna vprašanja uredita pogodbenici do izdaje naslednje mesečne situacije</w:t>
      </w:r>
      <w:r w:rsidR="004F2F55">
        <w:rPr>
          <w:sz w:val="22"/>
          <w:szCs w:val="22"/>
        </w:rPr>
        <w:t xml:space="preserve"> oziroma končnega obračuna</w:t>
      </w:r>
      <w:r w:rsidRPr="00470B76">
        <w:rPr>
          <w:sz w:val="22"/>
          <w:szCs w:val="22"/>
        </w:rPr>
        <w:t xml:space="preserve">.  </w:t>
      </w:r>
    </w:p>
    <w:p w:rsidR="00C2421E" w:rsidRDefault="00C2421E" w:rsidP="00C2421E">
      <w:pPr>
        <w:pStyle w:val="Brezrazmikov"/>
        <w:rPr>
          <w:sz w:val="22"/>
        </w:rPr>
      </w:pPr>
    </w:p>
    <w:p w:rsidR="007B534C" w:rsidRPr="003A0B54" w:rsidRDefault="007B534C" w:rsidP="00C2421E">
      <w:pPr>
        <w:pStyle w:val="Brezrazmikov"/>
        <w:rPr>
          <w:sz w:val="22"/>
        </w:rPr>
      </w:pPr>
    </w:p>
    <w:p w:rsidR="00C2421E" w:rsidRPr="003A0B54" w:rsidRDefault="00C2421E" w:rsidP="006D6A21">
      <w:pPr>
        <w:pStyle w:val="Brezrazmikov"/>
        <w:numPr>
          <w:ilvl w:val="0"/>
          <w:numId w:val="17"/>
        </w:numPr>
        <w:rPr>
          <w:sz w:val="22"/>
        </w:rPr>
      </w:pPr>
      <w:r w:rsidRPr="003A0B54">
        <w:rPr>
          <w:sz w:val="22"/>
        </w:rPr>
        <w:t>člen</w:t>
      </w:r>
    </w:p>
    <w:p w:rsidR="009F5C7F" w:rsidRDefault="00C2421E" w:rsidP="004F2F55">
      <w:pPr>
        <w:pStyle w:val="Brezrazmikov"/>
        <w:jc w:val="center"/>
        <w:rPr>
          <w:sz w:val="22"/>
        </w:rPr>
      </w:pPr>
      <w:r w:rsidRPr="003A0B54">
        <w:rPr>
          <w:sz w:val="22"/>
        </w:rPr>
        <w:t>(</w:t>
      </w:r>
      <w:r w:rsidR="006D6A21">
        <w:rPr>
          <w:sz w:val="22"/>
        </w:rPr>
        <w:t>način in rok plačila</w:t>
      </w:r>
      <w:r w:rsidRPr="003A0B54">
        <w:rPr>
          <w:sz w:val="22"/>
        </w:rPr>
        <w:t>)</w:t>
      </w:r>
      <w:r w:rsidR="00D72698" w:rsidRPr="00D72698">
        <w:rPr>
          <w:sz w:val="22"/>
        </w:rPr>
        <w:t xml:space="preserve"> </w:t>
      </w:r>
    </w:p>
    <w:p w:rsidR="003B664C" w:rsidRDefault="003B664C" w:rsidP="00A408DF">
      <w:pPr>
        <w:jc w:val="both"/>
        <w:rPr>
          <w:sz w:val="22"/>
          <w:szCs w:val="22"/>
        </w:rPr>
      </w:pPr>
    </w:p>
    <w:p w:rsidR="0048564B" w:rsidRDefault="0048564B" w:rsidP="0048564B">
      <w:pPr>
        <w:pStyle w:val="Brezrazmikov"/>
        <w:jc w:val="both"/>
        <w:rPr>
          <w:sz w:val="22"/>
        </w:rPr>
      </w:pPr>
      <w:r>
        <w:rPr>
          <w:sz w:val="22"/>
        </w:rPr>
        <w:t xml:space="preserve">Izvajalec bo do 20. v mesecu naročniku izstavil e- račun s priloženo potrjeno začasno mesečno situacijo oziroma </w:t>
      </w:r>
      <w:r w:rsidR="0026585E">
        <w:rPr>
          <w:sz w:val="22"/>
        </w:rPr>
        <w:t>rekapitulacije končne situacije</w:t>
      </w:r>
      <w:r w:rsidR="00305D35">
        <w:rPr>
          <w:sz w:val="22"/>
        </w:rPr>
        <w:t xml:space="preserve"> z </w:t>
      </w:r>
      <w:r>
        <w:rPr>
          <w:sz w:val="22"/>
        </w:rPr>
        <w:t>končnim obračunom.</w:t>
      </w:r>
    </w:p>
    <w:p w:rsidR="00B74532" w:rsidRDefault="00B74532" w:rsidP="00A408DF">
      <w:pPr>
        <w:jc w:val="both"/>
        <w:rPr>
          <w:sz w:val="22"/>
          <w:szCs w:val="22"/>
        </w:rPr>
      </w:pPr>
    </w:p>
    <w:p w:rsidR="00C2421E" w:rsidRPr="003A0B54" w:rsidRDefault="007F443B" w:rsidP="00C2421E">
      <w:pPr>
        <w:pStyle w:val="Brezrazmikov"/>
        <w:jc w:val="both"/>
        <w:rPr>
          <w:sz w:val="22"/>
        </w:rPr>
      </w:pPr>
      <w:r>
        <w:rPr>
          <w:sz w:val="22"/>
        </w:rPr>
        <w:t xml:space="preserve">Naročnik bo plačal znesek začasne mesečne situacije oziroma končnega obračuna </w:t>
      </w:r>
      <w:r w:rsidR="00C2421E" w:rsidRPr="003A0B54">
        <w:rPr>
          <w:sz w:val="22"/>
        </w:rPr>
        <w:t xml:space="preserve">v roku 30 dni </w:t>
      </w:r>
      <w:r w:rsidR="00B37422">
        <w:rPr>
          <w:sz w:val="22"/>
        </w:rPr>
        <w:t>od</w:t>
      </w:r>
      <w:r w:rsidR="00855918">
        <w:rPr>
          <w:sz w:val="22"/>
        </w:rPr>
        <w:t xml:space="preserve"> prejem</w:t>
      </w:r>
      <w:r w:rsidR="00B37422">
        <w:rPr>
          <w:sz w:val="22"/>
        </w:rPr>
        <w:t>a</w:t>
      </w:r>
      <w:r w:rsidR="00C2421E" w:rsidRPr="003A0B54">
        <w:rPr>
          <w:sz w:val="22"/>
        </w:rPr>
        <w:t xml:space="preserve"> pravilno izstavljenega </w:t>
      </w:r>
      <w:r w:rsidR="00D72698">
        <w:rPr>
          <w:sz w:val="22"/>
        </w:rPr>
        <w:t>e-</w:t>
      </w:r>
      <w:r w:rsidR="00C2421E" w:rsidRPr="003A0B54">
        <w:rPr>
          <w:sz w:val="22"/>
        </w:rPr>
        <w:t>računa</w:t>
      </w:r>
      <w:r>
        <w:rPr>
          <w:sz w:val="22"/>
        </w:rPr>
        <w:t>,</w:t>
      </w:r>
      <w:r w:rsidR="00C2421E" w:rsidRPr="003A0B54">
        <w:rPr>
          <w:sz w:val="22"/>
        </w:rPr>
        <w:t xml:space="preserve"> na transakcijski račun izvajalca:</w:t>
      </w:r>
    </w:p>
    <w:p w:rsidR="00C2421E" w:rsidRPr="003A0B54" w:rsidRDefault="00C2421E" w:rsidP="00C2421E">
      <w:pPr>
        <w:pStyle w:val="Brezrazmikov"/>
        <w:rPr>
          <w:sz w:val="22"/>
        </w:rPr>
      </w:pPr>
      <w:r w:rsidRPr="003A0B54">
        <w:rPr>
          <w:sz w:val="22"/>
        </w:rPr>
        <w:t xml:space="preserve"> </w:t>
      </w:r>
    </w:p>
    <w:p w:rsidR="00C2421E" w:rsidRPr="003A0B54" w:rsidRDefault="00C2421E" w:rsidP="00C2421E">
      <w:pPr>
        <w:pStyle w:val="Brezrazmikov"/>
        <w:rPr>
          <w:sz w:val="22"/>
        </w:rPr>
      </w:pPr>
      <w:r w:rsidRPr="003A0B54">
        <w:rPr>
          <w:sz w:val="22"/>
        </w:rPr>
        <w:t xml:space="preserve">banka ________________________________________________________ </w:t>
      </w:r>
    </w:p>
    <w:p w:rsidR="00C2421E" w:rsidRPr="003A0B54" w:rsidRDefault="00C2421E" w:rsidP="00C2421E">
      <w:pPr>
        <w:pStyle w:val="Brezrazmikov"/>
        <w:rPr>
          <w:sz w:val="22"/>
        </w:rPr>
      </w:pPr>
    </w:p>
    <w:p w:rsidR="00C2421E" w:rsidRPr="003A0B54" w:rsidRDefault="00C2421E" w:rsidP="00C2421E">
      <w:pPr>
        <w:pStyle w:val="Brezrazmikov"/>
        <w:rPr>
          <w:sz w:val="22"/>
        </w:rPr>
      </w:pPr>
      <w:r w:rsidRPr="003A0B54">
        <w:rPr>
          <w:sz w:val="22"/>
        </w:rPr>
        <w:t>št. računa ______________________________________________________</w:t>
      </w:r>
      <w:r w:rsidR="00D72698">
        <w:rPr>
          <w:sz w:val="22"/>
        </w:rPr>
        <w:t xml:space="preserve"> </w:t>
      </w:r>
    </w:p>
    <w:p w:rsidR="00C2421E" w:rsidRDefault="00C2421E" w:rsidP="00C2421E">
      <w:pPr>
        <w:pStyle w:val="Brezrazmikov"/>
        <w:rPr>
          <w:sz w:val="22"/>
        </w:rPr>
      </w:pPr>
    </w:p>
    <w:p w:rsidR="006D6A21" w:rsidRPr="00470B76" w:rsidRDefault="006D6A21" w:rsidP="006D6A21">
      <w:pPr>
        <w:jc w:val="both"/>
        <w:rPr>
          <w:sz w:val="22"/>
          <w:szCs w:val="22"/>
        </w:rPr>
      </w:pPr>
      <w:r>
        <w:rPr>
          <w:sz w:val="22"/>
          <w:szCs w:val="22"/>
        </w:rPr>
        <w:t>V  primeru</w:t>
      </w:r>
      <w:r w:rsidR="00FE02AF">
        <w:rPr>
          <w:sz w:val="22"/>
          <w:szCs w:val="22"/>
        </w:rPr>
        <w:t xml:space="preserve"> reklamacije e-računa</w:t>
      </w:r>
      <w:r>
        <w:rPr>
          <w:sz w:val="22"/>
          <w:szCs w:val="22"/>
        </w:rPr>
        <w:t xml:space="preserve"> se plačilo zadrži do odprave nepravilnosti.</w:t>
      </w:r>
      <w:r w:rsidR="00B37422">
        <w:rPr>
          <w:sz w:val="22"/>
          <w:szCs w:val="22"/>
        </w:rPr>
        <w:t xml:space="preserve"> Naročnik je dolžan e-račun dolžan reklamirati v roku 10-ih dn</w:t>
      </w:r>
      <w:r w:rsidR="004703C7">
        <w:rPr>
          <w:sz w:val="22"/>
          <w:szCs w:val="22"/>
        </w:rPr>
        <w:t>i</w:t>
      </w:r>
      <w:r w:rsidR="00B37422">
        <w:rPr>
          <w:sz w:val="22"/>
          <w:szCs w:val="22"/>
        </w:rPr>
        <w:t xml:space="preserve"> od prejema e-računa.</w:t>
      </w:r>
    </w:p>
    <w:p w:rsidR="006D6A21" w:rsidRPr="003A0B54" w:rsidRDefault="006D6A21" w:rsidP="00C2421E">
      <w:pPr>
        <w:pStyle w:val="Brezrazmikov"/>
        <w:rPr>
          <w:sz w:val="22"/>
        </w:rPr>
      </w:pPr>
    </w:p>
    <w:p w:rsidR="00C2421E" w:rsidRPr="003A0B54" w:rsidRDefault="00C2421E" w:rsidP="00C2421E">
      <w:pPr>
        <w:pStyle w:val="Brezrazmikov"/>
        <w:rPr>
          <w:sz w:val="22"/>
        </w:rPr>
      </w:pPr>
    </w:p>
    <w:p w:rsidR="00C2421E" w:rsidRPr="003A0B54" w:rsidRDefault="00C2421E" w:rsidP="00B45F92">
      <w:pPr>
        <w:pStyle w:val="Brezrazmikov"/>
        <w:numPr>
          <w:ilvl w:val="0"/>
          <w:numId w:val="16"/>
        </w:numPr>
        <w:ind w:left="284" w:hanging="284"/>
        <w:rPr>
          <w:i/>
          <w:sz w:val="22"/>
        </w:rPr>
      </w:pPr>
      <w:r w:rsidRPr="003A0B54">
        <w:rPr>
          <w:b/>
          <w:sz w:val="22"/>
        </w:rPr>
        <w:t xml:space="preserve">Rok izvedbe </w:t>
      </w:r>
    </w:p>
    <w:p w:rsidR="00C2421E" w:rsidRPr="003A0B54" w:rsidRDefault="00C2421E" w:rsidP="00C2421E">
      <w:pPr>
        <w:pStyle w:val="Brezrazmikov"/>
        <w:jc w:val="center"/>
        <w:rPr>
          <w:sz w:val="22"/>
        </w:rPr>
      </w:pPr>
    </w:p>
    <w:p w:rsidR="00C2421E" w:rsidRPr="003A0B54" w:rsidRDefault="00C2421E" w:rsidP="00C2421E">
      <w:pPr>
        <w:pStyle w:val="Brezrazmikov"/>
        <w:rPr>
          <w:sz w:val="22"/>
        </w:rPr>
      </w:pPr>
    </w:p>
    <w:p w:rsidR="00C2421E" w:rsidRPr="003A0B54" w:rsidRDefault="00C2421E" w:rsidP="00CB6A0E">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(rok izvedbe del)</w:t>
      </w:r>
    </w:p>
    <w:p w:rsidR="00C2421E" w:rsidRPr="003A0B54" w:rsidRDefault="00C2421E" w:rsidP="00C2421E">
      <w:pPr>
        <w:pStyle w:val="Brezrazmikov"/>
        <w:jc w:val="center"/>
        <w:rPr>
          <w:sz w:val="22"/>
        </w:rPr>
      </w:pPr>
    </w:p>
    <w:p w:rsidR="00C2421E" w:rsidRPr="003A0B54" w:rsidRDefault="00C2421E" w:rsidP="00C2421E">
      <w:pPr>
        <w:pStyle w:val="Brezrazmikov"/>
        <w:jc w:val="both"/>
        <w:rPr>
          <w:sz w:val="22"/>
        </w:rPr>
      </w:pPr>
      <w:r w:rsidRPr="003A0B54">
        <w:rPr>
          <w:sz w:val="22"/>
        </w:rPr>
        <w:t xml:space="preserve">Izvajalec se zavezuje,  da bo pogodbena dela izvedel </w:t>
      </w:r>
      <w:r w:rsidR="00D72698">
        <w:rPr>
          <w:sz w:val="22"/>
        </w:rPr>
        <w:t>v roku 6 mesecev</w:t>
      </w:r>
      <w:r w:rsidR="00D40ADE">
        <w:rPr>
          <w:sz w:val="22"/>
        </w:rPr>
        <w:t xml:space="preserve"> od sklenitve pogodbe</w:t>
      </w:r>
      <w:r w:rsidR="00D72698">
        <w:rPr>
          <w:sz w:val="22"/>
        </w:rPr>
        <w:t>.</w:t>
      </w:r>
    </w:p>
    <w:p w:rsidR="00C2421E" w:rsidRDefault="00C2421E" w:rsidP="00D448B8">
      <w:pPr>
        <w:pStyle w:val="Brezrazmikov"/>
        <w:jc w:val="both"/>
        <w:rPr>
          <w:sz w:val="22"/>
        </w:rPr>
      </w:pPr>
    </w:p>
    <w:p w:rsidR="00F44601" w:rsidRDefault="00F44601" w:rsidP="00D448B8">
      <w:pPr>
        <w:pStyle w:val="Brezrazmikov"/>
        <w:jc w:val="both"/>
        <w:rPr>
          <w:sz w:val="22"/>
        </w:rPr>
      </w:pPr>
      <w:r>
        <w:rPr>
          <w:sz w:val="22"/>
        </w:rPr>
        <w:t>Izvajanje posameznih pogodbenih del je opredeljeno v terminskem planu. O morebitnih spremembah terminskega plana za posamezna dela v okviru 6 mesečnega roka se pogodbeni stranki sporazumno dogovorita</w:t>
      </w:r>
      <w:r w:rsidR="0026585E">
        <w:rPr>
          <w:sz w:val="22"/>
        </w:rPr>
        <w:t xml:space="preserve"> v pismeni obliki</w:t>
      </w:r>
      <w:r>
        <w:rPr>
          <w:sz w:val="22"/>
        </w:rPr>
        <w:t xml:space="preserve">. </w:t>
      </w:r>
    </w:p>
    <w:p w:rsidR="00F44601" w:rsidRPr="003A0B54" w:rsidRDefault="00F44601" w:rsidP="00D448B8">
      <w:pPr>
        <w:pStyle w:val="Brezrazmikov"/>
        <w:jc w:val="both"/>
        <w:rPr>
          <w:sz w:val="22"/>
        </w:rPr>
      </w:pPr>
    </w:p>
    <w:p w:rsidR="00C2421E" w:rsidRPr="003A0B54" w:rsidRDefault="00C2421E" w:rsidP="00D448B8">
      <w:pPr>
        <w:pStyle w:val="Brezrazmikov"/>
        <w:jc w:val="both"/>
        <w:rPr>
          <w:sz w:val="22"/>
        </w:rPr>
      </w:pPr>
      <w:r w:rsidRPr="003A0B54">
        <w:rPr>
          <w:sz w:val="22"/>
        </w:rPr>
        <w:t xml:space="preserve">Kot rok dokončanja pogodbenih del se šteje dan, ko je opravljen prevzem vseh del na podlagi </w:t>
      </w:r>
      <w:r w:rsidRPr="0022710F">
        <w:rPr>
          <w:sz w:val="22"/>
        </w:rPr>
        <w:t>primopredajnega zapisnika</w:t>
      </w:r>
      <w:r w:rsidR="00F30F0C" w:rsidRPr="0022710F">
        <w:rPr>
          <w:sz w:val="22"/>
        </w:rPr>
        <w:t xml:space="preserve"> iz </w:t>
      </w:r>
      <w:r w:rsidR="00946320" w:rsidRPr="0022710F">
        <w:rPr>
          <w:sz w:val="22"/>
        </w:rPr>
        <w:t>19.</w:t>
      </w:r>
      <w:r w:rsidR="00F30F0C" w:rsidRPr="0022710F">
        <w:rPr>
          <w:sz w:val="22"/>
        </w:rPr>
        <w:t xml:space="preserve">   člena</w:t>
      </w:r>
      <w:r w:rsidRPr="0022710F">
        <w:rPr>
          <w:sz w:val="22"/>
        </w:rPr>
        <w:t>.</w:t>
      </w:r>
    </w:p>
    <w:p w:rsidR="00C2421E" w:rsidRPr="003A0B54" w:rsidRDefault="00C2421E" w:rsidP="00C2421E">
      <w:pPr>
        <w:pStyle w:val="Brezrazmikov"/>
        <w:jc w:val="center"/>
        <w:rPr>
          <w:sz w:val="22"/>
        </w:rPr>
      </w:pPr>
    </w:p>
    <w:p w:rsidR="00C2421E" w:rsidRPr="003A0B54" w:rsidRDefault="00C2421E" w:rsidP="00C2421E">
      <w:pPr>
        <w:pStyle w:val="Brezrazmikov"/>
        <w:rPr>
          <w:sz w:val="22"/>
        </w:rPr>
      </w:pPr>
    </w:p>
    <w:p w:rsidR="00C2421E" w:rsidRPr="003A0B54" w:rsidRDefault="00C2421E" w:rsidP="00C2421E">
      <w:pPr>
        <w:pStyle w:val="Brezrazmikov"/>
        <w:rPr>
          <w:sz w:val="22"/>
        </w:rPr>
      </w:pPr>
    </w:p>
    <w:p w:rsidR="00C2421E" w:rsidRPr="003A0B54" w:rsidRDefault="00C2421E" w:rsidP="00B45F92">
      <w:pPr>
        <w:pStyle w:val="Brezrazmikov"/>
        <w:numPr>
          <w:ilvl w:val="0"/>
          <w:numId w:val="16"/>
        </w:numPr>
        <w:ind w:left="426" w:hanging="425"/>
        <w:rPr>
          <w:b/>
          <w:sz w:val="22"/>
        </w:rPr>
      </w:pPr>
      <w:r w:rsidRPr="003A0B54">
        <w:rPr>
          <w:b/>
          <w:sz w:val="22"/>
        </w:rPr>
        <w:t>Pogodbena kazen</w:t>
      </w:r>
    </w:p>
    <w:p w:rsidR="00C2421E" w:rsidRPr="003A0B54" w:rsidRDefault="00C2421E" w:rsidP="00C2421E">
      <w:pPr>
        <w:pStyle w:val="Brezrazmikov"/>
        <w:rPr>
          <w:sz w:val="22"/>
        </w:rPr>
      </w:pPr>
    </w:p>
    <w:p w:rsidR="00C2421E" w:rsidRPr="003A0B54" w:rsidRDefault="00C2421E" w:rsidP="0051332F">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 xml:space="preserve">(pogodbena kazen za zamudo pri izvedbi </w:t>
      </w:r>
      <w:r w:rsidR="00CE36CB">
        <w:rPr>
          <w:sz w:val="22"/>
        </w:rPr>
        <w:t xml:space="preserve">GOI </w:t>
      </w:r>
      <w:r w:rsidRPr="003A0B54">
        <w:rPr>
          <w:sz w:val="22"/>
        </w:rPr>
        <w:t>del</w:t>
      </w:r>
      <w:r w:rsidR="00CE36CB">
        <w:rPr>
          <w:sz w:val="22"/>
        </w:rPr>
        <w:t xml:space="preserve"> in vgrajene opreme</w:t>
      </w:r>
      <w:r w:rsidRPr="003A0B54">
        <w:rPr>
          <w:sz w:val="22"/>
        </w:rPr>
        <w:t>)</w:t>
      </w:r>
    </w:p>
    <w:p w:rsidR="00C2421E" w:rsidRPr="003A0B54" w:rsidRDefault="00C2421E" w:rsidP="00C2421E">
      <w:pPr>
        <w:pStyle w:val="Brezrazmikov"/>
        <w:rPr>
          <w:sz w:val="22"/>
        </w:rPr>
      </w:pPr>
    </w:p>
    <w:p w:rsidR="00C2421E" w:rsidRDefault="00C2421E" w:rsidP="00C2421E">
      <w:pPr>
        <w:pStyle w:val="Brezrazmikov"/>
        <w:rPr>
          <w:sz w:val="22"/>
        </w:rPr>
      </w:pPr>
    </w:p>
    <w:p w:rsidR="00D40ADE" w:rsidRPr="003A0B54" w:rsidRDefault="00D40ADE" w:rsidP="00D40ADE">
      <w:pPr>
        <w:pStyle w:val="Brezrazmikov"/>
        <w:jc w:val="both"/>
        <w:rPr>
          <w:sz w:val="22"/>
        </w:rPr>
      </w:pPr>
      <w:r>
        <w:rPr>
          <w:sz w:val="22"/>
        </w:rPr>
        <w:t>Če izvajalec</w:t>
      </w:r>
      <w:r w:rsidR="00CE36CB">
        <w:rPr>
          <w:sz w:val="22"/>
        </w:rPr>
        <w:t xml:space="preserve"> po svoji krivdi</w:t>
      </w:r>
      <w:r>
        <w:rPr>
          <w:sz w:val="22"/>
        </w:rPr>
        <w:t xml:space="preserve"> </w:t>
      </w:r>
      <w:r w:rsidR="002615C2">
        <w:rPr>
          <w:sz w:val="22"/>
        </w:rPr>
        <w:t>ne izvede</w:t>
      </w:r>
      <w:r w:rsidR="00CE36CB">
        <w:rPr>
          <w:sz w:val="22"/>
        </w:rPr>
        <w:t xml:space="preserve"> GOI </w:t>
      </w:r>
      <w:r w:rsidR="00CE36CB" w:rsidRPr="003A0B54">
        <w:rPr>
          <w:sz w:val="22"/>
        </w:rPr>
        <w:t>del</w:t>
      </w:r>
      <w:r w:rsidR="00CE36CB">
        <w:rPr>
          <w:sz w:val="22"/>
        </w:rPr>
        <w:t xml:space="preserve"> in ne vgradi opreme</w:t>
      </w:r>
      <w:r>
        <w:rPr>
          <w:sz w:val="22"/>
        </w:rPr>
        <w:t xml:space="preserve"> na bolnišničnih oddelkih</w:t>
      </w:r>
      <w:r w:rsidR="00CE36CB">
        <w:rPr>
          <w:sz w:val="22"/>
        </w:rPr>
        <w:t xml:space="preserve"> naročnika</w:t>
      </w:r>
      <w:r w:rsidR="00557FC6">
        <w:rPr>
          <w:sz w:val="22"/>
        </w:rPr>
        <w:t xml:space="preserve"> </w:t>
      </w:r>
      <w:r w:rsidR="002615C2">
        <w:rPr>
          <w:sz w:val="22"/>
        </w:rPr>
        <w:t>v rokih, navedenih</w:t>
      </w:r>
      <w:r>
        <w:rPr>
          <w:sz w:val="22"/>
        </w:rPr>
        <w:t xml:space="preserve"> v terminskem planu, lahko naročnik zahteva plačilo pogodbene kazni v višini </w:t>
      </w:r>
      <w:r w:rsidR="001E42E3">
        <w:rPr>
          <w:sz w:val="22"/>
        </w:rPr>
        <w:t xml:space="preserve">400,00 </w:t>
      </w:r>
      <w:r>
        <w:rPr>
          <w:sz w:val="22"/>
        </w:rPr>
        <w:t>EUR za vsak dan zamude, vendar največ 10% pogodbene vrednosti z DDV</w:t>
      </w:r>
      <w:r w:rsidRPr="003A0B54">
        <w:rPr>
          <w:sz w:val="22"/>
        </w:rPr>
        <w:t xml:space="preserve">. </w:t>
      </w:r>
    </w:p>
    <w:p w:rsidR="00CA4FFB" w:rsidRDefault="00CA4FFB" w:rsidP="00CA4FFB">
      <w:pPr>
        <w:pStyle w:val="Brezrazmikov"/>
        <w:jc w:val="both"/>
        <w:rPr>
          <w:sz w:val="22"/>
        </w:rPr>
      </w:pPr>
    </w:p>
    <w:p w:rsidR="00CA4FFB" w:rsidRPr="003A0B54" w:rsidRDefault="00CA4FFB" w:rsidP="00CA4FFB">
      <w:pPr>
        <w:pStyle w:val="Brezrazmikov"/>
        <w:jc w:val="both"/>
        <w:rPr>
          <w:sz w:val="22"/>
        </w:rPr>
      </w:pPr>
      <w:r w:rsidRPr="0022710F">
        <w:rPr>
          <w:sz w:val="22"/>
        </w:rPr>
        <w:t xml:space="preserve">Če izvajalec po svoji krivdi zamudi rok iz </w:t>
      </w:r>
      <w:r w:rsidR="00CE36CB" w:rsidRPr="0022710F">
        <w:rPr>
          <w:sz w:val="22"/>
        </w:rPr>
        <w:t>7</w:t>
      </w:r>
      <w:r w:rsidRPr="0022710F">
        <w:rPr>
          <w:sz w:val="22"/>
        </w:rPr>
        <w:t>. člena te pogodbe lahko naročnik zahteva plačilo</w:t>
      </w:r>
      <w:r w:rsidRPr="003A0B54">
        <w:rPr>
          <w:sz w:val="22"/>
        </w:rPr>
        <w:t xml:space="preserve"> pogodbene kazni v višini </w:t>
      </w:r>
      <w:r w:rsidR="001E42E3">
        <w:rPr>
          <w:sz w:val="22"/>
        </w:rPr>
        <w:t>4</w:t>
      </w:r>
      <w:r>
        <w:rPr>
          <w:sz w:val="22"/>
        </w:rPr>
        <w:t>00</w:t>
      </w:r>
      <w:r w:rsidRPr="003A0B54">
        <w:rPr>
          <w:sz w:val="22"/>
        </w:rPr>
        <w:t>,00 EUR za vsak dan zamude</w:t>
      </w:r>
      <w:r>
        <w:rPr>
          <w:sz w:val="22"/>
        </w:rPr>
        <w:t>, vendar največ 10% pogodbene vrednosti z DDV</w:t>
      </w:r>
      <w:r w:rsidRPr="003A0B54">
        <w:rPr>
          <w:sz w:val="22"/>
        </w:rPr>
        <w:t xml:space="preserve">. </w:t>
      </w:r>
    </w:p>
    <w:p w:rsidR="00D40ADE" w:rsidRDefault="00D40ADE" w:rsidP="00C2421E">
      <w:pPr>
        <w:pStyle w:val="Brezrazmikov"/>
        <w:rPr>
          <w:sz w:val="22"/>
        </w:rPr>
      </w:pPr>
    </w:p>
    <w:p w:rsidR="00C2421E" w:rsidRPr="003A0B54" w:rsidRDefault="00C2421E" w:rsidP="00C2421E">
      <w:pPr>
        <w:pStyle w:val="Brezrazmikov"/>
        <w:rPr>
          <w:sz w:val="22"/>
        </w:rPr>
      </w:pPr>
      <w:r w:rsidRPr="003A0B54">
        <w:rPr>
          <w:sz w:val="22"/>
        </w:rPr>
        <w:t xml:space="preserve">Pogodbena kazen se obračuna pri končnem obračunu. </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(pogodbena kazen za zamudo pri odpravi napak</w:t>
      </w:r>
      <w:r w:rsidR="00CE36CB">
        <w:rPr>
          <w:sz w:val="22"/>
        </w:rPr>
        <w:t xml:space="preserve"> opreme</w:t>
      </w:r>
      <w:r w:rsidRPr="003A0B54">
        <w:rPr>
          <w:sz w:val="22"/>
        </w:rPr>
        <w:t xml:space="preserve"> v garancijski dobi)</w:t>
      </w:r>
    </w:p>
    <w:p w:rsidR="00C2421E" w:rsidRPr="003A0B54" w:rsidRDefault="00C2421E" w:rsidP="00C2421E">
      <w:pPr>
        <w:pStyle w:val="Brezrazmikov"/>
        <w:rPr>
          <w:sz w:val="22"/>
        </w:rPr>
      </w:pPr>
    </w:p>
    <w:p w:rsidR="00FF5A29" w:rsidRDefault="00C2421E" w:rsidP="00C2421E">
      <w:pPr>
        <w:pStyle w:val="Brezrazmikov"/>
        <w:jc w:val="both"/>
        <w:rPr>
          <w:sz w:val="22"/>
        </w:rPr>
      </w:pPr>
      <w:r w:rsidRPr="0022710F">
        <w:rPr>
          <w:sz w:val="22"/>
        </w:rPr>
        <w:t>Če  izvajalec po svoji krivdi ne odpravi napake</w:t>
      </w:r>
      <w:r w:rsidR="00CE36CB" w:rsidRPr="0022710F">
        <w:rPr>
          <w:sz w:val="22"/>
        </w:rPr>
        <w:t xml:space="preserve"> na vgrajeni opremi</w:t>
      </w:r>
      <w:r w:rsidRPr="0022710F">
        <w:rPr>
          <w:sz w:val="22"/>
        </w:rPr>
        <w:t xml:space="preserve"> v garancijski dobi v roku iz 2</w:t>
      </w:r>
      <w:r w:rsidR="00946320" w:rsidRPr="0022710F">
        <w:rPr>
          <w:sz w:val="22"/>
        </w:rPr>
        <w:t>3</w:t>
      </w:r>
      <w:r w:rsidRPr="0022710F">
        <w:rPr>
          <w:sz w:val="22"/>
        </w:rPr>
        <w:t>.</w:t>
      </w:r>
      <w:r w:rsidRPr="003A0B54">
        <w:rPr>
          <w:sz w:val="22"/>
        </w:rPr>
        <w:t xml:space="preserve"> člena te pogodbe, lahko naročnik zahteva plačilo pogodbene kazni</w:t>
      </w:r>
      <w:r w:rsidR="00FF5A29">
        <w:rPr>
          <w:sz w:val="22"/>
        </w:rPr>
        <w:t>:</w:t>
      </w:r>
      <w:r w:rsidRPr="003A0B54">
        <w:rPr>
          <w:sz w:val="22"/>
        </w:rPr>
        <w:t xml:space="preserve"> </w:t>
      </w:r>
    </w:p>
    <w:p w:rsidR="00FF5A29" w:rsidRDefault="00C2421E" w:rsidP="00B45F92">
      <w:pPr>
        <w:pStyle w:val="Brezrazmikov"/>
        <w:numPr>
          <w:ilvl w:val="0"/>
          <w:numId w:val="22"/>
        </w:numPr>
        <w:jc w:val="both"/>
        <w:rPr>
          <w:sz w:val="22"/>
        </w:rPr>
      </w:pPr>
      <w:r w:rsidRPr="003A0B54">
        <w:rPr>
          <w:sz w:val="22"/>
        </w:rPr>
        <w:t xml:space="preserve">v višini </w:t>
      </w:r>
      <w:r w:rsidR="0022710F">
        <w:rPr>
          <w:sz w:val="22"/>
        </w:rPr>
        <w:t>5</w:t>
      </w:r>
      <w:r w:rsidRPr="003A0B54">
        <w:rPr>
          <w:sz w:val="22"/>
        </w:rPr>
        <w:t>00,00 EUR za vsak dan zamude</w:t>
      </w:r>
      <w:r w:rsidR="00CE36CB">
        <w:rPr>
          <w:sz w:val="22"/>
        </w:rPr>
        <w:t xml:space="preserve"> v primeru</w:t>
      </w:r>
      <w:r w:rsidR="00FF5A29">
        <w:rPr>
          <w:sz w:val="22"/>
        </w:rPr>
        <w:t xml:space="preserve"> nedelovanj</w:t>
      </w:r>
      <w:r w:rsidR="00CE36CB">
        <w:rPr>
          <w:sz w:val="22"/>
        </w:rPr>
        <w:t>a</w:t>
      </w:r>
      <w:r w:rsidR="00FF5A29">
        <w:rPr>
          <w:sz w:val="22"/>
        </w:rPr>
        <w:t xml:space="preserve"> požarne centrale in pretvornikov</w:t>
      </w:r>
      <w:r w:rsidR="00CA4FFB">
        <w:rPr>
          <w:sz w:val="22"/>
        </w:rPr>
        <w:t>,</w:t>
      </w:r>
    </w:p>
    <w:p w:rsidR="00C2421E" w:rsidRPr="003A0B54" w:rsidRDefault="00FF5A29" w:rsidP="00B45F92">
      <w:pPr>
        <w:pStyle w:val="Brezrazmikov"/>
        <w:numPr>
          <w:ilvl w:val="0"/>
          <w:numId w:val="22"/>
        </w:numPr>
        <w:jc w:val="both"/>
        <w:rPr>
          <w:sz w:val="22"/>
        </w:rPr>
      </w:pPr>
      <w:r>
        <w:rPr>
          <w:sz w:val="22"/>
        </w:rPr>
        <w:t xml:space="preserve">v višini 50,00 EUR za vsak dan zamude </w:t>
      </w:r>
      <w:r w:rsidR="00CE36CB">
        <w:rPr>
          <w:sz w:val="22"/>
        </w:rPr>
        <w:t xml:space="preserve">v primeru nedelovanja </w:t>
      </w:r>
      <w:r>
        <w:rPr>
          <w:sz w:val="22"/>
        </w:rPr>
        <w:t>javljalnikov</w:t>
      </w:r>
      <w:r w:rsidR="00C2421E" w:rsidRPr="003A0B54">
        <w:rPr>
          <w:sz w:val="22"/>
        </w:rPr>
        <w:t>.</w:t>
      </w:r>
    </w:p>
    <w:p w:rsidR="00C2421E" w:rsidRPr="003A0B54" w:rsidRDefault="00C2421E" w:rsidP="00C2421E">
      <w:pPr>
        <w:pStyle w:val="Brezrazmikov"/>
        <w:rPr>
          <w:sz w:val="22"/>
        </w:rPr>
      </w:pPr>
    </w:p>
    <w:p w:rsidR="00C2421E" w:rsidRPr="003A0B54" w:rsidRDefault="00C2421E" w:rsidP="00C2421E">
      <w:pPr>
        <w:pStyle w:val="Brezrazmikov"/>
        <w:rPr>
          <w:sz w:val="22"/>
        </w:rPr>
      </w:pPr>
    </w:p>
    <w:p w:rsidR="00C2421E" w:rsidRPr="003A0B54" w:rsidRDefault="00C2421E" w:rsidP="00B45F92">
      <w:pPr>
        <w:pStyle w:val="Brezrazmikov"/>
        <w:numPr>
          <w:ilvl w:val="0"/>
          <w:numId w:val="16"/>
        </w:numPr>
        <w:ind w:left="567" w:hanging="567"/>
        <w:rPr>
          <w:b/>
          <w:sz w:val="22"/>
        </w:rPr>
      </w:pPr>
      <w:r w:rsidRPr="003A0B54">
        <w:rPr>
          <w:b/>
          <w:sz w:val="22"/>
        </w:rPr>
        <w:t>Obveznosti izvajalca</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(zagotavljanje varnosti in zdravja pri delu)</w:t>
      </w:r>
    </w:p>
    <w:p w:rsidR="00C2421E" w:rsidRPr="003A0B54" w:rsidRDefault="00C2421E" w:rsidP="00C2421E">
      <w:pPr>
        <w:pStyle w:val="Brezrazmikov"/>
        <w:rPr>
          <w:sz w:val="22"/>
        </w:rPr>
      </w:pPr>
    </w:p>
    <w:p w:rsidR="00C2421E" w:rsidRPr="003A0B54" w:rsidRDefault="00C2421E" w:rsidP="00C2421E">
      <w:pPr>
        <w:pStyle w:val="Brezrazmikov"/>
        <w:jc w:val="both"/>
        <w:rPr>
          <w:sz w:val="22"/>
        </w:rPr>
      </w:pPr>
      <w:r w:rsidRPr="003A0B54">
        <w:rPr>
          <w:sz w:val="22"/>
        </w:rPr>
        <w:t xml:space="preserve">Izvajalec bo uredil delovišče oziroma objekt in okolico objekta v skladu z zakonom o varstvu in zdravju pri delu in varstva pred požarom. </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Pri izvajanju pogodbenih del bo izvajalec upošteval predpise iz varstva pri delu v gradbeništvu in varstva pred požarom ter javnega reda in miru in varnostne ukrepe naročnika.</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Med opravljanjem pogodbenih del  bo izvajalec samostojno poskrbel za vse potrebne ukrepe varstva in zdravja delavcev pri delu in varstva pred požarom ter zagotovil ustrezno izvajanje teh ukrepov in prevzema polno odgovornost za posledice njihove morebitne opustitve.</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(varovanje in zavarovanje opreme)</w:t>
      </w:r>
    </w:p>
    <w:p w:rsidR="00C2421E" w:rsidRPr="003A0B54" w:rsidRDefault="00C2421E" w:rsidP="00C2421E">
      <w:pPr>
        <w:pStyle w:val="Brezrazmikov"/>
        <w:rPr>
          <w:sz w:val="22"/>
        </w:rPr>
      </w:pPr>
    </w:p>
    <w:p w:rsidR="00C2421E" w:rsidRPr="003A0B54" w:rsidRDefault="00C2421E" w:rsidP="00C2421E">
      <w:pPr>
        <w:pStyle w:val="Brezrazmikov"/>
        <w:jc w:val="both"/>
        <w:rPr>
          <w:sz w:val="22"/>
        </w:rPr>
      </w:pPr>
      <w:r w:rsidRPr="003A0B54">
        <w:rPr>
          <w:sz w:val="22"/>
        </w:rPr>
        <w:t>Izvajalec se zavezuje, da bo na svoje stroške varoval in zavaroval svoj material in opremo pred vremenskimi, termičnimi, transportnimi in vsakovrstnimi poškodbami do primopredaje.</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(druge obveznosti izvajalca)</w:t>
      </w:r>
    </w:p>
    <w:p w:rsidR="00C2421E" w:rsidRPr="003A0B54" w:rsidRDefault="00C2421E" w:rsidP="00C2421E">
      <w:pPr>
        <w:pStyle w:val="Brezrazmikov"/>
        <w:jc w:val="center"/>
        <w:rPr>
          <w:sz w:val="22"/>
        </w:rPr>
      </w:pPr>
    </w:p>
    <w:p w:rsidR="00C2421E" w:rsidRPr="003A0B54" w:rsidRDefault="00C2421E" w:rsidP="00C2421E">
      <w:pPr>
        <w:pStyle w:val="Brezrazmikov"/>
        <w:rPr>
          <w:sz w:val="22"/>
        </w:rPr>
      </w:pPr>
      <w:r w:rsidRPr="003A0B54">
        <w:rPr>
          <w:sz w:val="22"/>
        </w:rPr>
        <w:t>Izvajalec se zavezuje, da bo:</w:t>
      </w:r>
    </w:p>
    <w:p w:rsidR="00C2421E" w:rsidRPr="003A0B54" w:rsidRDefault="00C2421E" w:rsidP="00B45F92">
      <w:pPr>
        <w:pStyle w:val="Brezrazmikov"/>
        <w:numPr>
          <w:ilvl w:val="0"/>
          <w:numId w:val="8"/>
        </w:numPr>
        <w:jc w:val="both"/>
        <w:rPr>
          <w:sz w:val="22"/>
        </w:rPr>
      </w:pPr>
      <w:r w:rsidRPr="003A0B54">
        <w:rPr>
          <w:sz w:val="22"/>
        </w:rPr>
        <w:t>pogodbena dela izvajal v skladu s tehničnimi predpisi, standardi, gradbenimi normativi, pravili stroke in z dobrimi običaji solidnega izvajalca,</w:t>
      </w:r>
    </w:p>
    <w:p w:rsidR="00C2421E" w:rsidRPr="003A0B54" w:rsidRDefault="00C2421E" w:rsidP="00B45F92">
      <w:pPr>
        <w:pStyle w:val="Brezrazmikov"/>
        <w:numPr>
          <w:ilvl w:val="0"/>
          <w:numId w:val="8"/>
        </w:numPr>
        <w:jc w:val="both"/>
        <w:rPr>
          <w:sz w:val="22"/>
        </w:rPr>
      </w:pPr>
      <w:r w:rsidRPr="003A0B54">
        <w:rPr>
          <w:sz w:val="22"/>
        </w:rPr>
        <w:t>vgrajeval dogovorjene materiale, elemente in opremo, kot je določeno v projektni dokumentaciji , v skladu z veljavnimi predpisi in standardi,</w:t>
      </w:r>
    </w:p>
    <w:p w:rsidR="00C2421E" w:rsidRPr="003A0B54" w:rsidRDefault="00C2421E" w:rsidP="00B45F92">
      <w:pPr>
        <w:pStyle w:val="Brezrazmikov"/>
        <w:numPr>
          <w:ilvl w:val="0"/>
          <w:numId w:val="8"/>
        </w:numPr>
        <w:jc w:val="both"/>
        <w:rPr>
          <w:i/>
          <w:sz w:val="22"/>
        </w:rPr>
      </w:pPr>
      <w:r w:rsidRPr="003A0B54">
        <w:rPr>
          <w:sz w:val="22"/>
        </w:rPr>
        <w:lastRenderedPageBreak/>
        <w:t xml:space="preserve">na svoje stroške v okviru predmeta pogodbe zagotovil primerno embalažo in transport in druge pomožne storitve in materiale, ki zadevajo izvedbo, </w:t>
      </w:r>
    </w:p>
    <w:p w:rsidR="00C2421E" w:rsidRPr="003A0B54" w:rsidRDefault="00841C09" w:rsidP="00B45F92">
      <w:pPr>
        <w:pStyle w:val="Brezrazmikov"/>
        <w:numPr>
          <w:ilvl w:val="0"/>
          <w:numId w:val="8"/>
        </w:numPr>
        <w:jc w:val="both"/>
        <w:rPr>
          <w:sz w:val="22"/>
        </w:rPr>
      </w:pPr>
      <w:r>
        <w:rPr>
          <w:sz w:val="22"/>
        </w:rPr>
        <w:t xml:space="preserve">ažurno </w:t>
      </w:r>
      <w:r w:rsidR="00C2421E" w:rsidRPr="003A0B54">
        <w:rPr>
          <w:sz w:val="22"/>
        </w:rPr>
        <w:t xml:space="preserve">vodil </w:t>
      </w:r>
      <w:r>
        <w:rPr>
          <w:sz w:val="22"/>
        </w:rPr>
        <w:t>knjigo obračunskih izmer</w:t>
      </w:r>
      <w:r w:rsidR="001D6CF4" w:rsidRPr="00E6369C">
        <w:rPr>
          <w:sz w:val="22"/>
        </w:rPr>
        <w:t xml:space="preserve"> </w:t>
      </w:r>
      <w:r w:rsidR="00C2421E" w:rsidRPr="003A0B54">
        <w:rPr>
          <w:sz w:val="22"/>
        </w:rPr>
        <w:t>o izvajanju in napredovanju del,</w:t>
      </w:r>
    </w:p>
    <w:p w:rsidR="00C2421E" w:rsidRPr="003A0B54" w:rsidRDefault="00C2421E" w:rsidP="00841C09">
      <w:pPr>
        <w:pStyle w:val="Brezrazmikov"/>
        <w:numPr>
          <w:ilvl w:val="0"/>
          <w:numId w:val="8"/>
        </w:numPr>
        <w:jc w:val="both"/>
        <w:rPr>
          <w:sz w:val="22"/>
        </w:rPr>
      </w:pPr>
      <w:r w:rsidRPr="003A0B54">
        <w:rPr>
          <w:sz w:val="22"/>
        </w:rPr>
        <w:t>naročnika opozarjal na morebitne ovire pri izvedbi del</w:t>
      </w:r>
      <w:r w:rsidR="00841C09">
        <w:rPr>
          <w:sz w:val="22"/>
        </w:rPr>
        <w:t xml:space="preserve">, dobavi in vgradnji opreme ter </w:t>
      </w:r>
      <w:r w:rsidRPr="003A0B54">
        <w:rPr>
          <w:sz w:val="22"/>
        </w:rPr>
        <w:t xml:space="preserve">ščitil njegove interese, </w:t>
      </w:r>
    </w:p>
    <w:p w:rsidR="00C2421E" w:rsidRPr="003A0B54" w:rsidRDefault="00C2421E" w:rsidP="00B45F92">
      <w:pPr>
        <w:pStyle w:val="Brezrazmikov"/>
        <w:numPr>
          <w:ilvl w:val="0"/>
          <w:numId w:val="8"/>
        </w:numPr>
        <w:jc w:val="both"/>
        <w:rPr>
          <w:sz w:val="22"/>
        </w:rPr>
      </w:pPr>
      <w:r w:rsidRPr="003A0B54">
        <w:rPr>
          <w:sz w:val="22"/>
        </w:rPr>
        <w:t>naročniku oziroma pooblaščenemu nadzorniku dopustil in omogočil učinkovit nadzor nad kvaliteto uporabljenih materialov</w:t>
      </w:r>
      <w:r w:rsidR="00841C09">
        <w:rPr>
          <w:sz w:val="22"/>
        </w:rPr>
        <w:t>, vgrajene opreme</w:t>
      </w:r>
      <w:r w:rsidRPr="003A0B54">
        <w:rPr>
          <w:sz w:val="22"/>
        </w:rPr>
        <w:t xml:space="preserve"> in izvedbo del,</w:t>
      </w:r>
      <w:r w:rsidRPr="003A0B54">
        <w:rPr>
          <w:b/>
          <w:sz w:val="22"/>
        </w:rPr>
        <w:t xml:space="preserve"> </w:t>
      </w:r>
    </w:p>
    <w:p w:rsidR="00C2421E" w:rsidRPr="003A0B54" w:rsidRDefault="00C2421E" w:rsidP="00B45F92">
      <w:pPr>
        <w:pStyle w:val="Brezrazmikov"/>
        <w:numPr>
          <w:ilvl w:val="0"/>
          <w:numId w:val="8"/>
        </w:numPr>
        <w:jc w:val="both"/>
        <w:rPr>
          <w:sz w:val="22"/>
        </w:rPr>
      </w:pPr>
      <w:r w:rsidRPr="003A0B54">
        <w:rPr>
          <w:sz w:val="22"/>
        </w:rPr>
        <w:t>upošteval navodila naročnika v zvezi z zagotavljanjem čim manj motenega izvajanja dejavnosti naročnika med izvajanjem del,</w:t>
      </w:r>
      <w:r w:rsidRPr="003A0B54">
        <w:rPr>
          <w:color w:val="FF0000"/>
          <w:sz w:val="22"/>
        </w:rPr>
        <w:t xml:space="preserve"> </w:t>
      </w:r>
    </w:p>
    <w:p w:rsidR="00C2421E" w:rsidRPr="003A0B54" w:rsidRDefault="00C2421E" w:rsidP="00B45F92">
      <w:pPr>
        <w:pStyle w:val="Brezrazmikov"/>
        <w:numPr>
          <w:ilvl w:val="0"/>
          <w:numId w:val="8"/>
        </w:numPr>
        <w:jc w:val="both"/>
        <w:rPr>
          <w:sz w:val="22"/>
        </w:rPr>
      </w:pPr>
      <w:r w:rsidRPr="003A0B54">
        <w:rPr>
          <w:sz w:val="22"/>
        </w:rPr>
        <w:t>zagotovil ustrezno zaščito prostorov, ki neposredno mejijo na območje delovišča,</w:t>
      </w:r>
    </w:p>
    <w:p w:rsidR="00C2421E" w:rsidRPr="003A0B54" w:rsidRDefault="00C2421E" w:rsidP="00B45F92">
      <w:pPr>
        <w:pStyle w:val="Brezrazmikov"/>
        <w:numPr>
          <w:ilvl w:val="0"/>
          <w:numId w:val="8"/>
        </w:numPr>
        <w:jc w:val="both"/>
        <w:rPr>
          <w:sz w:val="22"/>
        </w:rPr>
      </w:pPr>
      <w:r w:rsidRPr="003A0B54">
        <w:rPr>
          <w:sz w:val="22"/>
        </w:rPr>
        <w:t>po končanju vseh pogodbenih del z delovišča, objekta in okolice objekta odstranil ves odpadni in drugi material</w:t>
      </w:r>
      <w:r w:rsidR="00841C09">
        <w:rPr>
          <w:sz w:val="22"/>
        </w:rPr>
        <w:t>,</w:t>
      </w:r>
      <w:r w:rsidRPr="003A0B54">
        <w:rPr>
          <w:sz w:val="22"/>
        </w:rPr>
        <w:t xml:space="preserve"> opremo in delovna sredstva, kakor tudi začasne objekte, če jih je postavil,</w:t>
      </w:r>
    </w:p>
    <w:p w:rsidR="00C2421E" w:rsidRPr="003A0B54" w:rsidRDefault="00C2421E" w:rsidP="00B45F92">
      <w:pPr>
        <w:pStyle w:val="Brezrazmikov"/>
        <w:numPr>
          <w:ilvl w:val="0"/>
          <w:numId w:val="8"/>
        </w:numPr>
        <w:jc w:val="both"/>
        <w:rPr>
          <w:sz w:val="22"/>
        </w:rPr>
      </w:pPr>
      <w:r w:rsidRPr="003A0B54">
        <w:rPr>
          <w:sz w:val="22"/>
        </w:rPr>
        <w:t xml:space="preserve">po končanju pogodbenih del očistil sledove uporabljenih materialov in odpravil morebitno povzročeno škodo na objektu in opremi naročnika ter naročniku predal popolnoma očiščen objekt do polne funkcionalnosti, v katerega je možna takojšnja vselitev, </w:t>
      </w:r>
    </w:p>
    <w:p w:rsidR="00C2421E" w:rsidRPr="003A0B54" w:rsidRDefault="00C2421E" w:rsidP="00B45F92">
      <w:pPr>
        <w:pStyle w:val="Brezrazmikov"/>
        <w:numPr>
          <w:ilvl w:val="0"/>
          <w:numId w:val="8"/>
        </w:numPr>
        <w:jc w:val="both"/>
        <w:rPr>
          <w:sz w:val="22"/>
        </w:rPr>
      </w:pPr>
      <w:r w:rsidRPr="003A0B54">
        <w:rPr>
          <w:sz w:val="22"/>
        </w:rPr>
        <w:t>za kakršn</w:t>
      </w:r>
      <w:r w:rsidR="005427A0">
        <w:rPr>
          <w:sz w:val="22"/>
        </w:rPr>
        <w:t>o</w:t>
      </w:r>
      <w:r w:rsidRPr="003A0B54">
        <w:rPr>
          <w:sz w:val="22"/>
        </w:rPr>
        <w:t>koli spremembo pri izvajanju pogodbenih del</w:t>
      </w:r>
      <w:r w:rsidR="00841C09">
        <w:rPr>
          <w:sz w:val="22"/>
        </w:rPr>
        <w:t xml:space="preserve"> ali opreme</w:t>
      </w:r>
      <w:r w:rsidRPr="003A0B54">
        <w:rPr>
          <w:sz w:val="22"/>
        </w:rPr>
        <w:t>, dogovorjenih s to pogodbo, pridobil predhodno soglasje naročnika,</w:t>
      </w:r>
      <w:r w:rsidRPr="003A0B54">
        <w:rPr>
          <w:i/>
          <w:sz w:val="22"/>
        </w:rPr>
        <w:t xml:space="preserve"> </w:t>
      </w:r>
    </w:p>
    <w:p w:rsidR="00AC004A" w:rsidRDefault="00AC004A" w:rsidP="00841C09">
      <w:pPr>
        <w:pStyle w:val="Brezrazmikov"/>
        <w:numPr>
          <w:ilvl w:val="0"/>
          <w:numId w:val="8"/>
        </w:numPr>
        <w:jc w:val="both"/>
        <w:rPr>
          <w:sz w:val="22"/>
        </w:rPr>
      </w:pPr>
      <w:r>
        <w:rPr>
          <w:sz w:val="22"/>
        </w:rPr>
        <w:t>za vsako izvedeno vzdrževanje</w:t>
      </w:r>
      <w:r w:rsidR="00841C09">
        <w:rPr>
          <w:sz w:val="22"/>
        </w:rPr>
        <w:t xml:space="preserve"> vgrajene opreme</w:t>
      </w:r>
      <w:r>
        <w:rPr>
          <w:sz w:val="22"/>
        </w:rPr>
        <w:t xml:space="preserve"> izdal poročilo o opravljenem del</w:t>
      </w:r>
      <w:r w:rsidR="00792EC1">
        <w:rPr>
          <w:sz w:val="22"/>
        </w:rPr>
        <w:t>u v pisni in elektronski obliki,</w:t>
      </w:r>
    </w:p>
    <w:p w:rsidR="00792EC1" w:rsidRPr="00792EC1" w:rsidRDefault="00792EC1" w:rsidP="00841C09">
      <w:pPr>
        <w:pStyle w:val="Brezrazmikov"/>
        <w:numPr>
          <w:ilvl w:val="0"/>
          <w:numId w:val="8"/>
        </w:numPr>
        <w:jc w:val="both"/>
        <w:rPr>
          <w:sz w:val="22"/>
        </w:rPr>
      </w:pPr>
      <w:r w:rsidRPr="00792EC1">
        <w:rPr>
          <w:sz w:val="22"/>
          <w:lang w:eastAsia="sl-SI"/>
        </w:rPr>
        <w:t>ob dobavi opreme naročniku izročil dobavnico s serijskimi številkami opreme, garancijski list in navodila za uporabo in vzdrževanje opreme, z vso tehnično dokumentacijo v slovenskem jeziku, v tiskani in elektronski obliki</w:t>
      </w:r>
      <w:r w:rsidR="00841C09">
        <w:rPr>
          <w:sz w:val="22"/>
          <w:lang w:eastAsia="sl-SI"/>
        </w:rPr>
        <w:t>,</w:t>
      </w:r>
    </w:p>
    <w:p w:rsidR="00C2421E" w:rsidRDefault="00841C09" w:rsidP="00841C09">
      <w:pPr>
        <w:pStyle w:val="Brezrazmikov"/>
        <w:numPr>
          <w:ilvl w:val="0"/>
          <w:numId w:val="8"/>
        </w:numPr>
        <w:jc w:val="both"/>
        <w:rPr>
          <w:sz w:val="22"/>
        </w:rPr>
      </w:pPr>
      <w:r w:rsidRPr="003A0B54">
        <w:rPr>
          <w:sz w:val="22"/>
        </w:rPr>
        <w:t>izpolnjeval druge obveznosti, dogovorjene s to pogodbo in v skladu z razpisno dokumentacijo in</w:t>
      </w:r>
      <w:r>
        <w:rPr>
          <w:sz w:val="22"/>
        </w:rPr>
        <w:t xml:space="preserve"> ponudbo iz 2. člena te pogodbe.</w:t>
      </w:r>
    </w:p>
    <w:p w:rsidR="008E29E9" w:rsidRPr="003A0B54" w:rsidRDefault="008E29E9" w:rsidP="008E29E9">
      <w:pPr>
        <w:pStyle w:val="Brezrazmikov"/>
        <w:ind w:left="720"/>
        <w:jc w:val="both"/>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(odgovornost za opremo in material)</w:t>
      </w:r>
    </w:p>
    <w:p w:rsidR="00C2421E" w:rsidRPr="003A0B54" w:rsidRDefault="00C2421E" w:rsidP="00C2421E">
      <w:pPr>
        <w:pStyle w:val="Brezrazmikov"/>
        <w:jc w:val="center"/>
        <w:rPr>
          <w:sz w:val="22"/>
        </w:rPr>
      </w:pPr>
    </w:p>
    <w:p w:rsidR="00C2421E" w:rsidRPr="003A0B54" w:rsidRDefault="00C2421E" w:rsidP="00C2421E">
      <w:pPr>
        <w:pStyle w:val="Brezrazmikov"/>
        <w:jc w:val="both"/>
        <w:rPr>
          <w:sz w:val="22"/>
        </w:rPr>
      </w:pPr>
      <w:r w:rsidRPr="003A0B54">
        <w:rPr>
          <w:sz w:val="22"/>
        </w:rPr>
        <w:t>Vso odgovornost in škodo, ki bi nastala</w:t>
      </w:r>
      <w:r w:rsidR="005D50F7">
        <w:rPr>
          <w:sz w:val="22"/>
        </w:rPr>
        <w:t xml:space="preserve"> med izvajanjem pogodbenih del</w:t>
      </w:r>
      <w:r w:rsidRPr="003A0B54">
        <w:rPr>
          <w:sz w:val="22"/>
        </w:rPr>
        <w:t xml:space="preserve"> zaradi poškodovanega, nepravilno skladiščenega ali odtujenega materiala in opreme izvajalca</w:t>
      </w:r>
      <w:r w:rsidR="005427A0">
        <w:rPr>
          <w:sz w:val="22"/>
        </w:rPr>
        <w:t>,</w:t>
      </w:r>
      <w:r w:rsidRPr="003A0B54">
        <w:rPr>
          <w:sz w:val="22"/>
        </w:rPr>
        <w:t xml:space="preserve"> nosi izvajalec sam.</w:t>
      </w:r>
    </w:p>
    <w:p w:rsidR="00C2421E" w:rsidRPr="003A0B54" w:rsidRDefault="00C2421E" w:rsidP="00C2421E">
      <w:pPr>
        <w:pStyle w:val="Brezrazmikov"/>
        <w:jc w:val="center"/>
        <w:rPr>
          <w:i/>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(spremna dokumentacija)</w:t>
      </w:r>
    </w:p>
    <w:p w:rsidR="00C2421E" w:rsidRPr="003A0B54" w:rsidRDefault="00C2421E" w:rsidP="00C2421E">
      <w:pPr>
        <w:pStyle w:val="Brezrazmikov"/>
        <w:rPr>
          <w:sz w:val="22"/>
        </w:rPr>
      </w:pPr>
    </w:p>
    <w:p w:rsidR="00C2421E" w:rsidRPr="00E6369C" w:rsidRDefault="00C2421E" w:rsidP="005D50F7">
      <w:pPr>
        <w:pStyle w:val="Brezrazmikov"/>
        <w:jc w:val="both"/>
        <w:rPr>
          <w:sz w:val="22"/>
        </w:rPr>
      </w:pPr>
      <w:r w:rsidRPr="00E6369C">
        <w:rPr>
          <w:sz w:val="22"/>
        </w:rPr>
        <w:t>Izvajalec mora pred podpisom primopredajnega zapisnika naročniku predložiti:</w:t>
      </w:r>
    </w:p>
    <w:p w:rsidR="00C2421E" w:rsidRPr="00E6369C" w:rsidRDefault="00C2421E" w:rsidP="005D50F7">
      <w:pPr>
        <w:pStyle w:val="Brezrazmikov"/>
        <w:numPr>
          <w:ilvl w:val="0"/>
          <w:numId w:val="8"/>
        </w:numPr>
        <w:jc w:val="both"/>
        <w:rPr>
          <w:sz w:val="22"/>
        </w:rPr>
      </w:pPr>
      <w:r w:rsidRPr="00E6369C">
        <w:rPr>
          <w:sz w:val="22"/>
        </w:rPr>
        <w:t>izjavo, da</w:t>
      </w:r>
      <w:r w:rsidR="001D6CF4" w:rsidRPr="00E6369C">
        <w:rPr>
          <w:sz w:val="22"/>
        </w:rPr>
        <w:t xml:space="preserve"> je dokončal vsa pogodben dela in da</w:t>
      </w:r>
      <w:r w:rsidRPr="00E6369C">
        <w:rPr>
          <w:sz w:val="22"/>
        </w:rPr>
        <w:t xml:space="preserve"> so vsa GOI dela in </w:t>
      </w:r>
      <w:r w:rsidR="005D50F7">
        <w:rPr>
          <w:sz w:val="22"/>
        </w:rPr>
        <w:t xml:space="preserve">vgrajena </w:t>
      </w:r>
      <w:r w:rsidRPr="00E6369C">
        <w:rPr>
          <w:sz w:val="22"/>
        </w:rPr>
        <w:t>oprema izdelani v skladu s predpisanimi varstvenimi ukrepi, normativi, standardi in tehničnimi predpisi,</w:t>
      </w:r>
    </w:p>
    <w:p w:rsidR="00C2421E" w:rsidRDefault="00C2421E" w:rsidP="005D50F7">
      <w:pPr>
        <w:pStyle w:val="Brezrazmikov"/>
        <w:numPr>
          <w:ilvl w:val="0"/>
          <w:numId w:val="8"/>
        </w:numPr>
        <w:jc w:val="both"/>
        <w:rPr>
          <w:sz w:val="22"/>
        </w:rPr>
      </w:pPr>
      <w:r w:rsidRPr="00E6369C">
        <w:rPr>
          <w:sz w:val="22"/>
        </w:rPr>
        <w:t>štiri natisnjene izvode PID in en iz</w:t>
      </w:r>
      <w:r w:rsidR="005D50F7">
        <w:rPr>
          <w:sz w:val="22"/>
        </w:rPr>
        <w:t>vod le-teh v elektronski obliki.</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(delo s podizvajalci)</w:t>
      </w:r>
    </w:p>
    <w:p w:rsidR="00C2421E" w:rsidRPr="003A0B54" w:rsidRDefault="00C2421E" w:rsidP="00C2421E">
      <w:pPr>
        <w:pStyle w:val="Brezrazmikov"/>
        <w:jc w:val="center"/>
        <w:rPr>
          <w:sz w:val="22"/>
        </w:rPr>
      </w:pPr>
    </w:p>
    <w:p w:rsidR="00C2421E" w:rsidRPr="003A0B54" w:rsidRDefault="00C2421E" w:rsidP="00C2421E">
      <w:pPr>
        <w:pStyle w:val="Brezrazmikov"/>
        <w:jc w:val="both"/>
        <w:rPr>
          <w:sz w:val="22"/>
        </w:rPr>
      </w:pPr>
      <w:r w:rsidRPr="003A0B54">
        <w:rPr>
          <w:sz w:val="22"/>
        </w:rPr>
        <w:t xml:space="preserve">Izvajalec bo pogodbena dela izvedel z naslednjimi podizvajalci:  </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 xml:space="preserve">1. podizvajalec </w:t>
      </w:r>
    </w:p>
    <w:p w:rsidR="00C2421E" w:rsidRPr="003A0B54" w:rsidRDefault="00C2421E" w:rsidP="00C2421E">
      <w:pPr>
        <w:pStyle w:val="Brezrazmikov"/>
        <w:jc w:val="both"/>
        <w:rPr>
          <w:sz w:val="22"/>
        </w:rPr>
      </w:pPr>
      <w:r w:rsidRPr="003A0B54">
        <w:rPr>
          <w:sz w:val="22"/>
        </w:rPr>
        <w:t xml:space="preserve">    naziv:…………………………………………………………………………………………</w:t>
      </w:r>
    </w:p>
    <w:p w:rsidR="00C2421E" w:rsidRPr="003A0B54" w:rsidRDefault="00C2421E" w:rsidP="00C2421E">
      <w:pPr>
        <w:pStyle w:val="Brezrazmikov"/>
        <w:jc w:val="both"/>
        <w:rPr>
          <w:sz w:val="22"/>
        </w:rPr>
      </w:pPr>
      <w:r w:rsidRPr="003A0B54">
        <w:rPr>
          <w:sz w:val="22"/>
        </w:rPr>
        <w:t xml:space="preserve">    polni naslov: …………………………………………………………………………………</w:t>
      </w:r>
    </w:p>
    <w:p w:rsidR="00C2421E" w:rsidRPr="003A0B54" w:rsidRDefault="00C2421E" w:rsidP="00C2421E">
      <w:pPr>
        <w:pStyle w:val="Brezrazmikov"/>
        <w:jc w:val="both"/>
        <w:rPr>
          <w:sz w:val="22"/>
        </w:rPr>
      </w:pPr>
      <w:r w:rsidRPr="003A0B54">
        <w:rPr>
          <w:sz w:val="22"/>
        </w:rPr>
        <w:t xml:space="preserve">    matična številka: …………………………………………………………………………….</w:t>
      </w:r>
    </w:p>
    <w:p w:rsidR="00C2421E" w:rsidRPr="003A0B54" w:rsidRDefault="00C2421E" w:rsidP="00C2421E">
      <w:pPr>
        <w:pStyle w:val="Brezrazmikov"/>
        <w:jc w:val="both"/>
        <w:rPr>
          <w:sz w:val="22"/>
        </w:rPr>
      </w:pPr>
      <w:r w:rsidRPr="003A0B54">
        <w:rPr>
          <w:sz w:val="22"/>
        </w:rPr>
        <w:t xml:space="preserve">    davčna številka: …………………………………………………………………………….</w:t>
      </w:r>
    </w:p>
    <w:p w:rsidR="00C2421E" w:rsidRPr="003A0B54" w:rsidRDefault="00C2421E" w:rsidP="00C2421E">
      <w:pPr>
        <w:pStyle w:val="Brezrazmikov"/>
        <w:jc w:val="both"/>
        <w:rPr>
          <w:sz w:val="22"/>
        </w:rPr>
      </w:pPr>
      <w:r w:rsidRPr="003A0B54">
        <w:rPr>
          <w:sz w:val="22"/>
        </w:rPr>
        <w:t xml:space="preserve">    TRR ………………………………………………………………………………………… </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za izvedbo del (za dobavo blaga) : …………………………………………………………..</w:t>
      </w:r>
    </w:p>
    <w:p w:rsidR="00C2421E" w:rsidRPr="003A0B54" w:rsidRDefault="00C2421E" w:rsidP="00C2421E">
      <w:pPr>
        <w:pStyle w:val="Brezrazmikov"/>
        <w:jc w:val="both"/>
        <w:rPr>
          <w:sz w:val="22"/>
        </w:rPr>
      </w:pPr>
      <w:r w:rsidRPr="003A0B54">
        <w:rPr>
          <w:sz w:val="22"/>
        </w:rPr>
        <w:t>predmet: ……………………………………………………………………………………</w:t>
      </w:r>
    </w:p>
    <w:p w:rsidR="00C2421E" w:rsidRPr="003A0B54" w:rsidRDefault="00C2421E" w:rsidP="00C2421E">
      <w:pPr>
        <w:pStyle w:val="Brezrazmikov"/>
        <w:jc w:val="both"/>
        <w:rPr>
          <w:sz w:val="22"/>
        </w:rPr>
      </w:pPr>
      <w:r w:rsidRPr="003A0B54">
        <w:rPr>
          <w:sz w:val="22"/>
        </w:rPr>
        <w:t>količina: …………………………………………………………………………………….</w:t>
      </w:r>
    </w:p>
    <w:p w:rsidR="00C2421E" w:rsidRPr="003A0B54" w:rsidRDefault="00C2421E" w:rsidP="00C2421E">
      <w:pPr>
        <w:pStyle w:val="Brezrazmikov"/>
        <w:jc w:val="both"/>
        <w:rPr>
          <w:sz w:val="22"/>
        </w:rPr>
      </w:pPr>
      <w:r w:rsidRPr="003A0B54">
        <w:rPr>
          <w:sz w:val="22"/>
        </w:rPr>
        <w:t>vrednost del (blaga) :…………………………brez DDV…………………………z DDV.</w:t>
      </w:r>
    </w:p>
    <w:p w:rsidR="00C2421E" w:rsidRPr="003A0B54" w:rsidRDefault="00C2421E" w:rsidP="00C2421E">
      <w:pPr>
        <w:pStyle w:val="Brezrazmikov"/>
        <w:jc w:val="both"/>
        <w:rPr>
          <w:sz w:val="22"/>
        </w:rPr>
      </w:pPr>
      <w:r w:rsidRPr="003A0B54">
        <w:rPr>
          <w:sz w:val="22"/>
        </w:rPr>
        <w:lastRenderedPageBreak/>
        <w:t>kraj izvedbe del (dobave blaga): ……………………………………………………………</w:t>
      </w:r>
    </w:p>
    <w:p w:rsidR="00C2421E" w:rsidRPr="003A0B54" w:rsidRDefault="00C2421E" w:rsidP="00C2421E">
      <w:pPr>
        <w:pStyle w:val="Brezrazmikov"/>
        <w:jc w:val="both"/>
        <w:rPr>
          <w:sz w:val="22"/>
        </w:rPr>
      </w:pPr>
      <w:r w:rsidRPr="003A0B54">
        <w:rPr>
          <w:sz w:val="22"/>
        </w:rPr>
        <w:t>rok izvedbe del (dobave blaga)  …………………………………………………………….</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2. podizvajalec (za drugega in vse ostale podizvajalce se vpišejo isti podatki kot za prvega podizvajalca).</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Izvajalec s to pogodbo pooblašča naročnika, da na podlagi potrjenega računa oziroma situacije neposredno plačuje podizvajalcem.</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Izvajalec mora od podizvajalca pridobiti soglasje za neposredno plačilo s strani naročnika (to soglasje je priloga te pogodbe).</w:t>
      </w:r>
    </w:p>
    <w:p w:rsidR="00C2421E" w:rsidRPr="003A0B54" w:rsidRDefault="00C2421E" w:rsidP="00C2421E">
      <w:pPr>
        <w:pStyle w:val="Brezrazmikov"/>
        <w:jc w:val="both"/>
        <w:rPr>
          <w:sz w:val="22"/>
        </w:rPr>
      </w:pPr>
      <w:r w:rsidRPr="003A0B54">
        <w:rPr>
          <w:sz w:val="22"/>
        </w:rPr>
        <w:t xml:space="preserve"> </w:t>
      </w:r>
    </w:p>
    <w:p w:rsidR="00C2421E" w:rsidRPr="003A0B54" w:rsidRDefault="00C2421E" w:rsidP="00C2421E">
      <w:pPr>
        <w:pStyle w:val="Brezrazmikov"/>
        <w:jc w:val="both"/>
        <w:rPr>
          <w:sz w:val="22"/>
        </w:rPr>
      </w:pPr>
      <w:r w:rsidRPr="003A0B54">
        <w:rPr>
          <w:sz w:val="22"/>
        </w:rPr>
        <w:t xml:space="preserve">Kadar po sklenitvi pogodbe o izvedbi javnega naročila izvajalec zamenja podizvajalca, mora v petih  dneh po sklenitvi nove pogodbe naročniku predložiti: </w:t>
      </w:r>
    </w:p>
    <w:p w:rsidR="00C2421E" w:rsidRPr="003A0B54" w:rsidRDefault="00C2421E" w:rsidP="00C2421E">
      <w:pPr>
        <w:pStyle w:val="Brezrazmikov"/>
        <w:ind w:left="708"/>
        <w:jc w:val="both"/>
        <w:rPr>
          <w:sz w:val="22"/>
        </w:rPr>
      </w:pPr>
      <w:r w:rsidRPr="003A0B54">
        <w:rPr>
          <w:sz w:val="22"/>
        </w:rPr>
        <w:t>1.</w:t>
      </w:r>
      <w:r w:rsidRPr="003A0B54">
        <w:rPr>
          <w:sz w:val="22"/>
        </w:rPr>
        <w:tab/>
        <w:t xml:space="preserve">izjavo o poravnanih obveznostih prvotnemu podizvajalcu, </w:t>
      </w:r>
    </w:p>
    <w:p w:rsidR="00C2421E" w:rsidRPr="003A0B54" w:rsidRDefault="00C2421E" w:rsidP="00C2421E">
      <w:pPr>
        <w:pStyle w:val="Brezrazmikov"/>
        <w:ind w:left="708"/>
        <w:jc w:val="both"/>
        <w:rPr>
          <w:sz w:val="22"/>
        </w:rPr>
      </w:pPr>
      <w:r w:rsidRPr="003A0B54">
        <w:rPr>
          <w:sz w:val="22"/>
        </w:rPr>
        <w:t>2.</w:t>
      </w:r>
      <w:r w:rsidRPr="003A0B54">
        <w:rPr>
          <w:sz w:val="22"/>
        </w:rPr>
        <w:tab/>
        <w:t xml:space="preserve">pooblastilo za izvedbo neposrednih plačil novemu podizvajalcu in </w:t>
      </w:r>
    </w:p>
    <w:p w:rsidR="00C2421E" w:rsidRPr="003A0B54" w:rsidRDefault="00C2421E" w:rsidP="00C2421E">
      <w:pPr>
        <w:pStyle w:val="Brezrazmikov"/>
        <w:ind w:left="708"/>
        <w:jc w:val="both"/>
        <w:rPr>
          <w:sz w:val="22"/>
        </w:rPr>
      </w:pPr>
      <w:r w:rsidRPr="003A0B54">
        <w:rPr>
          <w:sz w:val="22"/>
        </w:rPr>
        <w:t>3.</w:t>
      </w:r>
      <w:r w:rsidRPr="003A0B54">
        <w:rPr>
          <w:sz w:val="22"/>
        </w:rPr>
        <w:tab/>
        <w:t>soglasje novega podizvajalca k neposrednemu plačilu.</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p>
    <w:p w:rsidR="00C2421E" w:rsidRPr="003A0B54" w:rsidRDefault="00C2421E" w:rsidP="00B45F92">
      <w:pPr>
        <w:pStyle w:val="Brezrazmikov"/>
        <w:numPr>
          <w:ilvl w:val="0"/>
          <w:numId w:val="16"/>
        </w:numPr>
        <w:ind w:left="426" w:hanging="426"/>
        <w:rPr>
          <w:b/>
          <w:sz w:val="22"/>
        </w:rPr>
      </w:pPr>
      <w:r w:rsidRPr="003A0B54">
        <w:rPr>
          <w:b/>
          <w:sz w:val="22"/>
        </w:rPr>
        <w:t>Obveznosti naročnika</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(obveznosti naročnika)</w:t>
      </w:r>
    </w:p>
    <w:p w:rsidR="00C2421E" w:rsidRPr="003A0B54" w:rsidRDefault="00C2421E" w:rsidP="00C2421E">
      <w:pPr>
        <w:pStyle w:val="Brezrazmikov"/>
        <w:jc w:val="center"/>
        <w:rPr>
          <w:sz w:val="22"/>
        </w:rPr>
      </w:pPr>
    </w:p>
    <w:p w:rsidR="00C2421E" w:rsidRPr="003A0B54" w:rsidRDefault="00C2421E" w:rsidP="00C2421E">
      <w:pPr>
        <w:pStyle w:val="Brezrazmikov"/>
        <w:rPr>
          <w:sz w:val="22"/>
        </w:rPr>
      </w:pPr>
      <w:r w:rsidRPr="003A0B54">
        <w:rPr>
          <w:sz w:val="22"/>
        </w:rPr>
        <w:t>Naročnik se zavezuje</w:t>
      </w:r>
      <w:r w:rsidR="005D50F7">
        <w:rPr>
          <w:sz w:val="22"/>
        </w:rPr>
        <w:t>, da bo</w:t>
      </w:r>
      <w:r w:rsidRPr="003A0B54">
        <w:rPr>
          <w:sz w:val="22"/>
        </w:rPr>
        <w:t>:</w:t>
      </w:r>
    </w:p>
    <w:p w:rsidR="00C2421E" w:rsidRPr="003A0B54" w:rsidRDefault="005D50F7" w:rsidP="00B45F92">
      <w:pPr>
        <w:pStyle w:val="Brezrazmikov"/>
        <w:numPr>
          <w:ilvl w:val="0"/>
          <w:numId w:val="8"/>
        </w:numPr>
        <w:jc w:val="both"/>
        <w:rPr>
          <w:sz w:val="22"/>
        </w:rPr>
      </w:pPr>
      <w:r>
        <w:rPr>
          <w:sz w:val="22"/>
        </w:rPr>
        <w:t xml:space="preserve">predal izvajalcu </w:t>
      </w:r>
      <w:r w:rsidR="00C2421E" w:rsidRPr="003A0B54">
        <w:rPr>
          <w:sz w:val="22"/>
        </w:rPr>
        <w:t>objekt oziroma prostore, v katerem se bodo izvajal</w:t>
      </w:r>
      <w:r>
        <w:rPr>
          <w:sz w:val="22"/>
        </w:rPr>
        <w:t>a pogodbena dela in mu omogočil</w:t>
      </w:r>
      <w:r w:rsidR="00C2421E" w:rsidRPr="003A0B54">
        <w:rPr>
          <w:sz w:val="22"/>
        </w:rPr>
        <w:t xml:space="preserve"> dostop v objekt oziroma prostore,</w:t>
      </w:r>
    </w:p>
    <w:p w:rsidR="00C2421E" w:rsidRPr="003A0B54" w:rsidRDefault="005D50F7" w:rsidP="00B45F92">
      <w:pPr>
        <w:pStyle w:val="Brezrazmikov"/>
        <w:numPr>
          <w:ilvl w:val="0"/>
          <w:numId w:val="8"/>
        </w:numPr>
        <w:jc w:val="both"/>
        <w:rPr>
          <w:sz w:val="22"/>
        </w:rPr>
      </w:pPr>
      <w:r>
        <w:rPr>
          <w:sz w:val="22"/>
        </w:rPr>
        <w:t>izvajalcu omogočil</w:t>
      </w:r>
      <w:r w:rsidR="00C2421E" w:rsidRPr="003A0B54">
        <w:rPr>
          <w:sz w:val="22"/>
        </w:rPr>
        <w:t xml:space="preserve"> brezplačen priključek na elektriko in vodo, potrebno za izvajanje pogodbenih del,</w:t>
      </w:r>
    </w:p>
    <w:p w:rsidR="00C2421E" w:rsidRPr="003A0B54" w:rsidRDefault="005D50F7" w:rsidP="00B45F92">
      <w:pPr>
        <w:pStyle w:val="Brezrazmikov"/>
        <w:numPr>
          <w:ilvl w:val="0"/>
          <w:numId w:val="8"/>
        </w:numPr>
        <w:jc w:val="both"/>
        <w:rPr>
          <w:b/>
          <w:i/>
          <w:sz w:val="22"/>
        </w:rPr>
      </w:pPr>
      <w:r>
        <w:rPr>
          <w:sz w:val="22"/>
        </w:rPr>
        <w:t xml:space="preserve">zagotovil  izvajalcu </w:t>
      </w:r>
      <w:r w:rsidR="00C2421E" w:rsidRPr="003A0B54">
        <w:rPr>
          <w:sz w:val="22"/>
        </w:rPr>
        <w:t>zemljišče za manipulacijo in postavitev pomožnih objektov</w:t>
      </w:r>
      <w:r w:rsidR="00C2421E" w:rsidRPr="003A0B54">
        <w:rPr>
          <w:i/>
          <w:sz w:val="22"/>
        </w:rPr>
        <w:t>,</w:t>
      </w:r>
    </w:p>
    <w:p w:rsidR="00C2421E" w:rsidRPr="003A0B54" w:rsidRDefault="005D50F7" w:rsidP="00B45F92">
      <w:pPr>
        <w:pStyle w:val="Brezrazmikov"/>
        <w:numPr>
          <w:ilvl w:val="0"/>
          <w:numId w:val="8"/>
        </w:numPr>
        <w:jc w:val="both"/>
        <w:rPr>
          <w:b/>
          <w:sz w:val="22"/>
        </w:rPr>
      </w:pPr>
      <w:r w:rsidRPr="003A0B54">
        <w:rPr>
          <w:sz w:val="22"/>
        </w:rPr>
        <w:t xml:space="preserve">pristopil </w:t>
      </w:r>
      <w:r w:rsidR="00C2421E" w:rsidRPr="003A0B54">
        <w:rPr>
          <w:sz w:val="22"/>
        </w:rPr>
        <w:t>k prevzemu opravljenih pogodbenih del brez odlašanja oziroma takoj, ko ga izvajalec obvesti o izvedbi del,</w:t>
      </w:r>
    </w:p>
    <w:p w:rsidR="00C2421E" w:rsidRPr="00C02FE3" w:rsidRDefault="005D50F7" w:rsidP="00784F1C">
      <w:pPr>
        <w:pStyle w:val="Brezrazmikov"/>
        <w:numPr>
          <w:ilvl w:val="0"/>
          <w:numId w:val="8"/>
        </w:numPr>
        <w:jc w:val="both"/>
        <w:rPr>
          <w:b/>
          <w:sz w:val="22"/>
        </w:rPr>
      </w:pPr>
      <w:r w:rsidRPr="00C02FE3">
        <w:rPr>
          <w:sz w:val="22"/>
        </w:rPr>
        <w:t>plačal</w:t>
      </w:r>
      <w:r w:rsidRPr="00F217F9">
        <w:rPr>
          <w:sz w:val="22"/>
        </w:rPr>
        <w:t xml:space="preserve"> </w:t>
      </w:r>
      <w:r w:rsidR="00C2421E" w:rsidRPr="00F217F9">
        <w:rPr>
          <w:sz w:val="22"/>
        </w:rPr>
        <w:t xml:space="preserve">redno in v roku izstavljene </w:t>
      </w:r>
      <w:r w:rsidR="005427A0" w:rsidRPr="00F217F9">
        <w:rPr>
          <w:sz w:val="22"/>
        </w:rPr>
        <w:t>e-</w:t>
      </w:r>
      <w:r w:rsidR="00C2421E" w:rsidRPr="00F217F9">
        <w:rPr>
          <w:sz w:val="22"/>
        </w:rPr>
        <w:t>račune za opravljena dela</w:t>
      </w:r>
      <w:r w:rsidR="00C02FE3" w:rsidRPr="00784F1C">
        <w:rPr>
          <w:sz w:val="22"/>
        </w:rPr>
        <w:t>.</w:t>
      </w:r>
      <w:r w:rsidR="00C2421E" w:rsidRPr="00784F1C">
        <w:rPr>
          <w:sz w:val="22"/>
        </w:rPr>
        <w:t xml:space="preserve">, </w:t>
      </w: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(stalni strokovni nadzor)</w:t>
      </w:r>
    </w:p>
    <w:p w:rsidR="00C2421E" w:rsidRPr="003A0B54" w:rsidRDefault="00C2421E" w:rsidP="00C2421E">
      <w:pPr>
        <w:pStyle w:val="Brezrazmikov"/>
        <w:jc w:val="center"/>
        <w:rPr>
          <w:sz w:val="22"/>
        </w:rPr>
      </w:pPr>
    </w:p>
    <w:p w:rsidR="00C2421E" w:rsidRPr="003A0B54" w:rsidRDefault="00C2421E" w:rsidP="00C2421E">
      <w:pPr>
        <w:pStyle w:val="Brezrazmikov"/>
        <w:jc w:val="both"/>
        <w:rPr>
          <w:sz w:val="22"/>
        </w:rPr>
      </w:pPr>
      <w:r w:rsidRPr="003A0B54">
        <w:rPr>
          <w:sz w:val="22"/>
        </w:rPr>
        <w:t>Naročnik bo zagotovil stalni strokovni nadzor nad izvajanjem pogodbenih del, ki bo vključeval  predvsem nadzor nad:</w:t>
      </w:r>
    </w:p>
    <w:p w:rsidR="00C2421E" w:rsidRPr="003A0B54" w:rsidRDefault="00C2421E" w:rsidP="00B45F92">
      <w:pPr>
        <w:pStyle w:val="Brezrazmikov"/>
        <w:numPr>
          <w:ilvl w:val="0"/>
          <w:numId w:val="8"/>
        </w:numPr>
        <w:rPr>
          <w:sz w:val="22"/>
        </w:rPr>
      </w:pPr>
      <w:r w:rsidRPr="003A0B54">
        <w:rPr>
          <w:sz w:val="22"/>
        </w:rPr>
        <w:t>izvajanjem in kakovostjo izvedenih GOI del,</w:t>
      </w:r>
    </w:p>
    <w:p w:rsidR="00C2421E" w:rsidRPr="003A0B54" w:rsidRDefault="00C2421E" w:rsidP="00B45F92">
      <w:pPr>
        <w:pStyle w:val="Brezrazmikov"/>
        <w:numPr>
          <w:ilvl w:val="0"/>
          <w:numId w:val="8"/>
        </w:numPr>
        <w:rPr>
          <w:sz w:val="22"/>
        </w:rPr>
      </w:pPr>
      <w:r w:rsidRPr="003A0B54">
        <w:rPr>
          <w:sz w:val="22"/>
        </w:rPr>
        <w:t>količino in kakovostjo vgrajenega materiala</w:t>
      </w:r>
      <w:r w:rsidR="005D50F7">
        <w:rPr>
          <w:sz w:val="22"/>
        </w:rPr>
        <w:t xml:space="preserve"> in opreme</w:t>
      </w:r>
      <w:r w:rsidRPr="003A0B54">
        <w:rPr>
          <w:sz w:val="22"/>
        </w:rPr>
        <w:t>,</w:t>
      </w:r>
    </w:p>
    <w:p w:rsidR="00C2421E" w:rsidRPr="003A0B54" w:rsidRDefault="00C2421E" w:rsidP="00B45F92">
      <w:pPr>
        <w:pStyle w:val="Brezrazmikov"/>
        <w:numPr>
          <w:ilvl w:val="0"/>
          <w:numId w:val="8"/>
        </w:numPr>
        <w:rPr>
          <w:sz w:val="22"/>
        </w:rPr>
      </w:pPr>
      <w:r w:rsidRPr="003A0B54">
        <w:rPr>
          <w:sz w:val="22"/>
        </w:rPr>
        <w:t xml:space="preserve">izvajanjem dogovorjenih del v rokih, </w:t>
      </w:r>
    </w:p>
    <w:p w:rsidR="00C2421E" w:rsidRPr="003A0B54" w:rsidRDefault="00C2421E" w:rsidP="00B45F92">
      <w:pPr>
        <w:pStyle w:val="Brezrazmikov"/>
        <w:numPr>
          <w:ilvl w:val="0"/>
          <w:numId w:val="8"/>
        </w:numPr>
        <w:rPr>
          <w:sz w:val="22"/>
        </w:rPr>
      </w:pPr>
      <w:r w:rsidRPr="003A0B54">
        <w:rPr>
          <w:sz w:val="22"/>
        </w:rPr>
        <w:t>izvajanjem del skladno s projektno dokumentacijo naročnika itd.</w:t>
      </w:r>
    </w:p>
    <w:p w:rsidR="00C2421E" w:rsidRPr="003A0B54" w:rsidRDefault="00C2421E" w:rsidP="00C2421E">
      <w:pPr>
        <w:pStyle w:val="Brezrazmikov"/>
        <w:rPr>
          <w:sz w:val="22"/>
        </w:rPr>
      </w:pPr>
    </w:p>
    <w:p w:rsidR="00C2421E" w:rsidRPr="003A0B54" w:rsidRDefault="00C2421E" w:rsidP="00C2421E">
      <w:pPr>
        <w:pStyle w:val="Brezrazmikov"/>
        <w:jc w:val="both"/>
        <w:rPr>
          <w:sz w:val="22"/>
        </w:rPr>
      </w:pPr>
      <w:r w:rsidRPr="003A0B54">
        <w:rPr>
          <w:sz w:val="22"/>
        </w:rPr>
        <w:t>Nadzornik nima pravice določati dodatnih del brez soglasja naročnika, ima pa vsa pooblastila po zakonu o graditvi objektov (ZGO-1).</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p>
    <w:p w:rsidR="00C2421E" w:rsidRPr="003A0B54" w:rsidRDefault="00C2421E" w:rsidP="00B45F92">
      <w:pPr>
        <w:pStyle w:val="Brezrazmikov"/>
        <w:numPr>
          <w:ilvl w:val="0"/>
          <w:numId w:val="16"/>
        </w:numPr>
        <w:ind w:left="284" w:hanging="283"/>
        <w:rPr>
          <w:b/>
          <w:sz w:val="22"/>
        </w:rPr>
      </w:pPr>
      <w:r w:rsidRPr="003A0B54">
        <w:rPr>
          <w:b/>
          <w:sz w:val="22"/>
        </w:rPr>
        <w:t>Pregled in prevzem del</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(obvestilo o zaključku del)</w:t>
      </w:r>
    </w:p>
    <w:p w:rsidR="00C2421E" w:rsidRPr="003A0B54" w:rsidRDefault="00C2421E" w:rsidP="00C2421E">
      <w:pPr>
        <w:pStyle w:val="Brezrazmikov"/>
        <w:rPr>
          <w:sz w:val="22"/>
        </w:rPr>
      </w:pPr>
    </w:p>
    <w:p w:rsidR="00C2421E" w:rsidRPr="003A0B54" w:rsidRDefault="00C2421E" w:rsidP="00C2421E">
      <w:pPr>
        <w:pStyle w:val="Brezrazmikov"/>
        <w:jc w:val="both"/>
        <w:rPr>
          <w:sz w:val="22"/>
        </w:rPr>
      </w:pPr>
      <w:r w:rsidRPr="003A0B54">
        <w:rPr>
          <w:sz w:val="22"/>
        </w:rPr>
        <w:t>Izvajalec se obv</w:t>
      </w:r>
      <w:r w:rsidR="00FB2D4C">
        <w:rPr>
          <w:sz w:val="22"/>
        </w:rPr>
        <w:t>e</w:t>
      </w:r>
      <w:r w:rsidR="005D50F7">
        <w:rPr>
          <w:sz w:val="22"/>
        </w:rPr>
        <w:t xml:space="preserve">zuje, da bo </w:t>
      </w:r>
      <w:r w:rsidRPr="003A0B54">
        <w:rPr>
          <w:sz w:val="22"/>
        </w:rPr>
        <w:t>s pisno izjavo obvestil naročnika, da je vsa pogodbe</w:t>
      </w:r>
      <w:r w:rsidR="00FB2D4C">
        <w:rPr>
          <w:sz w:val="22"/>
        </w:rPr>
        <w:t>na dela zaključil</w:t>
      </w:r>
      <w:r w:rsidR="005D50F7">
        <w:rPr>
          <w:sz w:val="22"/>
        </w:rPr>
        <w:t>,</w:t>
      </w:r>
      <w:r w:rsidR="00FB2D4C">
        <w:rPr>
          <w:sz w:val="22"/>
        </w:rPr>
        <w:t xml:space="preserve"> in mu izročil</w:t>
      </w:r>
      <w:r w:rsidRPr="003A0B54">
        <w:rPr>
          <w:sz w:val="22"/>
        </w:rPr>
        <w:t xml:space="preserve"> vso potrebno dokumentacijo, da bo lahko izvedena dela prevzel.</w:t>
      </w:r>
    </w:p>
    <w:p w:rsidR="00C2421E" w:rsidRPr="003A0B54" w:rsidRDefault="00C2421E" w:rsidP="00C2421E">
      <w:pPr>
        <w:pStyle w:val="Brezrazmikov"/>
        <w:jc w:val="center"/>
        <w:rPr>
          <w:sz w:val="22"/>
        </w:rPr>
      </w:pPr>
    </w:p>
    <w:p w:rsidR="00C2421E" w:rsidRPr="003A0B54" w:rsidRDefault="00C2421E" w:rsidP="00EE6B1A">
      <w:pPr>
        <w:pStyle w:val="Brezrazmikov"/>
        <w:numPr>
          <w:ilvl w:val="0"/>
          <w:numId w:val="17"/>
        </w:numPr>
        <w:rPr>
          <w:sz w:val="22"/>
        </w:rPr>
      </w:pPr>
      <w:r w:rsidRPr="003A0B54">
        <w:rPr>
          <w:sz w:val="22"/>
        </w:rPr>
        <w:lastRenderedPageBreak/>
        <w:t>člen</w:t>
      </w:r>
    </w:p>
    <w:p w:rsidR="00C2421E" w:rsidRPr="003A0B54" w:rsidRDefault="00C2421E" w:rsidP="00C2421E">
      <w:pPr>
        <w:pStyle w:val="Brezrazmikov"/>
        <w:jc w:val="center"/>
        <w:rPr>
          <w:sz w:val="22"/>
        </w:rPr>
      </w:pPr>
      <w:r w:rsidRPr="003A0B54">
        <w:rPr>
          <w:sz w:val="22"/>
        </w:rPr>
        <w:t>(prevzem del)</w:t>
      </w:r>
    </w:p>
    <w:p w:rsidR="00C2421E" w:rsidRPr="003A0B54" w:rsidRDefault="00C2421E" w:rsidP="00C2421E">
      <w:pPr>
        <w:pStyle w:val="Brezrazmikov"/>
        <w:jc w:val="center"/>
        <w:rPr>
          <w:sz w:val="22"/>
        </w:rPr>
      </w:pPr>
    </w:p>
    <w:p w:rsidR="00C2421E" w:rsidRPr="003A0B54" w:rsidRDefault="00C2421E" w:rsidP="00C2421E">
      <w:pPr>
        <w:pStyle w:val="Brezrazmikov"/>
        <w:jc w:val="both"/>
        <w:rPr>
          <w:sz w:val="22"/>
        </w:rPr>
      </w:pPr>
      <w:r w:rsidRPr="003A0B54">
        <w:rPr>
          <w:sz w:val="22"/>
        </w:rPr>
        <w:t>Kakovostni in količinski prevzem opravljenih del opravita pooblaščena predstavnika obeh pogodbenih strank in pooblaščeni nadzornik s prevzemnim zapisnikom, v katerem se ugotovi predvsem:</w:t>
      </w:r>
    </w:p>
    <w:p w:rsidR="00C2421E" w:rsidRPr="003A0B54" w:rsidRDefault="00C2421E" w:rsidP="00B45F92">
      <w:pPr>
        <w:pStyle w:val="Brezrazmikov"/>
        <w:numPr>
          <w:ilvl w:val="0"/>
          <w:numId w:val="8"/>
        </w:numPr>
        <w:jc w:val="both"/>
        <w:rPr>
          <w:b/>
          <w:sz w:val="22"/>
        </w:rPr>
      </w:pPr>
      <w:r w:rsidRPr="003A0B54">
        <w:rPr>
          <w:sz w:val="22"/>
        </w:rPr>
        <w:t>ali izvedena dela ustrezajo določilom te pogodbe, veljavnim predpisom in pravilom stroke</w:t>
      </w:r>
    </w:p>
    <w:p w:rsidR="00C2421E" w:rsidRPr="003A0B54" w:rsidRDefault="00C2421E" w:rsidP="00B45F92">
      <w:pPr>
        <w:pStyle w:val="Brezrazmikov"/>
        <w:numPr>
          <w:ilvl w:val="0"/>
          <w:numId w:val="8"/>
        </w:numPr>
        <w:jc w:val="both"/>
        <w:rPr>
          <w:b/>
          <w:sz w:val="22"/>
        </w:rPr>
      </w:pPr>
      <w:r w:rsidRPr="003A0B54">
        <w:rPr>
          <w:sz w:val="22"/>
        </w:rPr>
        <w:t xml:space="preserve">datum začetka, končanja in prevzema del, </w:t>
      </w:r>
    </w:p>
    <w:p w:rsidR="00C2421E" w:rsidRPr="003A0B54" w:rsidRDefault="00C2421E" w:rsidP="00B45F92">
      <w:pPr>
        <w:pStyle w:val="Brezrazmikov"/>
        <w:numPr>
          <w:ilvl w:val="0"/>
          <w:numId w:val="8"/>
        </w:numPr>
        <w:jc w:val="both"/>
        <w:rPr>
          <w:b/>
          <w:sz w:val="22"/>
        </w:rPr>
      </w:pPr>
      <w:r w:rsidRPr="003A0B54">
        <w:rPr>
          <w:sz w:val="22"/>
        </w:rPr>
        <w:t>kakovost izvedenih del in pripombe naročnika v zvezi s tem,</w:t>
      </w:r>
    </w:p>
    <w:p w:rsidR="00C2421E" w:rsidRPr="003A0B54" w:rsidRDefault="00C2421E" w:rsidP="00B45F92">
      <w:pPr>
        <w:pStyle w:val="Brezrazmikov"/>
        <w:numPr>
          <w:ilvl w:val="0"/>
          <w:numId w:val="8"/>
        </w:numPr>
        <w:jc w:val="both"/>
        <w:rPr>
          <w:b/>
          <w:sz w:val="22"/>
        </w:rPr>
      </w:pPr>
      <w:r w:rsidRPr="003A0B54">
        <w:rPr>
          <w:sz w:val="22"/>
        </w:rPr>
        <w:t>opredelitev del, ki jih je izvajalec dolžan ponovno izvesti, dokončati ali popraviti,</w:t>
      </w:r>
    </w:p>
    <w:p w:rsidR="00C2421E" w:rsidRPr="003A0B54" w:rsidRDefault="00C2421E" w:rsidP="00B45F92">
      <w:pPr>
        <w:pStyle w:val="Brezrazmikov"/>
        <w:numPr>
          <w:ilvl w:val="0"/>
          <w:numId w:val="8"/>
        </w:numPr>
        <w:jc w:val="both"/>
        <w:rPr>
          <w:b/>
          <w:sz w:val="22"/>
        </w:rPr>
      </w:pPr>
      <w:r w:rsidRPr="003A0B54">
        <w:rPr>
          <w:sz w:val="22"/>
        </w:rPr>
        <w:t>morebitna odprta oz. sporna vprašanja tehnične narave,</w:t>
      </w:r>
    </w:p>
    <w:p w:rsidR="00C2421E" w:rsidRPr="003A0B54" w:rsidRDefault="00C2421E" w:rsidP="00B45F92">
      <w:pPr>
        <w:pStyle w:val="Brezrazmikov"/>
        <w:numPr>
          <w:ilvl w:val="0"/>
          <w:numId w:val="8"/>
        </w:numPr>
        <w:jc w:val="both"/>
        <w:rPr>
          <w:sz w:val="22"/>
        </w:rPr>
      </w:pPr>
      <w:r w:rsidRPr="003A0B54">
        <w:rPr>
          <w:sz w:val="22"/>
        </w:rPr>
        <w:t>morebitna zamuda z izvedbo del in odgovornost zanjo,</w:t>
      </w:r>
    </w:p>
    <w:p w:rsidR="00C2421E" w:rsidRPr="00E6369C" w:rsidRDefault="00C2421E" w:rsidP="00B45F92">
      <w:pPr>
        <w:pStyle w:val="Brezrazmikov"/>
        <w:numPr>
          <w:ilvl w:val="0"/>
          <w:numId w:val="8"/>
        </w:numPr>
        <w:jc w:val="both"/>
        <w:rPr>
          <w:b/>
          <w:sz w:val="22"/>
        </w:rPr>
      </w:pPr>
      <w:r w:rsidRPr="00E6369C">
        <w:rPr>
          <w:sz w:val="22"/>
        </w:rPr>
        <w:t xml:space="preserve">ugotovitev o prejemu atestov, garancijskih listov in druge v pogodbi določene dokumentacije. </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 xml:space="preserve">Kakovostni prevzem se ocenjuje v skladu z </w:t>
      </w:r>
      <w:r w:rsidR="005D50F7">
        <w:rPr>
          <w:sz w:val="22"/>
        </w:rPr>
        <w:t>razpisno</w:t>
      </w:r>
      <w:r w:rsidRPr="003A0B54">
        <w:rPr>
          <w:sz w:val="22"/>
        </w:rPr>
        <w:t xml:space="preserve"> dokumentacij</w:t>
      </w:r>
      <w:r w:rsidR="005D50F7">
        <w:rPr>
          <w:sz w:val="22"/>
        </w:rPr>
        <w:t>o</w:t>
      </w:r>
      <w:r w:rsidRPr="003A0B54">
        <w:rPr>
          <w:sz w:val="22"/>
        </w:rPr>
        <w:t xml:space="preserve"> </w:t>
      </w:r>
      <w:r w:rsidR="005D50F7">
        <w:rPr>
          <w:sz w:val="22"/>
        </w:rPr>
        <w:t>naročnika in ponudbo</w:t>
      </w:r>
      <w:r w:rsidRPr="003A0B54">
        <w:rPr>
          <w:sz w:val="22"/>
        </w:rPr>
        <w:t xml:space="preserve"> izvajalca. </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 xml:space="preserve">Morebitne napake in pomanjkljivosti, ki so bile ugotovljene ob primopredaji del in so zapisane v zapisnik, je izvajalec dolžan na svoje stroške odpraviti oziroma dela dopolniti v primernem roku, ki ga sporazumno določita pooblaščena predstavnika pogodbenih strank.  </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Šteje se, da je primopredaja uspešna, ko izvajalec ugotovljene napake in pomanjkljivosti v celoti odpravi, kar</w:t>
      </w:r>
      <w:r w:rsidR="005D50F7">
        <w:rPr>
          <w:sz w:val="22"/>
        </w:rPr>
        <w:t xml:space="preserve"> pooblaščena </w:t>
      </w:r>
      <w:r w:rsidRPr="003A0B54">
        <w:rPr>
          <w:sz w:val="22"/>
        </w:rPr>
        <w:t>predstavnik</w:t>
      </w:r>
      <w:r w:rsidR="005D50F7">
        <w:rPr>
          <w:sz w:val="22"/>
        </w:rPr>
        <w:t>a</w:t>
      </w:r>
      <w:r w:rsidRPr="003A0B54">
        <w:rPr>
          <w:sz w:val="22"/>
        </w:rPr>
        <w:t xml:space="preserve"> </w:t>
      </w:r>
      <w:r w:rsidR="005D50F7">
        <w:rPr>
          <w:sz w:val="22"/>
        </w:rPr>
        <w:t xml:space="preserve">pogodbenih strank </w:t>
      </w:r>
      <w:r w:rsidRPr="003A0B54">
        <w:rPr>
          <w:sz w:val="22"/>
        </w:rPr>
        <w:t>potrdi</w:t>
      </w:r>
      <w:r w:rsidR="005D50F7">
        <w:rPr>
          <w:sz w:val="22"/>
        </w:rPr>
        <w:t>ta</w:t>
      </w:r>
      <w:r w:rsidRPr="003A0B54">
        <w:rPr>
          <w:sz w:val="22"/>
        </w:rPr>
        <w:t xml:space="preserve"> s podpisom primopredajnega zapisnika.</w:t>
      </w:r>
    </w:p>
    <w:p w:rsidR="00C2421E" w:rsidRPr="003A0B54" w:rsidRDefault="00C2421E" w:rsidP="00C2421E">
      <w:pPr>
        <w:pStyle w:val="Brezrazmikov"/>
        <w:rPr>
          <w:b/>
          <w:sz w:val="22"/>
        </w:rPr>
      </w:pPr>
    </w:p>
    <w:p w:rsidR="00C2421E" w:rsidRPr="003A0B54" w:rsidRDefault="00C2421E" w:rsidP="00C2421E">
      <w:pPr>
        <w:pStyle w:val="Brezrazmikov"/>
        <w:jc w:val="both"/>
        <w:rPr>
          <w:sz w:val="22"/>
        </w:rPr>
      </w:pPr>
      <w:r w:rsidRPr="003A0B54">
        <w:rPr>
          <w:sz w:val="22"/>
        </w:rPr>
        <w:t>Naročnik ima pravico zavrniti izvedena dela v primeru, da je izvajalec uporabil materiale slabše kakovosti od tiste, ki je bila opredeljena v ponudbi izvajalca</w:t>
      </w:r>
      <w:r w:rsidR="00791F35">
        <w:rPr>
          <w:sz w:val="22"/>
        </w:rPr>
        <w:t>.</w:t>
      </w:r>
      <w:r w:rsidRPr="003A0B54">
        <w:rPr>
          <w:sz w:val="22"/>
        </w:rPr>
        <w:t xml:space="preserve"> </w:t>
      </w:r>
    </w:p>
    <w:p w:rsidR="00F71FB5" w:rsidRDefault="00F71FB5" w:rsidP="00C2421E">
      <w:pPr>
        <w:pStyle w:val="Brezrazmikov"/>
        <w:jc w:val="both"/>
        <w:rPr>
          <w:sz w:val="22"/>
        </w:rPr>
      </w:pPr>
    </w:p>
    <w:p w:rsidR="00C2421E" w:rsidRPr="003A0B54" w:rsidRDefault="00C2421E" w:rsidP="00C2421E">
      <w:pPr>
        <w:pStyle w:val="Brezrazmikov"/>
        <w:jc w:val="both"/>
        <w:rPr>
          <w:sz w:val="22"/>
        </w:rPr>
      </w:pPr>
      <w:r w:rsidRPr="003A0B54">
        <w:rPr>
          <w:sz w:val="22"/>
        </w:rPr>
        <w:t>Uspešna primopredaja del je pogoj za izdajo končnega obračuna.</w:t>
      </w:r>
    </w:p>
    <w:p w:rsidR="00847879" w:rsidRDefault="00847879" w:rsidP="00C2421E">
      <w:pPr>
        <w:pStyle w:val="Brezrazmikov"/>
        <w:rPr>
          <w:b/>
          <w:sz w:val="22"/>
        </w:rPr>
      </w:pPr>
    </w:p>
    <w:p w:rsidR="00583A97" w:rsidRPr="00847879" w:rsidRDefault="00583A97" w:rsidP="00583A97">
      <w:pPr>
        <w:pStyle w:val="Brezrazmikov"/>
        <w:jc w:val="center"/>
        <w:rPr>
          <w:sz w:val="22"/>
        </w:rPr>
      </w:pPr>
    </w:p>
    <w:p w:rsidR="00C2421E" w:rsidRPr="003A0B54" w:rsidRDefault="00C2421E" w:rsidP="00B45F92">
      <w:pPr>
        <w:pStyle w:val="Brezrazmikov"/>
        <w:numPr>
          <w:ilvl w:val="0"/>
          <w:numId w:val="16"/>
        </w:numPr>
        <w:ind w:left="426" w:hanging="425"/>
        <w:rPr>
          <w:b/>
          <w:sz w:val="22"/>
        </w:rPr>
      </w:pPr>
      <w:r w:rsidRPr="003A0B54">
        <w:rPr>
          <w:b/>
          <w:sz w:val="22"/>
        </w:rPr>
        <w:t>Odprava napak</w:t>
      </w:r>
    </w:p>
    <w:p w:rsidR="00C2421E" w:rsidRPr="003A0B54" w:rsidRDefault="00C2421E" w:rsidP="00C2421E">
      <w:pPr>
        <w:pStyle w:val="Brezrazmikov"/>
        <w:rPr>
          <w:b/>
          <w:sz w:val="22"/>
        </w:rPr>
      </w:pPr>
    </w:p>
    <w:p w:rsidR="00C2421E" w:rsidRPr="003A0B54" w:rsidRDefault="00C2421E" w:rsidP="00EE6B1A">
      <w:pPr>
        <w:pStyle w:val="Brezrazmikov"/>
        <w:numPr>
          <w:ilvl w:val="0"/>
          <w:numId w:val="17"/>
        </w:numPr>
        <w:rPr>
          <w:sz w:val="22"/>
        </w:rPr>
      </w:pPr>
      <w:r w:rsidRPr="003A0B54">
        <w:rPr>
          <w:sz w:val="22"/>
        </w:rPr>
        <w:t>člen</w:t>
      </w:r>
    </w:p>
    <w:p w:rsidR="00B16F38" w:rsidRPr="003A0B54" w:rsidRDefault="00B16F38" w:rsidP="00B16F38">
      <w:pPr>
        <w:pStyle w:val="Brezrazmikov"/>
        <w:jc w:val="center"/>
        <w:rPr>
          <w:sz w:val="22"/>
        </w:rPr>
      </w:pPr>
      <w:r w:rsidRPr="003A0B54">
        <w:rPr>
          <w:sz w:val="22"/>
        </w:rPr>
        <w:t>(rok odprave napak, ugotovljenih ob primopredaji del)</w:t>
      </w:r>
    </w:p>
    <w:p w:rsidR="00B16F38" w:rsidRPr="003A0B54" w:rsidRDefault="00B16F38" w:rsidP="00B16F38">
      <w:pPr>
        <w:pStyle w:val="Brezrazmikov"/>
        <w:rPr>
          <w:i/>
          <w:sz w:val="22"/>
        </w:rPr>
      </w:pPr>
    </w:p>
    <w:p w:rsidR="00B16F38" w:rsidRPr="003A0B54" w:rsidRDefault="00B16F38" w:rsidP="00B16F38">
      <w:pPr>
        <w:pStyle w:val="Brezrazmikov"/>
        <w:jc w:val="both"/>
        <w:rPr>
          <w:sz w:val="22"/>
        </w:rPr>
      </w:pPr>
      <w:r w:rsidRPr="003A0B54">
        <w:rPr>
          <w:sz w:val="22"/>
        </w:rPr>
        <w:t xml:space="preserve">Izvajalec je dolžan nemudoma odpraviti vse morebitne pomanjkljivosti oziroma napake, ki bi bile  ugotovljene ob končnem pregledu vseh izvedenih pogodbenih del. </w:t>
      </w:r>
    </w:p>
    <w:p w:rsidR="00C2421E" w:rsidRPr="003A0B54" w:rsidRDefault="00C2421E" w:rsidP="00C2421E">
      <w:pPr>
        <w:pStyle w:val="Brezrazmikov"/>
        <w:rPr>
          <w:b/>
          <w:sz w:val="22"/>
        </w:rPr>
      </w:pPr>
    </w:p>
    <w:p w:rsidR="00C2421E" w:rsidRPr="003A0B54" w:rsidRDefault="00C2421E" w:rsidP="00EE6B1A">
      <w:pPr>
        <w:pStyle w:val="Brezrazmikov"/>
        <w:numPr>
          <w:ilvl w:val="0"/>
          <w:numId w:val="17"/>
        </w:numPr>
        <w:rPr>
          <w:sz w:val="22"/>
        </w:rPr>
      </w:pPr>
      <w:r w:rsidRPr="003A0B54">
        <w:rPr>
          <w:sz w:val="22"/>
        </w:rPr>
        <w:t>člen</w:t>
      </w:r>
    </w:p>
    <w:p w:rsidR="00B16F38" w:rsidRDefault="00B16F38" w:rsidP="00B16F38">
      <w:pPr>
        <w:pStyle w:val="Brezrazmikov"/>
        <w:jc w:val="center"/>
        <w:rPr>
          <w:sz w:val="22"/>
        </w:rPr>
      </w:pPr>
      <w:r w:rsidRPr="003A0B54">
        <w:rPr>
          <w:sz w:val="22"/>
        </w:rPr>
        <w:t>(</w:t>
      </w:r>
      <w:r>
        <w:rPr>
          <w:sz w:val="22"/>
        </w:rPr>
        <w:t xml:space="preserve">večje </w:t>
      </w:r>
      <w:r w:rsidRPr="003A0B54">
        <w:rPr>
          <w:sz w:val="22"/>
        </w:rPr>
        <w:t>pomanjkljivost</w:t>
      </w:r>
      <w:r>
        <w:rPr>
          <w:sz w:val="22"/>
        </w:rPr>
        <w:t>i</w:t>
      </w:r>
      <w:r w:rsidRPr="003A0B54">
        <w:rPr>
          <w:sz w:val="22"/>
        </w:rPr>
        <w:t xml:space="preserve"> v izvedenih delih)</w:t>
      </w:r>
    </w:p>
    <w:p w:rsidR="00B16F38" w:rsidRDefault="00B16F38" w:rsidP="00B16F38">
      <w:pPr>
        <w:pStyle w:val="Brezrazmikov"/>
        <w:jc w:val="both"/>
        <w:rPr>
          <w:sz w:val="22"/>
        </w:rPr>
      </w:pPr>
    </w:p>
    <w:p w:rsidR="00B16F38" w:rsidRPr="003A0B54" w:rsidRDefault="00B16F38" w:rsidP="00B16F38">
      <w:pPr>
        <w:pStyle w:val="Brezrazmikov"/>
        <w:jc w:val="both"/>
        <w:rPr>
          <w:sz w:val="22"/>
        </w:rPr>
      </w:pPr>
      <w:r w:rsidRPr="003A0B54">
        <w:rPr>
          <w:sz w:val="22"/>
        </w:rPr>
        <w:t>Če bi bile s strani naročnika ali pooblaščenega nadzornika ugotovljene pri delu izvajalca take pomanjkljivosti, ki jih ni mogoče popraviti oziroma odstraniti, ali bi bila odprava povezana z nesorazmerno visokimi stroški, ima naročnik izbirno pravico:</w:t>
      </w:r>
    </w:p>
    <w:p w:rsidR="00B16F38" w:rsidRPr="003A0B54" w:rsidRDefault="00B16F38" w:rsidP="00B16F38">
      <w:pPr>
        <w:pStyle w:val="Brezrazmikov"/>
        <w:numPr>
          <w:ilvl w:val="0"/>
          <w:numId w:val="14"/>
        </w:numPr>
        <w:jc w:val="both"/>
        <w:rPr>
          <w:sz w:val="22"/>
        </w:rPr>
      </w:pPr>
      <w:r w:rsidRPr="003A0B54">
        <w:rPr>
          <w:sz w:val="22"/>
        </w:rPr>
        <w:t>da zahteva novo izdelavo</w:t>
      </w:r>
      <w:r w:rsidR="00164152">
        <w:rPr>
          <w:sz w:val="22"/>
        </w:rPr>
        <w:t xml:space="preserve"> na </w:t>
      </w:r>
      <w:r w:rsidR="00784F1C">
        <w:rPr>
          <w:sz w:val="22"/>
        </w:rPr>
        <w:t>stroške</w:t>
      </w:r>
      <w:r w:rsidR="00164152">
        <w:rPr>
          <w:sz w:val="22"/>
        </w:rPr>
        <w:t xml:space="preserve"> izvajalca</w:t>
      </w:r>
      <w:r w:rsidRPr="003A0B54">
        <w:rPr>
          <w:sz w:val="22"/>
        </w:rPr>
        <w:t>,</w:t>
      </w:r>
    </w:p>
    <w:p w:rsidR="00B16F38" w:rsidRPr="003A0B54" w:rsidRDefault="00B16F38" w:rsidP="00B16F38">
      <w:pPr>
        <w:pStyle w:val="Brezrazmikov"/>
        <w:numPr>
          <w:ilvl w:val="0"/>
          <w:numId w:val="14"/>
        </w:numPr>
        <w:jc w:val="both"/>
        <w:rPr>
          <w:sz w:val="22"/>
        </w:rPr>
      </w:pPr>
      <w:r w:rsidRPr="003A0B54">
        <w:rPr>
          <w:sz w:val="22"/>
        </w:rPr>
        <w:t xml:space="preserve">da odstopi od pogodbe ter zahteva odškodnino za </w:t>
      </w:r>
      <w:r>
        <w:rPr>
          <w:sz w:val="22"/>
        </w:rPr>
        <w:t>nastalo</w:t>
      </w:r>
      <w:r w:rsidRPr="003A0B54">
        <w:rPr>
          <w:sz w:val="22"/>
        </w:rPr>
        <w:t xml:space="preserve"> škodo, ki bi utegnila nastati naročnik</w:t>
      </w:r>
      <w:r>
        <w:rPr>
          <w:sz w:val="22"/>
        </w:rPr>
        <w:t>u</w:t>
      </w:r>
      <w:r w:rsidRPr="003A0B54">
        <w:rPr>
          <w:sz w:val="22"/>
        </w:rPr>
        <w:t>.</w:t>
      </w:r>
    </w:p>
    <w:p w:rsidR="00C2421E" w:rsidRPr="003A0B54" w:rsidRDefault="00C2421E" w:rsidP="00C2421E">
      <w:pPr>
        <w:pStyle w:val="Brezrazmikov"/>
        <w:jc w:val="center"/>
        <w:rPr>
          <w:sz w:val="22"/>
        </w:rPr>
      </w:pPr>
    </w:p>
    <w:p w:rsidR="00583A97" w:rsidRDefault="00583A97" w:rsidP="00C2421E">
      <w:pPr>
        <w:pStyle w:val="Brezrazmikov"/>
        <w:rPr>
          <w:b/>
          <w:sz w:val="22"/>
        </w:rPr>
      </w:pPr>
    </w:p>
    <w:p w:rsidR="00583A97" w:rsidRDefault="00583A97" w:rsidP="00583A97">
      <w:pPr>
        <w:pStyle w:val="Brezrazmikov"/>
        <w:numPr>
          <w:ilvl w:val="0"/>
          <w:numId w:val="16"/>
        </w:numPr>
        <w:rPr>
          <w:b/>
          <w:sz w:val="22"/>
        </w:rPr>
      </w:pPr>
      <w:r>
        <w:rPr>
          <w:b/>
          <w:sz w:val="22"/>
        </w:rPr>
        <w:t>Vzdrževanje</w:t>
      </w:r>
      <w:r w:rsidR="00B16F38">
        <w:rPr>
          <w:b/>
          <w:sz w:val="22"/>
        </w:rPr>
        <w:t xml:space="preserve"> vgrajene opreme</w:t>
      </w:r>
    </w:p>
    <w:p w:rsidR="00583A97" w:rsidRDefault="00583A97" w:rsidP="00583A97">
      <w:pPr>
        <w:pStyle w:val="Brezrazmikov"/>
        <w:ind w:left="360"/>
        <w:rPr>
          <w:b/>
          <w:sz w:val="22"/>
        </w:rPr>
      </w:pPr>
    </w:p>
    <w:p w:rsidR="00583A97" w:rsidRPr="003A0B54" w:rsidRDefault="00583A97" w:rsidP="00583A97">
      <w:pPr>
        <w:pStyle w:val="Brezrazmikov"/>
        <w:numPr>
          <w:ilvl w:val="0"/>
          <w:numId w:val="17"/>
        </w:numPr>
        <w:rPr>
          <w:sz w:val="22"/>
        </w:rPr>
      </w:pPr>
      <w:r w:rsidRPr="003A0B54">
        <w:rPr>
          <w:sz w:val="22"/>
        </w:rPr>
        <w:t>člen</w:t>
      </w:r>
    </w:p>
    <w:p w:rsidR="00583A97" w:rsidRDefault="00583A97" w:rsidP="00583A97">
      <w:pPr>
        <w:pStyle w:val="Brezrazmikov"/>
        <w:jc w:val="center"/>
        <w:rPr>
          <w:sz w:val="22"/>
        </w:rPr>
      </w:pPr>
      <w:r w:rsidRPr="00847879">
        <w:rPr>
          <w:sz w:val="22"/>
        </w:rPr>
        <w:t>(izvajanje rednega vzdrževanj</w:t>
      </w:r>
      <w:r>
        <w:rPr>
          <w:sz w:val="22"/>
        </w:rPr>
        <w:t>a</w:t>
      </w:r>
      <w:r w:rsidRPr="00847879">
        <w:rPr>
          <w:sz w:val="22"/>
        </w:rPr>
        <w:t>)</w:t>
      </w:r>
    </w:p>
    <w:p w:rsidR="00583A97" w:rsidRPr="00847879" w:rsidRDefault="00583A97" w:rsidP="00583A97">
      <w:pPr>
        <w:pStyle w:val="Brezrazmikov"/>
        <w:jc w:val="center"/>
        <w:rPr>
          <w:sz w:val="22"/>
        </w:rPr>
      </w:pPr>
    </w:p>
    <w:p w:rsidR="00583A97" w:rsidRPr="00847879" w:rsidRDefault="00583A97" w:rsidP="00583A97">
      <w:pPr>
        <w:pStyle w:val="Brezrazmikov"/>
        <w:jc w:val="both"/>
        <w:rPr>
          <w:sz w:val="22"/>
        </w:rPr>
      </w:pPr>
      <w:r w:rsidRPr="00847879">
        <w:rPr>
          <w:sz w:val="22"/>
        </w:rPr>
        <w:lastRenderedPageBreak/>
        <w:t xml:space="preserve">Redno vzdrževanje </w:t>
      </w:r>
      <w:r w:rsidR="00B16F38">
        <w:rPr>
          <w:sz w:val="22"/>
        </w:rPr>
        <w:t xml:space="preserve">vgrajene </w:t>
      </w:r>
      <w:r w:rsidRPr="00847879">
        <w:rPr>
          <w:sz w:val="22"/>
        </w:rPr>
        <w:t xml:space="preserve">opreme bo </w:t>
      </w:r>
      <w:r w:rsidR="00B16F38">
        <w:rPr>
          <w:sz w:val="22"/>
        </w:rPr>
        <w:t>izvajalec</w:t>
      </w:r>
      <w:r w:rsidRPr="00847879">
        <w:rPr>
          <w:sz w:val="22"/>
        </w:rPr>
        <w:t xml:space="preserve"> </w:t>
      </w:r>
      <w:r w:rsidR="00B16F38">
        <w:rPr>
          <w:sz w:val="22"/>
        </w:rPr>
        <w:t>izvajal</w:t>
      </w:r>
      <w:r w:rsidRPr="00847879">
        <w:rPr>
          <w:sz w:val="22"/>
        </w:rPr>
        <w:t xml:space="preserve"> skladno z navodili proizvajalca, z namenom zagotavljanja brezhibnega delovanja opreme, v primeru ugotovitve napak oziroma nepravilnega delovanja opreme pa bo </w:t>
      </w:r>
      <w:r w:rsidR="00B16F38">
        <w:rPr>
          <w:sz w:val="22"/>
        </w:rPr>
        <w:t>izvajalec</w:t>
      </w:r>
      <w:r w:rsidRPr="00847879">
        <w:rPr>
          <w:sz w:val="22"/>
        </w:rPr>
        <w:t xml:space="preserve"> izvedel popravilo.</w:t>
      </w:r>
    </w:p>
    <w:p w:rsidR="00583A97" w:rsidRPr="00847879" w:rsidRDefault="00583A97" w:rsidP="00583A97">
      <w:pPr>
        <w:pStyle w:val="Brezrazmikov"/>
        <w:jc w:val="both"/>
        <w:rPr>
          <w:sz w:val="22"/>
        </w:rPr>
      </w:pPr>
    </w:p>
    <w:p w:rsidR="00583A97" w:rsidRPr="00847879" w:rsidRDefault="00583A97" w:rsidP="00583A97">
      <w:pPr>
        <w:pStyle w:val="Brezrazmikov"/>
        <w:jc w:val="both"/>
        <w:rPr>
          <w:sz w:val="22"/>
        </w:rPr>
      </w:pPr>
      <w:r w:rsidRPr="00847879">
        <w:rPr>
          <w:sz w:val="22"/>
        </w:rPr>
        <w:t xml:space="preserve">O terminu izvajanja rednega vzdrževanja opreme se </w:t>
      </w:r>
      <w:r w:rsidR="00B16F38">
        <w:rPr>
          <w:sz w:val="22"/>
        </w:rPr>
        <w:t>izvajalec</w:t>
      </w:r>
      <w:r w:rsidRPr="00847879">
        <w:rPr>
          <w:sz w:val="22"/>
        </w:rPr>
        <w:t xml:space="preserve"> dogovori s </w:t>
      </w:r>
      <w:r w:rsidR="00B16F38">
        <w:rPr>
          <w:sz w:val="22"/>
        </w:rPr>
        <w:t>pooblaščeno</w:t>
      </w:r>
      <w:r w:rsidRPr="00847879">
        <w:rPr>
          <w:sz w:val="22"/>
        </w:rPr>
        <w:t xml:space="preserve"> osebo naročnika. </w:t>
      </w:r>
    </w:p>
    <w:p w:rsidR="00583A97" w:rsidRPr="00847879" w:rsidRDefault="00583A97" w:rsidP="00583A97">
      <w:pPr>
        <w:pStyle w:val="Brezrazmikov"/>
        <w:jc w:val="both"/>
        <w:rPr>
          <w:sz w:val="22"/>
        </w:rPr>
      </w:pPr>
    </w:p>
    <w:p w:rsidR="00583A97" w:rsidRDefault="00583A97" w:rsidP="00583A97">
      <w:pPr>
        <w:pStyle w:val="Brezrazmikov"/>
        <w:numPr>
          <w:ilvl w:val="0"/>
          <w:numId w:val="17"/>
        </w:numPr>
        <w:rPr>
          <w:sz w:val="22"/>
        </w:rPr>
      </w:pPr>
      <w:r>
        <w:rPr>
          <w:sz w:val="22"/>
        </w:rPr>
        <w:t>člen</w:t>
      </w:r>
    </w:p>
    <w:p w:rsidR="00583A97" w:rsidRDefault="00583A97" w:rsidP="00583A97">
      <w:pPr>
        <w:pStyle w:val="Brezrazmikov"/>
        <w:jc w:val="center"/>
        <w:rPr>
          <w:sz w:val="22"/>
        </w:rPr>
      </w:pPr>
      <w:r>
        <w:rPr>
          <w:sz w:val="22"/>
        </w:rPr>
        <w:t>(izvajanje intervencijskega vzdrževanja v garancijski dobi)</w:t>
      </w:r>
    </w:p>
    <w:p w:rsidR="00583A97" w:rsidRPr="003A0B54" w:rsidRDefault="00583A97" w:rsidP="00583A97">
      <w:pPr>
        <w:pStyle w:val="Brezrazmikov"/>
        <w:jc w:val="center"/>
        <w:rPr>
          <w:sz w:val="22"/>
        </w:rPr>
      </w:pPr>
    </w:p>
    <w:p w:rsidR="00583A97" w:rsidRDefault="00583A97" w:rsidP="00583A97">
      <w:pPr>
        <w:pStyle w:val="Brezrazmikov"/>
        <w:rPr>
          <w:sz w:val="22"/>
        </w:rPr>
      </w:pPr>
      <w:r w:rsidRPr="003A0B54">
        <w:rPr>
          <w:sz w:val="22"/>
        </w:rPr>
        <w:t xml:space="preserve">Ponudnik v garancijski dobi na svoje stroške zagotavlja odpravo napake v najkrajšem možnem času, najkasneje v </w:t>
      </w:r>
      <w:r>
        <w:rPr>
          <w:sz w:val="22"/>
        </w:rPr>
        <w:t>24 urah</w:t>
      </w:r>
      <w:r w:rsidRPr="003A0B54">
        <w:rPr>
          <w:sz w:val="22"/>
        </w:rPr>
        <w:t xml:space="preserve"> od prejema pisnega ali elektronskega obvestila naročnika o napaki</w:t>
      </w:r>
      <w:r>
        <w:rPr>
          <w:sz w:val="22"/>
        </w:rPr>
        <w:t>.</w:t>
      </w:r>
    </w:p>
    <w:p w:rsidR="00583A97" w:rsidRDefault="00583A97" w:rsidP="00C2421E">
      <w:pPr>
        <w:pStyle w:val="Brezrazmikov"/>
        <w:rPr>
          <w:b/>
          <w:sz w:val="22"/>
        </w:rPr>
      </w:pPr>
    </w:p>
    <w:p w:rsidR="00583A97" w:rsidRDefault="00583A97" w:rsidP="00C2421E">
      <w:pPr>
        <w:pStyle w:val="Brezrazmikov"/>
        <w:rPr>
          <w:b/>
          <w:sz w:val="22"/>
        </w:rPr>
      </w:pPr>
    </w:p>
    <w:p w:rsidR="00C2421E" w:rsidRPr="003A0B54" w:rsidRDefault="00C2421E" w:rsidP="00B45F92">
      <w:pPr>
        <w:pStyle w:val="Brezrazmikov"/>
        <w:numPr>
          <w:ilvl w:val="0"/>
          <w:numId w:val="16"/>
        </w:numPr>
        <w:ind w:left="426" w:hanging="425"/>
        <w:rPr>
          <w:b/>
          <w:sz w:val="22"/>
        </w:rPr>
      </w:pPr>
      <w:r w:rsidRPr="003A0B54">
        <w:rPr>
          <w:b/>
          <w:sz w:val="22"/>
        </w:rPr>
        <w:t>Garancijski roki</w:t>
      </w:r>
    </w:p>
    <w:p w:rsidR="00C2421E" w:rsidRPr="003A0B54" w:rsidRDefault="00C2421E" w:rsidP="00C2421E">
      <w:pPr>
        <w:pStyle w:val="Brezrazmikov"/>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(roki)</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Garancijski rok prične teči z dnem uspešne primopredaje pogodbenih del na podlagi primopredajnega zapisnik</w:t>
      </w:r>
      <w:r w:rsidR="00791F35">
        <w:rPr>
          <w:sz w:val="22"/>
        </w:rPr>
        <w:t>a</w:t>
      </w:r>
      <w:r w:rsidRPr="003A0B54">
        <w:rPr>
          <w:sz w:val="22"/>
        </w:rPr>
        <w:t>, ki ga podpišeta pooblaščena predstavnika pogodbenih strank in po tej pogodbi znaša za vsa izvedena pogodbena GOI dela</w:t>
      </w:r>
      <w:r w:rsidR="00780F23">
        <w:rPr>
          <w:sz w:val="22"/>
        </w:rPr>
        <w:t xml:space="preserve"> in vgrajeno opremo</w:t>
      </w:r>
      <w:r w:rsidRPr="003A0B54">
        <w:rPr>
          <w:sz w:val="22"/>
        </w:rPr>
        <w:t xml:space="preserve"> </w:t>
      </w:r>
      <w:r w:rsidR="00855918">
        <w:rPr>
          <w:sz w:val="22"/>
        </w:rPr>
        <w:t>3</w:t>
      </w:r>
      <w:r w:rsidR="00780F23" w:rsidRPr="003A0B54">
        <w:rPr>
          <w:sz w:val="22"/>
        </w:rPr>
        <w:t xml:space="preserve"> </w:t>
      </w:r>
      <w:r w:rsidRPr="003A0B54">
        <w:rPr>
          <w:sz w:val="22"/>
        </w:rPr>
        <w:t>let</w:t>
      </w:r>
      <w:r w:rsidR="00855918">
        <w:rPr>
          <w:sz w:val="22"/>
        </w:rPr>
        <w:t>a</w:t>
      </w:r>
      <w:r w:rsidRPr="003A0B54">
        <w:rPr>
          <w:sz w:val="22"/>
        </w:rPr>
        <w:t>.</w:t>
      </w:r>
    </w:p>
    <w:p w:rsidR="00C2421E" w:rsidRPr="003A0B54" w:rsidRDefault="00C2421E" w:rsidP="00C2421E">
      <w:pPr>
        <w:pStyle w:val="Brezrazmikov"/>
        <w:jc w:val="both"/>
        <w:rPr>
          <w:sz w:val="22"/>
        </w:rPr>
      </w:pPr>
    </w:p>
    <w:p w:rsidR="00C2421E" w:rsidRPr="003A0B54" w:rsidRDefault="00C2421E" w:rsidP="00C2421E">
      <w:pPr>
        <w:pStyle w:val="Brezrazmikov"/>
        <w:rPr>
          <w:b/>
          <w:sz w:val="22"/>
        </w:rPr>
      </w:pPr>
    </w:p>
    <w:p w:rsidR="00C2421E" w:rsidRPr="003A0B54" w:rsidRDefault="00F35710" w:rsidP="00B45F92">
      <w:pPr>
        <w:pStyle w:val="Brezrazmikov"/>
        <w:numPr>
          <w:ilvl w:val="0"/>
          <w:numId w:val="16"/>
        </w:numPr>
        <w:ind w:left="567" w:hanging="567"/>
        <w:rPr>
          <w:b/>
          <w:sz w:val="22"/>
        </w:rPr>
      </w:pPr>
      <w:r>
        <w:rPr>
          <w:b/>
          <w:sz w:val="22"/>
        </w:rPr>
        <w:t>Z</w:t>
      </w:r>
      <w:r w:rsidR="00D13E42">
        <w:rPr>
          <w:b/>
          <w:sz w:val="22"/>
        </w:rPr>
        <w:t>avarovanja</w:t>
      </w:r>
    </w:p>
    <w:p w:rsidR="00C2421E" w:rsidRPr="003A0B54" w:rsidRDefault="00C2421E" w:rsidP="00C2421E">
      <w:pPr>
        <w:pStyle w:val="Brezrazmikov"/>
        <w:jc w:val="center"/>
        <w:rPr>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 xml:space="preserve">(vrste </w:t>
      </w:r>
      <w:r w:rsidR="00D13E42">
        <w:rPr>
          <w:sz w:val="22"/>
        </w:rPr>
        <w:t>finančnih zavarovanj</w:t>
      </w:r>
      <w:r w:rsidRPr="003A0B54">
        <w:rPr>
          <w:sz w:val="22"/>
        </w:rPr>
        <w:t>)</w:t>
      </w:r>
    </w:p>
    <w:p w:rsidR="00C2421E" w:rsidRPr="003A0B54" w:rsidRDefault="00C2421E" w:rsidP="00C2421E">
      <w:pPr>
        <w:pStyle w:val="Brezrazmikov"/>
        <w:jc w:val="both"/>
        <w:rPr>
          <w:b/>
          <w:sz w:val="22"/>
        </w:rPr>
      </w:pPr>
    </w:p>
    <w:p w:rsidR="00C2421E" w:rsidRPr="003A0B54" w:rsidRDefault="00C2421E" w:rsidP="00C2421E">
      <w:pPr>
        <w:pStyle w:val="Brezrazmikov"/>
        <w:jc w:val="both"/>
        <w:rPr>
          <w:sz w:val="22"/>
        </w:rPr>
      </w:pPr>
      <w:r w:rsidRPr="003A0B54">
        <w:rPr>
          <w:sz w:val="22"/>
        </w:rPr>
        <w:t>Izvajale</w:t>
      </w:r>
      <w:r w:rsidR="00D13E42">
        <w:rPr>
          <w:sz w:val="22"/>
        </w:rPr>
        <w:t>c je dolžan predložiti naslednja finančna</w:t>
      </w:r>
      <w:r w:rsidRPr="003A0B54">
        <w:rPr>
          <w:sz w:val="22"/>
        </w:rPr>
        <w:t xml:space="preserve"> </w:t>
      </w:r>
      <w:r w:rsidR="00D13E42">
        <w:rPr>
          <w:sz w:val="22"/>
        </w:rPr>
        <w:t>zavarovanja</w:t>
      </w:r>
      <w:r w:rsidRPr="003A0B54">
        <w:rPr>
          <w:sz w:val="22"/>
        </w:rPr>
        <w:t>:</w:t>
      </w:r>
    </w:p>
    <w:p w:rsidR="00C2421E" w:rsidRPr="003A0B54" w:rsidRDefault="00C2421E" w:rsidP="00C2421E">
      <w:pPr>
        <w:pStyle w:val="Brezrazmikov"/>
        <w:jc w:val="both"/>
        <w:rPr>
          <w:sz w:val="22"/>
        </w:rPr>
      </w:pPr>
    </w:p>
    <w:p w:rsidR="00C2421E" w:rsidRPr="0022710F" w:rsidRDefault="00C2421E" w:rsidP="00B45F92">
      <w:pPr>
        <w:pStyle w:val="Brezrazmikov"/>
        <w:numPr>
          <w:ilvl w:val="0"/>
          <w:numId w:val="14"/>
        </w:numPr>
        <w:jc w:val="both"/>
        <w:rPr>
          <w:sz w:val="22"/>
        </w:rPr>
      </w:pPr>
      <w:r w:rsidRPr="003A0B54">
        <w:rPr>
          <w:sz w:val="22"/>
        </w:rPr>
        <w:t>nepreklicno</w:t>
      </w:r>
      <w:r w:rsidR="00517A05">
        <w:rPr>
          <w:sz w:val="22"/>
        </w:rPr>
        <w:t xml:space="preserve"> </w:t>
      </w:r>
      <w:r w:rsidRPr="003A0B54">
        <w:rPr>
          <w:sz w:val="22"/>
        </w:rPr>
        <w:t>garancijo</w:t>
      </w:r>
      <w:r w:rsidR="00517A05">
        <w:rPr>
          <w:sz w:val="22"/>
        </w:rPr>
        <w:t xml:space="preserve"> banke/zavarovalnice</w:t>
      </w:r>
      <w:r w:rsidRPr="003A0B54">
        <w:rPr>
          <w:sz w:val="22"/>
        </w:rPr>
        <w:t xml:space="preserve"> za dobro izvedbo pogodbenih obveznosti, na prvi poziv, v višini 10 % (deset odstotkov)  pogodbene  cene z DDV,  </w:t>
      </w:r>
      <w:r w:rsidR="00F35710">
        <w:rPr>
          <w:sz w:val="22"/>
        </w:rPr>
        <w:t>ob sklenitvi</w:t>
      </w:r>
      <w:r w:rsidRPr="003A0B54">
        <w:rPr>
          <w:sz w:val="22"/>
        </w:rPr>
        <w:t xml:space="preserve"> pogodbe, z </w:t>
      </w:r>
      <w:r w:rsidRPr="0022710F">
        <w:rPr>
          <w:sz w:val="22"/>
        </w:rPr>
        <w:t xml:space="preserve">veljavnostjo garancije </w:t>
      </w:r>
      <w:r w:rsidR="00F35710" w:rsidRPr="0022710F">
        <w:rPr>
          <w:sz w:val="22"/>
        </w:rPr>
        <w:t xml:space="preserve">najmanj </w:t>
      </w:r>
      <w:r w:rsidRPr="0022710F">
        <w:rPr>
          <w:sz w:val="22"/>
        </w:rPr>
        <w:t>30 dni po podpisu primopredajnega zapisnika</w:t>
      </w:r>
      <w:r w:rsidR="00D13E42" w:rsidRPr="0022710F">
        <w:rPr>
          <w:sz w:val="22"/>
        </w:rPr>
        <w:t xml:space="preserve"> iz 19. člena pogodbe</w:t>
      </w:r>
      <w:r w:rsidRPr="0022710F">
        <w:rPr>
          <w:sz w:val="22"/>
        </w:rPr>
        <w:t xml:space="preserve">;  </w:t>
      </w:r>
    </w:p>
    <w:p w:rsidR="00D13E42" w:rsidRPr="0022710F" w:rsidRDefault="00D13E42" w:rsidP="00D13E42">
      <w:pPr>
        <w:pStyle w:val="Brezrazmikov"/>
        <w:ind w:left="720"/>
        <w:jc w:val="both"/>
        <w:rPr>
          <w:sz w:val="22"/>
        </w:rPr>
      </w:pPr>
    </w:p>
    <w:p w:rsidR="00C2421E" w:rsidRPr="0022710F" w:rsidRDefault="00C2421E" w:rsidP="00B45F92">
      <w:pPr>
        <w:pStyle w:val="Brezrazmikov"/>
        <w:numPr>
          <w:ilvl w:val="0"/>
          <w:numId w:val="14"/>
        </w:numPr>
        <w:jc w:val="both"/>
        <w:rPr>
          <w:sz w:val="22"/>
        </w:rPr>
      </w:pPr>
      <w:r w:rsidRPr="0022710F">
        <w:rPr>
          <w:sz w:val="22"/>
        </w:rPr>
        <w:t>nepreklicno garancijo za odpravo napak v garancijski dobi, na prvi poziv, ob podpisu primopredajnega zapisnika</w:t>
      </w:r>
      <w:r w:rsidR="00D13E42" w:rsidRPr="0022710F">
        <w:rPr>
          <w:sz w:val="22"/>
        </w:rPr>
        <w:t xml:space="preserve"> iz 19. člena pogodbe</w:t>
      </w:r>
      <w:r w:rsidRPr="0022710F">
        <w:rPr>
          <w:sz w:val="22"/>
        </w:rPr>
        <w:t>. Rok trajanja garancije mora biti za en dan daljši kot je garancijski rok iz 2</w:t>
      </w:r>
      <w:r w:rsidR="00946320" w:rsidRPr="0022710F">
        <w:rPr>
          <w:sz w:val="22"/>
        </w:rPr>
        <w:t>4</w:t>
      </w:r>
      <w:r w:rsidRPr="0022710F">
        <w:rPr>
          <w:sz w:val="22"/>
        </w:rPr>
        <w:t xml:space="preserve">. </w:t>
      </w:r>
      <w:r w:rsidR="00D13E42" w:rsidRPr="0022710F">
        <w:rPr>
          <w:sz w:val="22"/>
        </w:rPr>
        <w:t>č</w:t>
      </w:r>
      <w:r w:rsidRPr="0022710F">
        <w:rPr>
          <w:sz w:val="22"/>
        </w:rPr>
        <w:t>lena</w:t>
      </w:r>
      <w:r w:rsidR="00D13E42" w:rsidRPr="0022710F">
        <w:rPr>
          <w:sz w:val="22"/>
        </w:rPr>
        <w:t xml:space="preserve"> pogodbe</w:t>
      </w:r>
      <w:r w:rsidRPr="0022710F">
        <w:rPr>
          <w:sz w:val="22"/>
        </w:rPr>
        <w:t>, v višini 10% od pogodbene vrednosti z DDV, za katero se v določenem obdobju daje. Kot začetek veljavnosti garancije mora biti naveden datum podpisa primopredajnega zapisnika</w:t>
      </w:r>
      <w:r w:rsidR="00D13E42" w:rsidRPr="0022710F">
        <w:rPr>
          <w:sz w:val="22"/>
        </w:rPr>
        <w:t xml:space="preserve"> iz 19. člena pogodbe</w:t>
      </w:r>
      <w:r w:rsidRPr="0022710F">
        <w:rPr>
          <w:sz w:val="22"/>
        </w:rPr>
        <w:t>.</w:t>
      </w:r>
    </w:p>
    <w:p w:rsidR="00C2421E" w:rsidRDefault="00C2421E" w:rsidP="00C2421E">
      <w:pPr>
        <w:pStyle w:val="Brezrazmikov"/>
        <w:jc w:val="both"/>
        <w:rPr>
          <w:sz w:val="22"/>
        </w:rPr>
      </w:pPr>
    </w:p>
    <w:p w:rsidR="007D55A8" w:rsidRDefault="007D55A8" w:rsidP="007D55A8">
      <w:pPr>
        <w:pStyle w:val="Brezrazmikov"/>
        <w:numPr>
          <w:ilvl w:val="0"/>
          <w:numId w:val="17"/>
        </w:numPr>
        <w:rPr>
          <w:sz w:val="22"/>
        </w:rPr>
      </w:pPr>
      <w:r>
        <w:rPr>
          <w:sz w:val="22"/>
        </w:rPr>
        <w:t>člen</w:t>
      </w:r>
    </w:p>
    <w:p w:rsidR="00F35710" w:rsidRPr="003A0B54" w:rsidRDefault="00F35710" w:rsidP="00F35710">
      <w:pPr>
        <w:pStyle w:val="Brezrazmikov"/>
        <w:jc w:val="center"/>
        <w:rPr>
          <w:sz w:val="22"/>
        </w:rPr>
      </w:pPr>
      <w:r>
        <w:rPr>
          <w:sz w:val="22"/>
        </w:rPr>
        <w:t>(zavarovanje odgovornosti)</w:t>
      </w:r>
    </w:p>
    <w:p w:rsidR="00C2421E" w:rsidRDefault="00C2421E" w:rsidP="00C2421E">
      <w:pPr>
        <w:pStyle w:val="Brezrazmikov"/>
        <w:rPr>
          <w:b/>
          <w:sz w:val="22"/>
        </w:rPr>
      </w:pPr>
    </w:p>
    <w:p w:rsidR="00F35710" w:rsidRDefault="00F35710" w:rsidP="007D55A8">
      <w:pPr>
        <w:pStyle w:val="Brezrazmikov"/>
        <w:jc w:val="both"/>
        <w:rPr>
          <w:sz w:val="22"/>
        </w:rPr>
      </w:pPr>
      <w:r w:rsidRPr="003A0B54">
        <w:rPr>
          <w:sz w:val="22"/>
        </w:rPr>
        <w:t>Izvajale</w:t>
      </w:r>
      <w:r>
        <w:rPr>
          <w:sz w:val="22"/>
        </w:rPr>
        <w:t>c je dolžan predložiti zavarovalno polico:</w:t>
      </w:r>
    </w:p>
    <w:p w:rsidR="00F35710" w:rsidRPr="00CD693E" w:rsidRDefault="00F35710" w:rsidP="007D55A8">
      <w:pPr>
        <w:pStyle w:val="Brezrazmikov"/>
        <w:numPr>
          <w:ilvl w:val="1"/>
          <w:numId w:val="35"/>
        </w:numPr>
        <w:jc w:val="both"/>
        <w:rPr>
          <w:sz w:val="22"/>
        </w:rPr>
      </w:pPr>
      <w:r w:rsidRPr="00CD693E">
        <w:rPr>
          <w:sz w:val="22"/>
        </w:rPr>
        <w:t>za zavarovanje objektov in opreme (gra</w:t>
      </w:r>
      <w:r w:rsidR="007D55A8">
        <w:rPr>
          <w:sz w:val="22"/>
        </w:rPr>
        <w:t>dbeno oz. montažno zavarovanje),</w:t>
      </w:r>
      <w:r w:rsidRPr="00CD693E">
        <w:rPr>
          <w:sz w:val="22"/>
        </w:rPr>
        <w:t xml:space="preserve"> </w:t>
      </w:r>
    </w:p>
    <w:p w:rsidR="00F35710" w:rsidRPr="00CD693E" w:rsidRDefault="00F35710" w:rsidP="007D55A8">
      <w:pPr>
        <w:pStyle w:val="Brezrazmikov"/>
        <w:numPr>
          <w:ilvl w:val="1"/>
          <w:numId w:val="35"/>
        </w:numPr>
        <w:jc w:val="both"/>
        <w:rPr>
          <w:sz w:val="22"/>
        </w:rPr>
      </w:pPr>
      <w:r w:rsidRPr="00CD693E">
        <w:rPr>
          <w:sz w:val="22"/>
        </w:rPr>
        <w:t xml:space="preserve">za zavarovanje obstoječih objektov, na katerih se izvaja sanacija in </w:t>
      </w:r>
    </w:p>
    <w:p w:rsidR="00F35710" w:rsidRDefault="00F35710" w:rsidP="007D55A8">
      <w:pPr>
        <w:pStyle w:val="Brezrazmikov"/>
        <w:numPr>
          <w:ilvl w:val="1"/>
          <w:numId w:val="35"/>
        </w:numPr>
        <w:jc w:val="both"/>
      </w:pPr>
      <w:r w:rsidRPr="00D13E42">
        <w:rPr>
          <w:sz w:val="22"/>
        </w:rPr>
        <w:t>za zavarovanje odgovornosti</w:t>
      </w:r>
      <w:r w:rsidRPr="00D13E42">
        <w:rPr>
          <w:color w:val="1F497D"/>
          <w:sz w:val="22"/>
        </w:rPr>
        <w:t xml:space="preserve">, </w:t>
      </w:r>
    </w:p>
    <w:p w:rsidR="00F35710" w:rsidRDefault="00F35710" w:rsidP="007D55A8">
      <w:pPr>
        <w:pStyle w:val="Brezrazmikov"/>
        <w:jc w:val="both"/>
        <w:rPr>
          <w:sz w:val="22"/>
        </w:rPr>
      </w:pPr>
      <w:r>
        <w:rPr>
          <w:sz w:val="22"/>
        </w:rPr>
        <w:t>vse v višini 100%-nega zneska vrednosti pogodbenih del in sicer za čas od pričetka veljavnosti pogodbe do primopredaje, pri zavarovalnici, vključno s priloženimi dokazili o plačilih zavarovalnih premij, najkasneje v 10. dneh od sklenitve pogodbe.</w:t>
      </w:r>
    </w:p>
    <w:p w:rsidR="00F35710" w:rsidRDefault="00F35710" w:rsidP="00F35710">
      <w:pPr>
        <w:pStyle w:val="Brezrazmikov"/>
        <w:rPr>
          <w:sz w:val="22"/>
        </w:rPr>
      </w:pPr>
    </w:p>
    <w:p w:rsidR="00F35710" w:rsidRPr="003A0B54" w:rsidRDefault="00F35710" w:rsidP="00F35710">
      <w:pPr>
        <w:pStyle w:val="Brezrazmikov"/>
        <w:rPr>
          <w:b/>
          <w:sz w:val="22"/>
        </w:rPr>
      </w:pPr>
    </w:p>
    <w:p w:rsidR="00C2421E" w:rsidRPr="003A0B54" w:rsidRDefault="00C2421E" w:rsidP="00B45F92">
      <w:pPr>
        <w:pStyle w:val="Brezrazmikov"/>
        <w:numPr>
          <w:ilvl w:val="0"/>
          <w:numId w:val="16"/>
        </w:numPr>
        <w:ind w:left="567" w:hanging="567"/>
        <w:rPr>
          <w:b/>
          <w:sz w:val="22"/>
        </w:rPr>
      </w:pPr>
      <w:r w:rsidRPr="003A0B54">
        <w:rPr>
          <w:b/>
          <w:sz w:val="22"/>
        </w:rPr>
        <w:t>Protikorupcijska klavzula</w:t>
      </w:r>
    </w:p>
    <w:p w:rsidR="00C2421E" w:rsidRPr="003A0B54" w:rsidRDefault="00C2421E" w:rsidP="00C2421E">
      <w:pPr>
        <w:pStyle w:val="Brezrazmikov"/>
        <w:rPr>
          <w:b/>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(protikorupcijska klavzula)</w:t>
      </w:r>
    </w:p>
    <w:p w:rsidR="00C2421E" w:rsidRPr="003A0B54" w:rsidRDefault="00C2421E" w:rsidP="00C2421E">
      <w:pPr>
        <w:pStyle w:val="Brezrazmikov"/>
        <w:rPr>
          <w:b/>
          <w:sz w:val="22"/>
        </w:rPr>
      </w:pPr>
    </w:p>
    <w:p w:rsidR="00C2421E" w:rsidRPr="003A0B54" w:rsidRDefault="00C2421E" w:rsidP="00C2421E">
      <w:pPr>
        <w:pStyle w:val="Brezrazmikov"/>
        <w:jc w:val="both"/>
        <w:rPr>
          <w:sz w:val="22"/>
        </w:rPr>
      </w:pPr>
      <w:r w:rsidRPr="003A0B54">
        <w:rPr>
          <w:sz w:val="22"/>
        </w:rPr>
        <w:t>Izvajalec se zavezuje, da on sam kot tudi nekdo drug v njegovem imenu ali na njegov račun, predstavniku ali posredniku naročnika, ne bo obljubil, ponudil ali dal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drugi pogodbeni stranki ali njenemu predstavniku, zastopniku ali posredniku. V primeru kršitve ali poskusa kršitve te klavzule, je že sklenjena in veljavna pogodba nična, če pa pogodba še ni veljavna, se šteje, da pogodba ni bila sklenjena.</w:t>
      </w:r>
    </w:p>
    <w:p w:rsidR="00C2421E" w:rsidRDefault="00C2421E" w:rsidP="00C2421E">
      <w:pPr>
        <w:pStyle w:val="Brezrazmikov"/>
        <w:jc w:val="both"/>
        <w:rPr>
          <w:sz w:val="22"/>
        </w:rPr>
      </w:pPr>
    </w:p>
    <w:p w:rsidR="007D55A8" w:rsidRDefault="007D55A8" w:rsidP="00C2421E">
      <w:pPr>
        <w:pStyle w:val="Brezrazmikov"/>
        <w:jc w:val="both"/>
        <w:rPr>
          <w:sz w:val="22"/>
        </w:rPr>
      </w:pPr>
    </w:p>
    <w:p w:rsidR="007D55A8" w:rsidRPr="006852CB" w:rsidRDefault="007D55A8" w:rsidP="007D55A8">
      <w:pPr>
        <w:pStyle w:val="Brezrazmikov"/>
        <w:numPr>
          <w:ilvl w:val="0"/>
          <w:numId w:val="16"/>
        </w:numPr>
        <w:ind w:left="567" w:hanging="567"/>
        <w:rPr>
          <w:b/>
          <w:sz w:val="22"/>
        </w:rPr>
      </w:pPr>
      <w:r w:rsidRPr="00A974B9">
        <w:rPr>
          <w:sz w:val="22"/>
        </w:rPr>
        <w:t xml:space="preserve">  </w:t>
      </w:r>
      <w:r w:rsidRPr="00CA4FFB">
        <w:rPr>
          <w:b/>
          <w:sz w:val="22"/>
        </w:rPr>
        <w:t>O</w:t>
      </w:r>
      <w:r w:rsidRPr="006852CB">
        <w:rPr>
          <w:b/>
          <w:sz w:val="22"/>
        </w:rPr>
        <w:t>prostitev odgovornosti</w:t>
      </w:r>
    </w:p>
    <w:p w:rsidR="007D55A8" w:rsidRPr="00A974B9" w:rsidRDefault="007D55A8" w:rsidP="007D55A8">
      <w:pPr>
        <w:pStyle w:val="Brezrazmikov"/>
        <w:jc w:val="both"/>
        <w:rPr>
          <w:sz w:val="22"/>
        </w:rPr>
      </w:pPr>
    </w:p>
    <w:p w:rsidR="007D55A8" w:rsidRPr="00EE6B1A" w:rsidRDefault="007D55A8" w:rsidP="007D55A8">
      <w:pPr>
        <w:pStyle w:val="Odstavekseznama"/>
        <w:numPr>
          <w:ilvl w:val="0"/>
          <w:numId w:val="17"/>
        </w:numPr>
        <w:rPr>
          <w:rFonts w:cstheme="minorHAnsi"/>
          <w:sz w:val="22"/>
          <w:szCs w:val="22"/>
        </w:rPr>
      </w:pPr>
      <w:r w:rsidRPr="00EE6B1A">
        <w:rPr>
          <w:rFonts w:cstheme="minorHAnsi"/>
          <w:sz w:val="22"/>
          <w:szCs w:val="22"/>
        </w:rPr>
        <w:t>člen</w:t>
      </w:r>
    </w:p>
    <w:p w:rsidR="007D55A8" w:rsidRPr="00A974B9" w:rsidRDefault="007D55A8" w:rsidP="007D55A8">
      <w:pPr>
        <w:jc w:val="center"/>
        <w:rPr>
          <w:rFonts w:cstheme="minorHAnsi"/>
          <w:sz w:val="22"/>
          <w:szCs w:val="22"/>
        </w:rPr>
      </w:pPr>
      <w:r w:rsidRPr="00A974B9">
        <w:rPr>
          <w:rFonts w:cstheme="minorHAnsi"/>
          <w:sz w:val="22"/>
          <w:szCs w:val="22"/>
        </w:rPr>
        <w:t>(prekoračitev pogodbenih rokov)</w:t>
      </w:r>
    </w:p>
    <w:p w:rsidR="007D55A8" w:rsidRPr="00A974B9" w:rsidRDefault="007D55A8" w:rsidP="007D55A8">
      <w:pPr>
        <w:jc w:val="center"/>
        <w:rPr>
          <w:rFonts w:cstheme="minorHAnsi"/>
          <w:sz w:val="22"/>
          <w:szCs w:val="22"/>
        </w:rPr>
      </w:pPr>
    </w:p>
    <w:p w:rsidR="007D55A8" w:rsidRPr="00A974B9" w:rsidRDefault="007D55A8" w:rsidP="007D55A8">
      <w:pPr>
        <w:jc w:val="both"/>
        <w:rPr>
          <w:rFonts w:eastAsia="Calibri" w:cstheme="minorHAnsi"/>
          <w:sz w:val="22"/>
          <w:szCs w:val="22"/>
        </w:rPr>
      </w:pPr>
      <w:r w:rsidRPr="00A974B9">
        <w:rPr>
          <w:rFonts w:eastAsia="Calibri" w:cstheme="minorHAnsi"/>
          <w:sz w:val="22"/>
          <w:szCs w:val="22"/>
        </w:rPr>
        <w:t>Prekoračitev pogodbenih rokov opravičujejo naslednje izredne okoliščine:</w:t>
      </w:r>
    </w:p>
    <w:p w:rsidR="007D55A8" w:rsidRPr="00A974B9" w:rsidRDefault="007D55A8" w:rsidP="007D55A8">
      <w:pPr>
        <w:numPr>
          <w:ilvl w:val="0"/>
          <w:numId w:val="19"/>
        </w:numPr>
        <w:jc w:val="both"/>
        <w:rPr>
          <w:rFonts w:eastAsia="Calibri" w:cstheme="minorHAnsi"/>
          <w:sz w:val="22"/>
          <w:szCs w:val="22"/>
        </w:rPr>
      </w:pPr>
      <w:r w:rsidRPr="00A974B9">
        <w:rPr>
          <w:rFonts w:eastAsia="Calibri" w:cstheme="minorHAnsi"/>
          <w:sz w:val="22"/>
          <w:szCs w:val="22"/>
        </w:rPr>
        <w:t>višja sila,</w:t>
      </w:r>
    </w:p>
    <w:p w:rsidR="007D55A8" w:rsidRPr="00A974B9" w:rsidRDefault="007D55A8" w:rsidP="007D55A8">
      <w:pPr>
        <w:numPr>
          <w:ilvl w:val="0"/>
          <w:numId w:val="19"/>
        </w:numPr>
        <w:jc w:val="both"/>
        <w:rPr>
          <w:rFonts w:eastAsia="Calibri" w:cstheme="minorHAnsi"/>
          <w:sz w:val="22"/>
          <w:szCs w:val="22"/>
        </w:rPr>
      </w:pPr>
      <w:r w:rsidRPr="00A974B9">
        <w:rPr>
          <w:rFonts w:eastAsia="Calibri" w:cstheme="minorHAnsi"/>
          <w:sz w:val="22"/>
          <w:szCs w:val="22"/>
        </w:rPr>
        <w:t>ukrepi državnih organov ali organov lokalne skupnosti, ki bi zadeli izvajanje storitev, oziroma dobavo materiala, delovno silo ali opremo,</w:t>
      </w:r>
    </w:p>
    <w:p w:rsidR="007D55A8" w:rsidRPr="00A974B9" w:rsidRDefault="007D55A8" w:rsidP="007D55A8">
      <w:pPr>
        <w:numPr>
          <w:ilvl w:val="0"/>
          <w:numId w:val="19"/>
        </w:numPr>
        <w:jc w:val="both"/>
        <w:rPr>
          <w:rFonts w:eastAsia="Calibri" w:cstheme="minorHAnsi"/>
          <w:sz w:val="22"/>
          <w:szCs w:val="22"/>
        </w:rPr>
      </w:pPr>
      <w:r w:rsidRPr="00A974B9">
        <w:rPr>
          <w:rFonts w:eastAsia="Calibri" w:cstheme="minorHAnsi"/>
          <w:sz w:val="22"/>
          <w:szCs w:val="22"/>
        </w:rPr>
        <w:t xml:space="preserve">ravnanje tretjih oseb, ki onemogočajo </w:t>
      </w:r>
      <w:r>
        <w:rPr>
          <w:rFonts w:eastAsia="Calibri" w:cstheme="minorHAnsi"/>
          <w:sz w:val="22"/>
          <w:szCs w:val="22"/>
        </w:rPr>
        <w:t>izpolnitev pogodbenih obveznosti</w:t>
      </w:r>
      <w:r w:rsidRPr="00A974B9">
        <w:rPr>
          <w:rFonts w:eastAsia="Calibri" w:cstheme="minorHAnsi"/>
          <w:sz w:val="22"/>
          <w:szCs w:val="22"/>
        </w:rPr>
        <w:t xml:space="preserve"> in ki niso posledica krivdnega ravnanja pogodbenih strank.</w:t>
      </w:r>
    </w:p>
    <w:p w:rsidR="007D55A8" w:rsidRPr="00A974B9" w:rsidRDefault="007D55A8" w:rsidP="007D55A8">
      <w:pPr>
        <w:jc w:val="both"/>
        <w:rPr>
          <w:rFonts w:eastAsia="Calibri" w:cstheme="minorHAnsi"/>
          <w:sz w:val="22"/>
          <w:szCs w:val="22"/>
        </w:rPr>
      </w:pPr>
    </w:p>
    <w:p w:rsidR="007D55A8" w:rsidRPr="00A974B9" w:rsidRDefault="007D55A8" w:rsidP="007D55A8">
      <w:pPr>
        <w:jc w:val="both"/>
        <w:rPr>
          <w:rFonts w:eastAsia="Calibri" w:cstheme="minorHAnsi"/>
          <w:sz w:val="22"/>
          <w:szCs w:val="22"/>
        </w:rPr>
      </w:pPr>
      <w:r w:rsidRPr="00A974B9">
        <w:rPr>
          <w:rFonts w:eastAsia="Calibri" w:cstheme="minorHAnsi"/>
          <w:sz w:val="22"/>
          <w:szCs w:val="22"/>
        </w:rPr>
        <w:t>V primeru nastopa izrednih okoliščin bosta pogodbenici okoliščine sproti obravnavali in časovno ovrednotili ter določili ustrezen novi rok za izvedbo pogodbenih obveznosti.</w:t>
      </w:r>
    </w:p>
    <w:p w:rsidR="007D55A8" w:rsidRPr="00A974B9" w:rsidRDefault="007D55A8" w:rsidP="007D55A8">
      <w:pPr>
        <w:jc w:val="both"/>
        <w:rPr>
          <w:rFonts w:eastAsia="Calibri" w:cstheme="minorHAnsi"/>
          <w:sz w:val="22"/>
          <w:szCs w:val="22"/>
        </w:rPr>
      </w:pPr>
    </w:p>
    <w:p w:rsidR="007D55A8" w:rsidRPr="00A974B9" w:rsidRDefault="007D55A8" w:rsidP="007D55A8">
      <w:pPr>
        <w:pStyle w:val="Odstavekseznama"/>
        <w:numPr>
          <w:ilvl w:val="0"/>
          <w:numId w:val="17"/>
        </w:numPr>
        <w:rPr>
          <w:sz w:val="22"/>
        </w:rPr>
      </w:pPr>
      <w:r w:rsidRPr="00A974B9">
        <w:rPr>
          <w:sz w:val="22"/>
        </w:rPr>
        <w:t>člen</w:t>
      </w:r>
    </w:p>
    <w:p w:rsidR="007D55A8" w:rsidRPr="00A974B9" w:rsidRDefault="007D55A8" w:rsidP="007D55A8">
      <w:pPr>
        <w:pStyle w:val="Brezrazmikov"/>
        <w:jc w:val="center"/>
        <w:rPr>
          <w:sz w:val="22"/>
        </w:rPr>
      </w:pPr>
      <w:r w:rsidRPr="00A974B9">
        <w:rPr>
          <w:sz w:val="22"/>
        </w:rPr>
        <w:t>(višja sila)</w:t>
      </w:r>
    </w:p>
    <w:p w:rsidR="007D55A8" w:rsidRPr="00A974B9" w:rsidRDefault="007D55A8" w:rsidP="007D55A8">
      <w:pPr>
        <w:pStyle w:val="Brezrazmikov"/>
        <w:jc w:val="center"/>
        <w:rPr>
          <w:sz w:val="22"/>
        </w:rPr>
      </w:pPr>
    </w:p>
    <w:p w:rsidR="007D55A8" w:rsidRPr="00A974B9" w:rsidRDefault="007D55A8" w:rsidP="007D55A8">
      <w:pPr>
        <w:pStyle w:val="Brezrazmikov"/>
        <w:jc w:val="both"/>
        <w:rPr>
          <w:sz w:val="22"/>
        </w:rPr>
      </w:pPr>
      <w:r w:rsidRPr="00A974B9">
        <w:rPr>
          <w:sz w:val="22"/>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7D55A8" w:rsidRPr="00A974B9" w:rsidRDefault="007D55A8" w:rsidP="007D55A8">
      <w:pPr>
        <w:pStyle w:val="Brezrazmikov"/>
        <w:jc w:val="both"/>
        <w:rPr>
          <w:sz w:val="22"/>
        </w:rPr>
      </w:pPr>
    </w:p>
    <w:p w:rsidR="007D55A8" w:rsidRPr="00A974B9" w:rsidRDefault="007D55A8" w:rsidP="007D55A8">
      <w:pPr>
        <w:pStyle w:val="Brezrazmikov"/>
        <w:jc w:val="both"/>
        <w:rPr>
          <w:sz w:val="22"/>
        </w:rPr>
      </w:pPr>
      <w:r w:rsidRPr="00A974B9">
        <w:rPr>
          <w:sz w:val="22"/>
        </w:rPr>
        <w:t>Pomanjkanje delovne sile, materiala ali aparatur ne velja za višjo silo.</w:t>
      </w:r>
    </w:p>
    <w:p w:rsidR="007D55A8" w:rsidRPr="00A974B9" w:rsidRDefault="007D55A8" w:rsidP="007D55A8">
      <w:pPr>
        <w:pStyle w:val="Brezrazmikov"/>
        <w:jc w:val="both"/>
        <w:rPr>
          <w:sz w:val="22"/>
        </w:rPr>
      </w:pPr>
    </w:p>
    <w:p w:rsidR="007D55A8" w:rsidRPr="00A974B9" w:rsidRDefault="007D55A8" w:rsidP="007D55A8">
      <w:pPr>
        <w:pStyle w:val="Brezrazmikov"/>
        <w:jc w:val="both"/>
        <w:rPr>
          <w:sz w:val="22"/>
        </w:rPr>
      </w:pPr>
      <w:r w:rsidRPr="00A974B9">
        <w:rPr>
          <w:sz w:val="22"/>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 Primeri višje sile se dokazujejo z nespornimi dejstvi in ustrezno podaljšujejo dogovorjene roke.</w:t>
      </w:r>
    </w:p>
    <w:p w:rsidR="007D55A8" w:rsidRDefault="007D55A8" w:rsidP="00C2421E">
      <w:pPr>
        <w:pStyle w:val="Brezrazmikov"/>
        <w:jc w:val="both"/>
        <w:rPr>
          <w:sz w:val="22"/>
        </w:rPr>
      </w:pPr>
    </w:p>
    <w:p w:rsidR="00C2421E" w:rsidRPr="003A0B54" w:rsidRDefault="00C2421E" w:rsidP="00C2421E">
      <w:pPr>
        <w:pStyle w:val="Brezrazmikov"/>
        <w:rPr>
          <w:b/>
          <w:sz w:val="22"/>
        </w:rPr>
      </w:pPr>
    </w:p>
    <w:p w:rsidR="00C2421E" w:rsidRPr="003A0B54" w:rsidRDefault="00C2421E" w:rsidP="00B45F92">
      <w:pPr>
        <w:pStyle w:val="Brezrazmikov"/>
        <w:numPr>
          <w:ilvl w:val="0"/>
          <w:numId w:val="16"/>
        </w:numPr>
        <w:ind w:left="426" w:hanging="425"/>
        <w:rPr>
          <w:b/>
          <w:sz w:val="22"/>
        </w:rPr>
      </w:pPr>
      <w:r w:rsidRPr="003A0B54">
        <w:rPr>
          <w:b/>
          <w:sz w:val="22"/>
        </w:rPr>
        <w:t>Pooblaščeni predstavniki</w:t>
      </w:r>
    </w:p>
    <w:p w:rsidR="00C2421E" w:rsidRPr="003A0B54" w:rsidRDefault="00C2421E" w:rsidP="00C2421E">
      <w:pPr>
        <w:pStyle w:val="Brezrazmikov"/>
        <w:rPr>
          <w:b/>
          <w:sz w:val="22"/>
        </w:rPr>
      </w:pPr>
    </w:p>
    <w:p w:rsidR="00C2421E" w:rsidRPr="003A0B54" w:rsidRDefault="00C2421E" w:rsidP="00EE6B1A">
      <w:pPr>
        <w:pStyle w:val="Brezrazmikov"/>
        <w:numPr>
          <w:ilvl w:val="0"/>
          <w:numId w:val="17"/>
        </w:numPr>
        <w:rPr>
          <w:sz w:val="22"/>
        </w:rPr>
      </w:pPr>
      <w:r w:rsidRPr="003A0B54">
        <w:rPr>
          <w:sz w:val="22"/>
        </w:rPr>
        <w:t>člen</w:t>
      </w:r>
    </w:p>
    <w:p w:rsidR="00C2421E" w:rsidRPr="003A0B54" w:rsidRDefault="00C2421E" w:rsidP="00C2421E">
      <w:pPr>
        <w:pStyle w:val="Brezrazmikov"/>
        <w:jc w:val="center"/>
        <w:rPr>
          <w:sz w:val="22"/>
        </w:rPr>
      </w:pPr>
      <w:r w:rsidRPr="003A0B54">
        <w:rPr>
          <w:sz w:val="22"/>
        </w:rPr>
        <w:t>(</w:t>
      </w:r>
      <w:r w:rsidR="00EE6B1A">
        <w:rPr>
          <w:sz w:val="22"/>
        </w:rPr>
        <w:t>pooblaščeni predstavniki</w:t>
      </w:r>
      <w:r w:rsidR="00D13E42">
        <w:rPr>
          <w:sz w:val="22"/>
        </w:rPr>
        <w:t xml:space="preserve"> in nadzornik</w:t>
      </w:r>
      <w:r w:rsidRPr="003A0B54">
        <w:rPr>
          <w:sz w:val="22"/>
        </w:rPr>
        <w:t>)</w:t>
      </w:r>
    </w:p>
    <w:p w:rsidR="00C2421E" w:rsidRPr="003A0B54" w:rsidRDefault="00C2421E" w:rsidP="00C2421E">
      <w:pPr>
        <w:pStyle w:val="Brezrazmikov"/>
        <w:jc w:val="both"/>
        <w:rPr>
          <w:sz w:val="22"/>
        </w:rPr>
      </w:pPr>
    </w:p>
    <w:p w:rsidR="00C2421E" w:rsidRPr="003A0B54" w:rsidRDefault="00EE6B1A" w:rsidP="00C2421E">
      <w:pPr>
        <w:pStyle w:val="Brezrazmikov"/>
        <w:jc w:val="both"/>
        <w:rPr>
          <w:sz w:val="22"/>
        </w:rPr>
      </w:pPr>
      <w:r>
        <w:rPr>
          <w:sz w:val="22"/>
        </w:rPr>
        <w:t>Pooblaščeni predstavnik</w:t>
      </w:r>
      <w:r w:rsidRPr="003A0B54">
        <w:rPr>
          <w:sz w:val="22"/>
        </w:rPr>
        <w:t xml:space="preserve"> </w:t>
      </w:r>
      <w:r w:rsidR="00C2421E" w:rsidRPr="003A0B54">
        <w:rPr>
          <w:sz w:val="22"/>
        </w:rPr>
        <w:t>naročnika je Igor Turk</w:t>
      </w:r>
      <w:r w:rsidR="00D13E42">
        <w:rPr>
          <w:sz w:val="22"/>
        </w:rPr>
        <w:t>.</w:t>
      </w:r>
      <w:r w:rsidR="00C2421E" w:rsidRPr="003A0B54">
        <w:rPr>
          <w:sz w:val="22"/>
        </w:rPr>
        <w:t xml:space="preserve"> </w:t>
      </w:r>
    </w:p>
    <w:p w:rsidR="00C2421E" w:rsidRPr="003A0B54" w:rsidRDefault="00C2421E" w:rsidP="00C2421E">
      <w:pPr>
        <w:pStyle w:val="Brezrazmikov"/>
        <w:jc w:val="both"/>
        <w:rPr>
          <w:sz w:val="22"/>
        </w:rPr>
      </w:pPr>
      <w:r w:rsidRPr="003A0B54">
        <w:rPr>
          <w:sz w:val="22"/>
        </w:rPr>
        <w:t>Tel.</w:t>
      </w:r>
      <w:r w:rsidR="00D13E42">
        <w:rPr>
          <w:sz w:val="22"/>
        </w:rPr>
        <w:t>:</w:t>
      </w:r>
      <w:r w:rsidRPr="003A0B54">
        <w:rPr>
          <w:sz w:val="22"/>
        </w:rPr>
        <w:t xml:space="preserve"> 05 6696 189</w:t>
      </w:r>
    </w:p>
    <w:p w:rsidR="00C2421E" w:rsidRPr="003A0B54" w:rsidRDefault="00C2421E" w:rsidP="00C2421E">
      <w:pPr>
        <w:pStyle w:val="Brezrazmikov"/>
        <w:jc w:val="both"/>
        <w:rPr>
          <w:sz w:val="22"/>
        </w:rPr>
      </w:pPr>
      <w:proofErr w:type="spellStart"/>
      <w:r w:rsidRPr="003A0B54">
        <w:rPr>
          <w:sz w:val="22"/>
        </w:rPr>
        <w:t>Fax</w:t>
      </w:r>
      <w:proofErr w:type="spellEnd"/>
      <w:r w:rsidRPr="003A0B54">
        <w:rPr>
          <w:sz w:val="22"/>
        </w:rPr>
        <w:t xml:space="preserve">.: </w:t>
      </w:r>
    </w:p>
    <w:p w:rsidR="00C2421E" w:rsidRPr="003A0B54" w:rsidRDefault="00C2421E" w:rsidP="00C2421E">
      <w:pPr>
        <w:pStyle w:val="Brezrazmikov"/>
        <w:jc w:val="both"/>
        <w:rPr>
          <w:sz w:val="22"/>
        </w:rPr>
      </w:pPr>
      <w:r w:rsidRPr="003A0B54">
        <w:rPr>
          <w:sz w:val="22"/>
        </w:rPr>
        <w:t>elektronski naslov:</w:t>
      </w:r>
    </w:p>
    <w:p w:rsidR="00C2421E" w:rsidRPr="003A0B54" w:rsidRDefault="00C2421E" w:rsidP="00C2421E">
      <w:pPr>
        <w:pStyle w:val="Brezrazmikov"/>
        <w:jc w:val="both"/>
        <w:rPr>
          <w:i/>
          <w:sz w:val="22"/>
        </w:rPr>
      </w:pPr>
    </w:p>
    <w:p w:rsidR="00C2421E" w:rsidRPr="003A0B54" w:rsidRDefault="00EE6B1A" w:rsidP="00C2421E">
      <w:pPr>
        <w:pStyle w:val="Brezrazmikov"/>
        <w:jc w:val="both"/>
        <w:rPr>
          <w:sz w:val="22"/>
        </w:rPr>
      </w:pPr>
      <w:r>
        <w:rPr>
          <w:sz w:val="22"/>
        </w:rPr>
        <w:t>Pooblaščeni predstavnik</w:t>
      </w:r>
      <w:r w:rsidRPr="003A0B54">
        <w:rPr>
          <w:sz w:val="22"/>
        </w:rPr>
        <w:t xml:space="preserve"> </w:t>
      </w:r>
      <w:r w:rsidR="00C2421E" w:rsidRPr="003A0B54">
        <w:rPr>
          <w:sz w:val="22"/>
        </w:rPr>
        <w:t>izvajalca je  ………………………..................</w:t>
      </w:r>
    </w:p>
    <w:p w:rsidR="00C2421E" w:rsidRPr="003A0B54" w:rsidRDefault="00C2421E" w:rsidP="00C2421E">
      <w:pPr>
        <w:pStyle w:val="Brezrazmikov"/>
        <w:jc w:val="both"/>
        <w:rPr>
          <w:sz w:val="22"/>
        </w:rPr>
      </w:pPr>
      <w:r w:rsidRPr="003A0B54">
        <w:rPr>
          <w:sz w:val="22"/>
        </w:rPr>
        <w:t>Tel</w:t>
      </w:r>
      <w:r w:rsidR="00D13E42">
        <w:rPr>
          <w:sz w:val="22"/>
        </w:rPr>
        <w:t>.:</w:t>
      </w:r>
      <w:r w:rsidRPr="003A0B54">
        <w:rPr>
          <w:sz w:val="22"/>
        </w:rPr>
        <w:t xml:space="preserve"> </w:t>
      </w:r>
    </w:p>
    <w:p w:rsidR="00C2421E" w:rsidRPr="003A0B54" w:rsidRDefault="00C2421E" w:rsidP="00C2421E">
      <w:pPr>
        <w:pStyle w:val="Brezrazmikov"/>
        <w:jc w:val="both"/>
        <w:rPr>
          <w:sz w:val="22"/>
        </w:rPr>
      </w:pPr>
      <w:proofErr w:type="spellStart"/>
      <w:r w:rsidRPr="003A0B54">
        <w:rPr>
          <w:sz w:val="22"/>
        </w:rPr>
        <w:t>Fax</w:t>
      </w:r>
      <w:proofErr w:type="spellEnd"/>
      <w:r w:rsidRPr="003A0B54">
        <w:rPr>
          <w:sz w:val="22"/>
        </w:rPr>
        <w:t xml:space="preserve">.: </w:t>
      </w:r>
    </w:p>
    <w:p w:rsidR="00C2421E" w:rsidRPr="003A0B54" w:rsidRDefault="00C2421E" w:rsidP="00C2421E">
      <w:pPr>
        <w:pStyle w:val="Brezrazmikov"/>
        <w:jc w:val="both"/>
        <w:rPr>
          <w:sz w:val="22"/>
        </w:rPr>
      </w:pPr>
      <w:r w:rsidRPr="003A0B54">
        <w:rPr>
          <w:sz w:val="22"/>
        </w:rPr>
        <w:t>elektronski naslov:</w:t>
      </w:r>
    </w:p>
    <w:p w:rsidR="00D13E42" w:rsidRDefault="00D13E42" w:rsidP="00D13E42">
      <w:pPr>
        <w:pStyle w:val="Brezrazmikov"/>
        <w:jc w:val="both"/>
        <w:rPr>
          <w:sz w:val="22"/>
        </w:rPr>
      </w:pPr>
    </w:p>
    <w:p w:rsidR="00D13E42" w:rsidRPr="003A0B54" w:rsidRDefault="00D13E42" w:rsidP="00D13E42">
      <w:pPr>
        <w:pStyle w:val="Brezrazmikov"/>
        <w:jc w:val="both"/>
        <w:rPr>
          <w:sz w:val="22"/>
        </w:rPr>
      </w:pPr>
      <w:r w:rsidRPr="003A0B54">
        <w:rPr>
          <w:sz w:val="22"/>
        </w:rPr>
        <w:t xml:space="preserve">Pooblaščeni nadzornik </w:t>
      </w:r>
      <w:r>
        <w:rPr>
          <w:sz w:val="22"/>
        </w:rPr>
        <w:t xml:space="preserve">naročnika </w:t>
      </w:r>
      <w:r w:rsidRPr="003A0B54">
        <w:rPr>
          <w:sz w:val="22"/>
        </w:rPr>
        <w:t>je  …………………………….</w:t>
      </w:r>
    </w:p>
    <w:p w:rsidR="00D13E42" w:rsidRPr="003A0B54" w:rsidRDefault="00D13E42" w:rsidP="00D13E42">
      <w:pPr>
        <w:pStyle w:val="Brezrazmikov"/>
        <w:jc w:val="both"/>
        <w:rPr>
          <w:sz w:val="22"/>
        </w:rPr>
      </w:pPr>
      <w:r w:rsidRPr="003A0B54">
        <w:rPr>
          <w:sz w:val="22"/>
        </w:rPr>
        <w:t>Tel</w:t>
      </w:r>
      <w:r>
        <w:rPr>
          <w:sz w:val="22"/>
        </w:rPr>
        <w:t>.:</w:t>
      </w:r>
      <w:r w:rsidRPr="003A0B54">
        <w:rPr>
          <w:sz w:val="22"/>
        </w:rPr>
        <w:t xml:space="preserve"> </w:t>
      </w:r>
    </w:p>
    <w:p w:rsidR="00D13E42" w:rsidRPr="003A0B54" w:rsidRDefault="00D13E42" w:rsidP="00D13E42">
      <w:pPr>
        <w:pStyle w:val="Brezrazmikov"/>
        <w:jc w:val="both"/>
        <w:rPr>
          <w:sz w:val="22"/>
        </w:rPr>
      </w:pPr>
      <w:proofErr w:type="spellStart"/>
      <w:r w:rsidRPr="003A0B54">
        <w:rPr>
          <w:sz w:val="22"/>
        </w:rPr>
        <w:t>Fax</w:t>
      </w:r>
      <w:proofErr w:type="spellEnd"/>
      <w:r w:rsidRPr="003A0B54">
        <w:rPr>
          <w:sz w:val="22"/>
        </w:rPr>
        <w:t xml:space="preserve">.: </w:t>
      </w:r>
    </w:p>
    <w:p w:rsidR="00D13E42" w:rsidRPr="003A0B54" w:rsidRDefault="00D13E42" w:rsidP="00D13E42">
      <w:pPr>
        <w:pStyle w:val="Brezrazmikov"/>
        <w:jc w:val="both"/>
        <w:rPr>
          <w:sz w:val="22"/>
        </w:rPr>
      </w:pPr>
      <w:r w:rsidRPr="003A0B54">
        <w:rPr>
          <w:sz w:val="22"/>
        </w:rPr>
        <w:t>elektronski naslov:</w:t>
      </w:r>
    </w:p>
    <w:p w:rsidR="00C2421E" w:rsidRPr="003A0B54" w:rsidRDefault="00C2421E" w:rsidP="00C2421E">
      <w:pPr>
        <w:pStyle w:val="Brezrazmikov"/>
        <w:jc w:val="both"/>
        <w:rPr>
          <w:sz w:val="22"/>
        </w:rPr>
      </w:pPr>
    </w:p>
    <w:p w:rsidR="00C2421E" w:rsidRPr="003A0B54" w:rsidRDefault="00C2421E" w:rsidP="00C2421E">
      <w:pPr>
        <w:pStyle w:val="Brezrazmikov"/>
        <w:jc w:val="both"/>
        <w:rPr>
          <w:sz w:val="22"/>
        </w:rPr>
      </w:pPr>
      <w:r w:rsidRPr="003A0B54">
        <w:rPr>
          <w:sz w:val="22"/>
        </w:rPr>
        <w:t>O morebitni zamenjavi pooblaščenih predstavnikov</w:t>
      </w:r>
      <w:r w:rsidR="00D13E42">
        <w:rPr>
          <w:sz w:val="22"/>
        </w:rPr>
        <w:t xml:space="preserve"> oziroma nadzornika</w:t>
      </w:r>
      <w:r w:rsidRPr="003A0B54">
        <w:rPr>
          <w:sz w:val="22"/>
        </w:rPr>
        <w:t xml:space="preserve"> se pogodbeni stranki dogovorita s pisnim aneksom.</w:t>
      </w:r>
    </w:p>
    <w:p w:rsidR="00C2421E" w:rsidRDefault="00C2421E" w:rsidP="00C2421E">
      <w:pPr>
        <w:pStyle w:val="Brezrazmikov"/>
        <w:jc w:val="both"/>
        <w:rPr>
          <w:sz w:val="22"/>
        </w:rPr>
      </w:pPr>
    </w:p>
    <w:p w:rsidR="00914BCF" w:rsidRDefault="00914BCF" w:rsidP="00C2421E">
      <w:pPr>
        <w:pStyle w:val="Brezrazmikov"/>
        <w:jc w:val="both"/>
        <w:rPr>
          <w:sz w:val="22"/>
        </w:rPr>
      </w:pPr>
    </w:p>
    <w:p w:rsidR="00914BCF" w:rsidRDefault="00914BCF" w:rsidP="00914BCF">
      <w:pPr>
        <w:pStyle w:val="Brezrazmikov"/>
        <w:numPr>
          <w:ilvl w:val="0"/>
          <w:numId w:val="16"/>
        </w:numPr>
        <w:rPr>
          <w:b/>
          <w:sz w:val="22"/>
        </w:rPr>
      </w:pPr>
      <w:r w:rsidRPr="003A0B54">
        <w:rPr>
          <w:b/>
          <w:sz w:val="22"/>
        </w:rPr>
        <w:t>Reševanje sporov</w:t>
      </w:r>
    </w:p>
    <w:p w:rsidR="00914BCF" w:rsidRDefault="00914BCF" w:rsidP="00914BCF">
      <w:pPr>
        <w:pStyle w:val="Brezrazmikov"/>
        <w:rPr>
          <w:b/>
          <w:sz w:val="22"/>
        </w:rPr>
      </w:pPr>
    </w:p>
    <w:p w:rsidR="00914BCF" w:rsidRPr="00914BCF" w:rsidRDefault="00914BCF" w:rsidP="00914BCF">
      <w:pPr>
        <w:pStyle w:val="Odstavekseznama"/>
        <w:numPr>
          <w:ilvl w:val="0"/>
          <w:numId w:val="17"/>
        </w:numPr>
        <w:rPr>
          <w:sz w:val="22"/>
        </w:rPr>
      </w:pPr>
      <w:r w:rsidRPr="00914BCF">
        <w:rPr>
          <w:sz w:val="22"/>
        </w:rPr>
        <w:t>člen</w:t>
      </w:r>
    </w:p>
    <w:p w:rsidR="00914BCF" w:rsidRDefault="00914BCF" w:rsidP="00914BCF">
      <w:pPr>
        <w:pStyle w:val="Brezrazmikov"/>
        <w:rPr>
          <w:b/>
          <w:sz w:val="22"/>
        </w:rPr>
      </w:pPr>
    </w:p>
    <w:p w:rsidR="00914BCF" w:rsidRPr="00A974B9" w:rsidRDefault="00914BCF" w:rsidP="00914BCF">
      <w:pPr>
        <w:autoSpaceDE w:val="0"/>
        <w:autoSpaceDN w:val="0"/>
        <w:adjustRightInd w:val="0"/>
        <w:jc w:val="center"/>
        <w:rPr>
          <w:rFonts w:cstheme="minorHAnsi"/>
          <w:bCs/>
          <w:sz w:val="22"/>
          <w:szCs w:val="22"/>
        </w:rPr>
      </w:pPr>
      <w:r w:rsidRPr="00A974B9">
        <w:rPr>
          <w:rFonts w:cstheme="minorHAnsi"/>
          <w:bCs/>
          <w:sz w:val="22"/>
          <w:szCs w:val="22"/>
        </w:rPr>
        <w:t>(skrbnost pogodbenih strank)</w:t>
      </w:r>
    </w:p>
    <w:p w:rsidR="00914BCF" w:rsidRPr="00A974B9" w:rsidRDefault="00914BCF" w:rsidP="00914BCF">
      <w:pPr>
        <w:autoSpaceDE w:val="0"/>
        <w:autoSpaceDN w:val="0"/>
        <w:adjustRightInd w:val="0"/>
        <w:jc w:val="center"/>
        <w:rPr>
          <w:rFonts w:cstheme="minorHAnsi"/>
          <w:bCs/>
          <w:sz w:val="22"/>
          <w:szCs w:val="22"/>
        </w:rPr>
      </w:pPr>
    </w:p>
    <w:p w:rsidR="00914BCF" w:rsidRDefault="00914BCF" w:rsidP="00914BCF">
      <w:pPr>
        <w:autoSpaceDE w:val="0"/>
        <w:autoSpaceDN w:val="0"/>
        <w:adjustRightInd w:val="0"/>
        <w:jc w:val="both"/>
        <w:rPr>
          <w:rFonts w:cstheme="minorHAnsi"/>
          <w:bCs/>
          <w:sz w:val="22"/>
          <w:szCs w:val="22"/>
        </w:rPr>
      </w:pPr>
      <w:r w:rsidRPr="00A974B9">
        <w:rPr>
          <w:rFonts w:cstheme="minorHAnsi"/>
          <w:bCs/>
          <w:sz w:val="22"/>
          <w:szCs w:val="22"/>
        </w:rPr>
        <w:t>Podpisnika pogodbe se obvezujeta, da bosta naredili  vse kar je potrebno za izvršitev pogodbe in da bosta ravnala s skrbnostjo dobrega gospodarja.</w:t>
      </w:r>
    </w:p>
    <w:p w:rsidR="00914BCF" w:rsidRDefault="00914BCF" w:rsidP="00914BCF">
      <w:pPr>
        <w:pStyle w:val="Brezrazmikov"/>
        <w:ind w:left="567"/>
        <w:rPr>
          <w:b/>
          <w:sz w:val="22"/>
        </w:rPr>
      </w:pPr>
    </w:p>
    <w:p w:rsidR="00914BCF" w:rsidRPr="003A0B54" w:rsidRDefault="00914BCF" w:rsidP="00914BCF">
      <w:pPr>
        <w:pStyle w:val="Odstavekseznama"/>
        <w:numPr>
          <w:ilvl w:val="0"/>
          <w:numId w:val="17"/>
        </w:numPr>
        <w:rPr>
          <w:sz w:val="22"/>
        </w:rPr>
      </w:pPr>
      <w:r w:rsidRPr="003A0B54">
        <w:rPr>
          <w:sz w:val="22"/>
        </w:rPr>
        <w:t>člen</w:t>
      </w:r>
    </w:p>
    <w:p w:rsidR="00914BCF" w:rsidRPr="003A0B54" w:rsidRDefault="00914BCF" w:rsidP="00914BCF">
      <w:pPr>
        <w:pStyle w:val="Brezrazmikov"/>
        <w:jc w:val="center"/>
        <w:rPr>
          <w:sz w:val="22"/>
        </w:rPr>
      </w:pPr>
      <w:r w:rsidRPr="003A0B54">
        <w:rPr>
          <w:sz w:val="22"/>
        </w:rPr>
        <w:t>(uporaba OZ)</w:t>
      </w:r>
    </w:p>
    <w:p w:rsidR="00914BCF" w:rsidRPr="003A0B54" w:rsidRDefault="00914BCF" w:rsidP="00914BCF">
      <w:pPr>
        <w:pStyle w:val="Brezrazmikov"/>
        <w:rPr>
          <w:sz w:val="22"/>
        </w:rPr>
      </w:pPr>
    </w:p>
    <w:p w:rsidR="00914BCF" w:rsidRDefault="00914BCF" w:rsidP="00914BCF">
      <w:pPr>
        <w:autoSpaceDE w:val="0"/>
        <w:autoSpaceDN w:val="0"/>
        <w:adjustRightInd w:val="0"/>
        <w:jc w:val="both"/>
        <w:rPr>
          <w:sz w:val="22"/>
          <w:szCs w:val="22"/>
        </w:rPr>
      </w:pPr>
      <w:r w:rsidRPr="000D5DAE">
        <w:rPr>
          <w:sz w:val="22"/>
          <w:szCs w:val="22"/>
        </w:rPr>
        <w:t>Za vprašanja, ki jih ta</w:t>
      </w:r>
      <w:r>
        <w:rPr>
          <w:sz w:val="22"/>
          <w:szCs w:val="22"/>
        </w:rPr>
        <w:t xml:space="preserve"> okvirni</w:t>
      </w:r>
      <w:r w:rsidRPr="000D5DAE">
        <w:rPr>
          <w:sz w:val="22"/>
          <w:szCs w:val="22"/>
        </w:rPr>
        <w:t xml:space="preserve"> sporazum ne določa, se uporabljajo določbe Obligacijskega zakonika (OZ) in Zakona o javnih naročilih (ZJN-2)</w:t>
      </w:r>
      <w:r>
        <w:rPr>
          <w:sz w:val="22"/>
          <w:szCs w:val="22"/>
        </w:rPr>
        <w:t>, oziroma drugih predpisov, ki urejajo javna naročila v Republiki Sloveniji</w:t>
      </w:r>
      <w:r w:rsidRPr="000D5DAE">
        <w:rPr>
          <w:sz w:val="22"/>
          <w:szCs w:val="22"/>
        </w:rPr>
        <w:t>.</w:t>
      </w:r>
    </w:p>
    <w:p w:rsidR="00914BCF" w:rsidRPr="003A0B54" w:rsidRDefault="00914BCF" w:rsidP="00914BCF">
      <w:pPr>
        <w:pStyle w:val="Brezrazmikov"/>
        <w:jc w:val="both"/>
        <w:rPr>
          <w:sz w:val="22"/>
        </w:rPr>
      </w:pPr>
    </w:p>
    <w:p w:rsidR="00914BCF" w:rsidRPr="003A0B54" w:rsidRDefault="00914BCF" w:rsidP="00914BCF">
      <w:pPr>
        <w:pStyle w:val="Odstavekseznama"/>
        <w:numPr>
          <w:ilvl w:val="0"/>
          <w:numId w:val="17"/>
        </w:numPr>
        <w:rPr>
          <w:sz w:val="22"/>
        </w:rPr>
      </w:pPr>
      <w:r w:rsidRPr="003A0B54">
        <w:rPr>
          <w:sz w:val="22"/>
        </w:rPr>
        <w:t xml:space="preserve">člen </w:t>
      </w:r>
    </w:p>
    <w:p w:rsidR="00914BCF" w:rsidRPr="003A0B54" w:rsidRDefault="00914BCF" w:rsidP="00914BCF">
      <w:pPr>
        <w:pStyle w:val="Brezrazmikov"/>
        <w:jc w:val="center"/>
        <w:rPr>
          <w:sz w:val="22"/>
        </w:rPr>
      </w:pPr>
      <w:r w:rsidRPr="003A0B54">
        <w:rPr>
          <w:sz w:val="22"/>
        </w:rPr>
        <w:t>(pristojnost sodišča in uporaba prava)</w:t>
      </w:r>
    </w:p>
    <w:p w:rsidR="00914BCF" w:rsidRPr="003A0B54" w:rsidRDefault="00914BCF" w:rsidP="00914BCF">
      <w:pPr>
        <w:pStyle w:val="Brezrazmikov"/>
        <w:jc w:val="center"/>
        <w:rPr>
          <w:sz w:val="22"/>
        </w:rPr>
      </w:pPr>
    </w:p>
    <w:p w:rsidR="00914BCF" w:rsidRPr="003A0B54" w:rsidRDefault="00914BCF" w:rsidP="00914BCF">
      <w:pPr>
        <w:pStyle w:val="Brezrazmikov"/>
        <w:jc w:val="both"/>
        <w:rPr>
          <w:sz w:val="22"/>
        </w:rPr>
      </w:pPr>
      <w:r w:rsidRPr="003A0B54">
        <w:rPr>
          <w:sz w:val="22"/>
        </w:rPr>
        <w:t xml:space="preserve">Pogodbeni stranki  si bosta prizadevali vse medsebojne spore iz te pogodbe reševati sporazumno, če jima to ne bo uspelo, je za reševanje sporov iz te pogodbe pristojno sodišče v Kopru. </w:t>
      </w:r>
    </w:p>
    <w:p w:rsidR="00914BCF" w:rsidRPr="003A0B54" w:rsidRDefault="00914BCF" w:rsidP="00914BCF">
      <w:pPr>
        <w:pStyle w:val="Brezrazmikov"/>
        <w:rPr>
          <w:sz w:val="22"/>
        </w:rPr>
      </w:pPr>
    </w:p>
    <w:p w:rsidR="00914BCF" w:rsidRDefault="00914BCF" w:rsidP="00914BCF">
      <w:pPr>
        <w:pStyle w:val="Brezrazmikov"/>
        <w:jc w:val="both"/>
        <w:rPr>
          <w:sz w:val="22"/>
        </w:rPr>
      </w:pPr>
      <w:r w:rsidRPr="003A0B54">
        <w:rPr>
          <w:sz w:val="22"/>
        </w:rPr>
        <w:t>Uporabljalo se bo slovensko pravo.</w:t>
      </w:r>
    </w:p>
    <w:p w:rsidR="00914BCF" w:rsidRPr="003A0B54" w:rsidRDefault="00914BCF" w:rsidP="00C2421E">
      <w:pPr>
        <w:pStyle w:val="Brezrazmikov"/>
        <w:jc w:val="both"/>
        <w:rPr>
          <w:sz w:val="22"/>
        </w:rPr>
      </w:pPr>
    </w:p>
    <w:p w:rsidR="007D55A8" w:rsidRDefault="007D55A8" w:rsidP="00C2421E">
      <w:pPr>
        <w:pStyle w:val="Brezrazmikov"/>
        <w:rPr>
          <w:sz w:val="22"/>
        </w:rPr>
      </w:pPr>
    </w:p>
    <w:p w:rsidR="007D55A8" w:rsidRPr="003A0B54" w:rsidRDefault="00914BCF" w:rsidP="007D55A8">
      <w:pPr>
        <w:pStyle w:val="Brezrazmikov"/>
        <w:numPr>
          <w:ilvl w:val="0"/>
          <w:numId w:val="16"/>
        </w:numPr>
        <w:ind w:left="567" w:hanging="567"/>
        <w:rPr>
          <w:b/>
          <w:sz w:val="22"/>
        </w:rPr>
      </w:pPr>
      <w:r>
        <w:rPr>
          <w:b/>
          <w:sz w:val="22"/>
        </w:rPr>
        <w:t xml:space="preserve"> </w:t>
      </w:r>
      <w:r w:rsidR="007D55A8" w:rsidRPr="003A0B54">
        <w:rPr>
          <w:b/>
          <w:sz w:val="22"/>
        </w:rPr>
        <w:t>Sklenitev, trajanje pogodbe in sprememba</w:t>
      </w:r>
    </w:p>
    <w:p w:rsidR="007D55A8" w:rsidRPr="003A0B54" w:rsidRDefault="007D55A8" w:rsidP="007D55A8">
      <w:pPr>
        <w:pStyle w:val="Brezrazmikov"/>
        <w:rPr>
          <w:b/>
          <w:sz w:val="22"/>
        </w:rPr>
      </w:pPr>
    </w:p>
    <w:p w:rsidR="007D55A8" w:rsidRPr="003A0B54" w:rsidRDefault="007D55A8" w:rsidP="007D55A8">
      <w:pPr>
        <w:pStyle w:val="Brezrazmikov"/>
        <w:numPr>
          <w:ilvl w:val="0"/>
          <w:numId w:val="17"/>
        </w:numPr>
        <w:rPr>
          <w:sz w:val="22"/>
        </w:rPr>
      </w:pPr>
      <w:r w:rsidRPr="003A0B54">
        <w:rPr>
          <w:sz w:val="22"/>
        </w:rPr>
        <w:t>člen</w:t>
      </w:r>
    </w:p>
    <w:p w:rsidR="007D55A8" w:rsidRPr="003A0B54" w:rsidRDefault="007D55A8" w:rsidP="007D55A8">
      <w:pPr>
        <w:pStyle w:val="Brezrazmikov"/>
        <w:jc w:val="center"/>
        <w:rPr>
          <w:sz w:val="22"/>
        </w:rPr>
      </w:pPr>
      <w:r w:rsidRPr="003A0B54">
        <w:rPr>
          <w:sz w:val="22"/>
        </w:rPr>
        <w:t>(sklenitev in trajanje pogodbe)</w:t>
      </w:r>
    </w:p>
    <w:p w:rsidR="007D55A8" w:rsidRPr="003A0B54" w:rsidRDefault="007D55A8" w:rsidP="007D55A8">
      <w:pPr>
        <w:pStyle w:val="Brezrazmikov"/>
        <w:jc w:val="center"/>
        <w:rPr>
          <w:sz w:val="22"/>
        </w:rPr>
      </w:pPr>
    </w:p>
    <w:p w:rsidR="007D55A8" w:rsidRDefault="007D55A8" w:rsidP="007D55A8">
      <w:pPr>
        <w:pStyle w:val="Brezrazmikov"/>
        <w:jc w:val="both"/>
        <w:rPr>
          <w:sz w:val="22"/>
        </w:rPr>
      </w:pPr>
      <w:r w:rsidRPr="003A0B54">
        <w:rPr>
          <w:sz w:val="22"/>
        </w:rPr>
        <w:t>Pogodba</w:t>
      </w:r>
      <w:r>
        <w:rPr>
          <w:sz w:val="22"/>
        </w:rPr>
        <w:t xml:space="preserve"> začne veljati z dnem podpisa pogodbenih strank ob pogoju predložitve zavarovanj</w:t>
      </w:r>
      <w:r w:rsidR="002970D4">
        <w:rPr>
          <w:sz w:val="22"/>
        </w:rPr>
        <w:t xml:space="preserve">a za dobro </w:t>
      </w:r>
      <w:r w:rsidR="002970D4" w:rsidRPr="0022710F">
        <w:rPr>
          <w:sz w:val="22"/>
        </w:rPr>
        <w:t>izvedbo pogodbenih obveznosti</w:t>
      </w:r>
      <w:r w:rsidRPr="0022710F">
        <w:rPr>
          <w:sz w:val="22"/>
        </w:rPr>
        <w:t xml:space="preserve"> in traja za čas izvedbe del iz 2. </w:t>
      </w:r>
      <w:r w:rsidR="00A077AF" w:rsidRPr="0022710F">
        <w:rPr>
          <w:sz w:val="22"/>
        </w:rPr>
        <w:t>č</w:t>
      </w:r>
      <w:r w:rsidRPr="0022710F">
        <w:rPr>
          <w:sz w:val="22"/>
        </w:rPr>
        <w:t>lena</w:t>
      </w:r>
      <w:r w:rsidR="00A077AF" w:rsidRPr="0022710F">
        <w:rPr>
          <w:sz w:val="22"/>
        </w:rPr>
        <w:t xml:space="preserve"> pogodbe.</w:t>
      </w:r>
    </w:p>
    <w:p w:rsidR="00A077AF" w:rsidRPr="003A0B54" w:rsidRDefault="00A077AF" w:rsidP="007D55A8">
      <w:pPr>
        <w:pStyle w:val="Brezrazmikov"/>
        <w:jc w:val="both"/>
        <w:rPr>
          <w:sz w:val="22"/>
        </w:rPr>
      </w:pPr>
    </w:p>
    <w:p w:rsidR="007D55A8" w:rsidRPr="003A0B54" w:rsidRDefault="007D55A8" w:rsidP="007D55A8">
      <w:pPr>
        <w:pStyle w:val="Brezrazmikov"/>
        <w:numPr>
          <w:ilvl w:val="0"/>
          <w:numId w:val="17"/>
        </w:numPr>
        <w:rPr>
          <w:sz w:val="22"/>
        </w:rPr>
      </w:pPr>
      <w:r w:rsidRPr="003A0B54">
        <w:rPr>
          <w:sz w:val="22"/>
        </w:rPr>
        <w:t>člen</w:t>
      </w:r>
    </w:p>
    <w:p w:rsidR="007D55A8" w:rsidRPr="003A0B54" w:rsidRDefault="007D55A8" w:rsidP="007D55A8">
      <w:pPr>
        <w:pStyle w:val="Brezrazmikov"/>
        <w:jc w:val="center"/>
        <w:rPr>
          <w:sz w:val="22"/>
        </w:rPr>
      </w:pPr>
      <w:r w:rsidRPr="003A0B54">
        <w:rPr>
          <w:sz w:val="22"/>
        </w:rPr>
        <w:t>(spremembe pogodbe)</w:t>
      </w:r>
    </w:p>
    <w:p w:rsidR="007D55A8" w:rsidRPr="003A0B54" w:rsidRDefault="007D55A8" w:rsidP="007D55A8">
      <w:pPr>
        <w:pStyle w:val="Brezrazmikov"/>
        <w:jc w:val="center"/>
        <w:rPr>
          <w:sz w:val="22"/>
        </w:rPr>
      </w:pPr>
    </w:p>
    <w:p w:rsidR="007D55A8" w:rsidRDefault="007D55A8" w:rsidP="007D55A8">
      <w:pPr>
        <w:pStyle w:val="Brezrazmikov"/>
        <w:jc w:val="both"/>
        <w:rPr>
          <w:sz w:val="22"/>
        </w:rPr>
      </w:pPr>
      <w:r w:rsidRPr="003A0B54">
        <w:rPr>
          <w:sz w:val="22"/>
        </w:rPr>
        <w:t>Kakršnekoli spremembe te pogodbe so dopustne le v pisni obliki, in le izjemoma, vendar le-te ne smejo biti v nasprotju z določili ZJN-2 in OZ.</w:t>
      </w:r>
    </w:p>
    <w:p w:rsidR="00914BCF" w:rsidRDefault="00914BCF" w:rsidP="007D55A8">
      <w:pPr>
        <w:pStyle w:val="Brezrazmikov"/>
        <w:jc w:val="both"/>
        <w:rPr>
          <w:sz w:val="22"/>
        </w:rPr>
      </w:pPr>
    </w:p>
    <w:p w:rsidR="007D55A8" w:rsidRDefault="007D55A8" w:rsidP="00C2421E">
      <w:pPr>
        <w:pStyle w:val="Brezrazmikov"/>
        <w:rPr>
          <w:sz w:val="22"/>
        </w:rPr>
      </w:pPr>
    </w:p>
    <w:p w:rsidR="007D55A8" w:rsidRPr="003A0B54" w:rsidRDefault="007D55A8" w:rsidP="007D55A8">
      <w:pPr>
        <w:pStyle w:val="Brezrazmikov"/>
        <w:numPr>
          <w:ilvl w:val="0"/>
          <w:numId w:val="16"/>
        </w:numPr>
        <w:ind w:left="567" w:hanging="567"/>
        <w:rPr>
          <w:b/>
          <w:sz w:val="22"/>
        </w:rPr>
      </w:pPr>
      <w:r w:rsidRPr="003A0B54">
        <w:rPr>
          <w:b/>
          <w:sz w:val="22"/>
        </w:rPr>
        <w:lastRenderedPageBreak/>
        <w:t>Prenehanje pogodbe</w:t>
      </w:r>
    </w:p>
    <w:p w:rsidR="007D55A8" w:rsidRPr="003A0B54" w:rsidRDefault="007D55A8" w:rsidP="007D55A8">
      <w:pPr>
        <w:pStyle w:val="Brezrazmikov"/>
        <w:rPr>
          <w:sz w:val="22"/>
        </w:rPr>
      </w:pPr>
    </w:p>
    <w:p w:rsidR="007D55A8" w:rsidRPr="003A0B54" w:rsidRDefault="007D55A8" w:rsidP="007D55A8">
      <w:pPr>
        <w:pStyle w:val="Brezrazmikov"/>
        <w:numPr>
          <w:ilvl w:val="0"/>
          <w:numId w:val="17"/>
        </w:numPr>
        <w:rPr>
          <w:sz w:val="22"/>
        </w:rPr>
      </w:pPr>
      <w:r w:rsidRPr="003A0B54">
        <w:rPr>
          <w:sz w:val="22"/>
        </w:rPr>
        <w:t>člen</w:t>
      </w:r>
    </w:p>
    <w:p w:rsidR="007D55A8" w:rsidRPr="003A0B54" w:rsidRDefault="007D55A8" w:rsidP="007D55A8">
      <w:pPr>
        <w:pStyle w:val="Brezrazmikov"/>
        <w:jc w:val="center"/>
        <w:rPr>
          <w:sz w:val="22"/>
        </w:rPr>
      </w:pPr>
      <w:r w:rsidRPr="003A0B54">
        <w:rPr>
          <w:sz w:val="22"/>
        </w:rPr>
        <w:t>(odstop od pogodbe)</w:t>
      </w:r>
    </w:p>
    <w:p w:rsidR="007D55A8" w:rsidRPr="003A0B54" w:rsidRDefault="007D55A8" w:rsidP="007D55A8">
      <w:pPr>
        <w:pStyle w:val="Brezrazmikov"/>
        <w:rPr>
          <w:b/>
          <w:sz w:val="22"/>
        </w:rPr>
      </w:pPr>
    </w:p>
    <w:p w:rsidR="007D55A8" w:rsidRPr="003A0B54" w:rsidRDefault="007D55A8" w:rsidP="007D55A8">
      <w:pPr>
        <w:pStyle w:val="Brezrazmikov"/>
        <w:jc w:val="both"/>
        <w:rPr>
          <w:sz w:val="22"/>
        </w:rPr>
      </w:pPr>
      <w:r w:rsidRPr="003A0B54">
        <w:rPr>
          <w:sz w:val="22"/>
        </w:rPr>
        <w:t>Naročnik lahko odstopi od pogodbe zlasti  v primeru, če izvajalec:</w:t>
      </w:r>
    </w:p>
    <w:p w:rsidR="007D55A8" w:rsidRPr="0022710F" w:rsidRDefault="007D55A8" w:rsidP="007D55A8">
      <w:pPr>
        <w:pStyle w:val="Brezrazmikov"/>
        <w:numPr>
          <w:ilvl w:val="0"/>
          <w:numId w:val="15"/>
        </w:numPr>
        <w:jc w:val="both"/>
        <w:rPr>
          <w:sz w:val="22"/>
        </w:rPr>
      </w:pPr>
      <w:r w:rsidRPr="0022710F">
        <w:rPr>
          <w:sz w:val="22"/>
        </w:rPr>
        <w:t>ne izpolni pogojev iz 7. in 23. člena te pogodbe,</w:t>
      </w:r>
    </w:p>
    <w:p w:rsidR="007D55A8" w:rsidRPr="0022710F" w:rsidRDefault="007D55A8" w:rsidP="007D55A8">
      <w:pPr>
        <w:pStyle w:val="Brezrazmikov"/>
        <w:numPr>
          <w:ilvl w:val="0"/>
          <w:numId w:val="15"/>
        </w:numPr>
        <w:jc w:val="both"/>
        <w:rPr>
          <w:sz w:val="22"/>
        </w:rPr>
      </w:pPr>
      <w:bookmarkStart w:id="99" w:name="_GoBack"/>
      <w:r w:rsidRPr="0022710F">
        <w:rPr>
          <w:sz w:val="22"/>
        </w:rPr>
        <w:t>zamuja z izvedbo pogodbenih obveznosti in iz dolžnikovega ravnanja izhaja, da jih ne bo izpolnil niti v primernem dodatnem roku,</w:t>
      </w:r>
    </w:p>
    <w:p w:rsidR="00164152" w:rsidRPr="0022710F" w:rsidRDefault="004F02A2" w:rsidP="007D55A8">
      <w:pPr>
        <w:pStyle w:val="Brezrazmikov"/>
        <w:numPr>
          <w:ilvl w:val="0"/>
          <w:numId w:val="15"/>
        </w:numPr>
        <w:jc w:val="both"/>
        <w:rPr>
          <w:sz w:val="22"/>
        </w:rPr>
      </w:pPr>
      <w:r w:rsidRPr="0022710F">
        <w:rPr>
          <w:sz w:val="22"/>
        </w:rPr>
        <w:t>izvede pogodbena dela z večjimi pomanjkljivostmi po 21. členu te pogodbe</w:t>
      </w:r>
    </w:p>
    <w:p w:rsidR="007D55A8" w:rsidRPr="0022710F" w:rsidRDefault="007D55A8" w:rsidP="007D55A8">
      <w:pPr>
        <w:pStyle w:val="Brezrazmikov"/>
        <w:numPr>
          <w:ilvl w:val="0"/>
          <w:numId w:val="15"/>
        </w:numPr>
        <w:jc w:val="both"/>
        <w:rPr>
          <w:sz w:val="22"/>
        </w:rPr>
      </w:pPr>
      <w:r w:rsidRPr="0022710F">
        <w:rPr>
          <w:sz w:val="22"/>
        </w:rPr>
        <w:t xml:space="preserve">opusti pogodbena dela ali drugače pokaže namero, da ne bo nadaljeval z izvajanjem </w:t>
      </w:r>
      <w:bookmarkEnd w:id="99"/>
      <w:r w:rsidRPr="0022710F">
        <w:rPr>
          <w:sz w:val="22"/>
        </w:rPr>
        <w:t>pogodbenih obveznosti,</w:t>
      </w:r>
    </w:p>
    <w:p w:rsidR="007D55A8" w:rsidRPr="0022710F" w:rsidRDefault="007D55A8" w:rsidP="007D55A8">
      <w:pPr>
        <w:pStyle w:val="Pripombabesedilo"/>
        <w:numPr>
          <w:ilvl w:val="0"/>
          <w:numId w:val="15"/>
        </w:numPr>
        <w:jc w:val="both"/>
        <w:rPr>
          <w:rFonts w:eastAsia="Calibri"/>
          <w:sz w:val="22"/>
          <w:szCs w:val="22"/>
          <w:lang w:val="sl-SI" w:eastAsia="en-US"/>
        </w:rPr>
      </w:pPr>
      <w:r w:rsidRPr="0022710F">
        <w:rPr>
          <w:rFonts w:eastAsia="Calibri"/>
          <w:sz w:val="22"/>
          <w:szCs w:val="22"/>
          <w:lang w:val="sl-SI" w:eastAsia="en-US"/>
        </w:rPr>
        <w:t>sklene pogodbo z novim podizvajalcem v nasprotju s 15. členom te pogodbe,</w:t>
      </w:r>
    </w:p>
    <w:p w:rsidR="007D55A8" w:rsidRPr="003A0B54" w:rsidRDefault="007D55A8" w:rsidP="007D55A8">
      <w:pPr>
        <w:pStyle w:val="Brezrazmikov"/>
        <w:numPr>
          <w:ilvl w:val="0"/>
          <w:numId w:val="15"/>
        </w:numPr>
        <w:jc w:val="both"/>
        <w:rPr>
          <w:sz w:val="22"/>
        </w:rPr>
      </w:pPr>
      <w:r w:rsidRPr="003A0B54">
        <w:rPr>
          <w:sz w:val="22"/>
        </w:rPr>
        <w:t>postane nezmožen plačila (insolventen) oziroma pride v takšno finančno situacijo, ki bi mu onemogočila ali bistveno otežila izvedbo pogodbenih obveznosti (npr. uvedba stečajnega ali likvidacijskega postopka, prisilna poravnava,…).</w:t>
      </w:r>
    </w:p>
    <w:p w:rsidR="007D55A8" w:rsidRDefault="007D55A8" w:rsidP="00C2421E">
      <w:pPr>
        <w:pStyle w:val="Brezrazmikov"/>
        <w:rPr>
          <w:sz w:val="22"/>
        </w:rPr>
      </w:pPr>
    </w:p>
    <w:p w:rsidR="00A077AF" w:rsidRPr="00FB3043" w:rsidRDefault="00A077AF" w:rsidP="00A077AF">
      <w:pPr>
        <w:autoSpaceDE w:val="0"/>
        <w:autoSpaceDN w:val="0"/>
        <w:adjustRightInd w:val="0"/>
        <w:contextualSpacing/>
        <w:jc w:val="both"/>
        <w:rPr>
          <w:b/>
          <w:sz w:val="22"/>
          <w:szCs w:val="22"/>
        </w:rPr>
      </w:pPr>
      <w:r>
        <w:rPr>
          <w:sz w:val="22"/>
          <w:szCs w:val="22"/>
        </w:rPr>
        <w:t xml:space="preserve">Izvajalec  lahko odstopi od pogodbe, če naročnik ne izpolnjuje svojih obveznosti iz pogodbe, zlasti če redno ne plačuje računov oziroma zamuja s plačilom računa za izvedena dela več kot tri mesece. </w:t>
      </w:r>
    </w:p>
    <w:p w:rsidR="00A077AF" w:rsidRPr="0098266D" w:rsidRDefault="00A077AF" w:rsidP="00A077AF">
      <w:pPr>
        <w:autoSpaceDE w:val="0"/>
        <w:autoSpaceDN w:val="0"/>
        <w:adjustRightInd w:val="0"/>
        <w:jc w:val="both"/>
        <w:rPr>
          <w:sz w:val="22"/>
          <w:szCs w:val="22"/>
        </w:rPr>
      </w:pPr>
    </w:p>
    <w:p w:rsidR="00A077AF" w:rsidRDefault="00A077AF" w:rsidP="00A077AF">
      <w:pPr>
        <w:autoSpaceDE w:val="0"/>
        <w:autoSpaceDN w:val="0"/>
        <w:adjustRightInd w:val="0"/>
        <w:jc w:val="both"/>
        <w:rPr>
          <w:sz w:val="22"/>
          <w:szCs w:val="22"/>
        </w:rPr>
      </w:pPr>
      <w:r w:rsidRPr="000D5DAE">
        <w:rPr>
          <w:sz w:val="22"/>
          <w:szCs w:val="22"/>
        </w:rPr>
        <w:t xml:space="preserve">V primerih iz prvega </w:t>
      </w:r>
      <w:r>
        <w:rPr>
          <w:sz w:val="22"/>
          <w:szCs w:val="22"/>
        </w:rPr>
        <w:t xml:space="preserve">in drugega </w:t>
      </w:r>
      <w:r w:rsidRPr="000D5DAE">
        <w:rPr>
          <w:sz w:val="22"/>
          <w:szCs w:val="22"/>
        </w:rPr>
        <w:t xml:space="preserve">odstavka tega člena </w:t>
      </w:r>
      <w:r>
        <w:rPr>
          <w:sz w:val="22"/>
          <w:szCs w:val="22"/>
        </w:rPr>
        <w:t>pogodbe</w:t>
      </w:r>
      <w:r w:rsidRPr="000D5DAE">
        <w:rPr>
          <w:sz w:val="22"/>
          <w:szCs w:val="22"/>
        </w:rPr>
        <w:t xml:space="preserve"> lahko </w:t>
      </w:r>
      <w:r>
        <w:rPr>
          <w:sz w:val="22"/>
          <w:szCs w:val="22"/>
        </w:rPr>
        <w:t xml:space="preserve">stranki </w:t>
      </w:r>
      <w:r w:rsidRPr="000D5DAE">
        <w:rPr>
          <w:sz w:val="22"/>
          <w:szCs w:val="22"/>
        </w:rPr>
        <w:t>odstopi</w:t>
      </w:r>
      <w:r>
        <w:rPr>
          <w:sz w:val="22"/>
          <w:szCs w:val="22"/>
        </w:rPr>
        <w:t>ta</w:t>
      </w:r>
      <w:r w:rsidRPr="000D5DAE">
        <w:rPr>
          <w:sz w:val="22"/>
          <w:szCs w:val="22"/>
        </w:rPr>
        <w:t xml:space="preserve"> od </w:t>
      </w:r>
      <w:r>
        <w:rPr>
          <w:sz w:val="22"/>
          <w:szCs w:val="22"/>
        </w:rPr>
        <w:t>pogodbe</w:t>
      </w:r>
      <w:r w:rsidRPr="000D5DAE">
        <w:rPr>
          <w:sz w:val="22"/>
          <w:szCs w:val="22"/>
        </w:rPr>
        <w:t xml:space="preserve"> po predhodnem pisnem opominu </w:t>
      </w:r>
      <w:r>
        <w:rPr>
          <w:sz w:val="22"/>
          <w:szCs w:val="22"/>
        </w:rPr>
        <w:t xml:space="preserve">drugi pogodbeni stranki </w:t>
      </w:r>
      <w:r w:rsidRPr="000D5DAE">
        <w:rPr>
          <w:sz w:val="22"/>
          <w:szCs w:val="22"/>
        </w:rPr>
        <w:t>na izpolnjevanje njegovih obveznosti.</w:t>
      </w:r>
      <w:r>
        <w:rPr>
          <w:sz w:val="22"/>
          <w:szCs w:val="22"/>
        </w:rPr>
        <w:t xml:space="preserve"> </w:t>
      </w:r>
    </w:p>
    <w:p w:rsidR="00A077AF" w:rsidRDefault="00A077AF" w:rsidP="00A077AF">
      <w:pPr>
        <w:autoSpaceDE w:val="0"/>
        <w:autoSpaceDN w:val="0"/>
        <w:adjustRightInd w:val="0"/>
        <w:jc w:val="both"/>
        <w:rPr>
          <w:sz w:val="22"/>
          <w:szCs w:val="22"/>
        </w:rPr>
      </w:pPr>
    </w:p>
    <w:p w:rsidR="00A077AF" w:rsidRDefault="00A077AF" w:rsidP="00A077AF">
      <w:pPr>
        <w:autoSpaceDE w:val="0"/>
        <w:autoSpaceDN w:val="0"/>
        <w:adjustRightInd w:val="0"/>
        <w:jc w:val="both"/>
        <w:rPr>
          <w:sz w:val="22"/>
          <w:szCs w:val="22"/>
        </w:rPr>
      </w:pPr>
      <w:r>
        <w:rPr>
          <w:sz w:val="22"/>
          <w:szCs w:val="22"/>
        </w:rPr>
        <w:t>Šteje se, da odstop učinkuje v roku 7 dni od prejema pisne odstopne izjave druge pogodbene stranke.</w:t>
      </w:r>
      <w:r w:rsidRPr="00155CCE">
        <w:rPr>
          <w:sz w:val="22"/>
          <w:szCs w:val="22"/>
        </w:rPr>
        <w:t xml:space="preserve"> </w:t>
      </w:r>
    </w:p>
    <w:p w:rsidR="00A077AF" w:rsidRDefault="00A077AF" w:rsidP="00C2421E">
      <w:pPr>
        <w:pStyle w:val="Brezrazmikov"/>
        <w:rPr>
          <w:sz w:val="22"/>
        </w:rPr>
      </w:pPr>
    </w:p>
    <w:p w:rsidR="007D55A8" w:rsidRPr="00A974B9" w:rsidRDefault="007D55A8" w:rsidP="00C2421E">
      <w:pPr>
        <w:pStyle w:val="Brezrazmikov"/>
        <w:rPr>
          <w:sz w:val="22"/>
        </w:rPr>
      </w:pPr>
    </w:p>
    <w:p w:rsidR="00C2421E" w:rsidRPr="003A0B54" w:rsidRDefault="00C2421E" w:rsidP="00C2421E">
      <w:pPr>
        <w:pStyle w:val="Brezrazmikov"/>
        <w:rPr>
          <w:sz w:val="22"/>
        </w:rPr>
      </w:pPr>
    </w:p>
    <w:p w:rsidR="00C2421E" w:rsidRPr="003A0B54" w:rsidRDefault="00C2421E" w:rsidP="00B45F92">
      <w:pPr>
        <w:pStyle w:val="Brezrazmikov"/>
        <w:numPr>
          <w:ilvl w:val="0"/>
          <w:numId w:val="16"/>
        </w:numPr>
        <w:ind w:left="426" w:hanging="425"/>
        <w:rPr>
          <w:b/>
          <w:sz w:val="22"/>
        </w:rPr>
      </w:pPr>
      <w:r w:rsidRPr="003A0B54">
        <w:rPr>
          <w:b/>
          <w:sz w:val="22"/>
        </w:rPr>
        <w:t>Število izvodov</w:t>
      </w:r>
    </w:p>
    <w:p w:rsidR="00C2421E" w:rsidRPr="003A0B54" w:rsidRDefault="00C2421E" w:rsidP="00C2421E">
      <w:pPr>
        <w:pStyle w:val="Brezrazmikov"/>
        <w:rPr>
          <w:b/>
          <w:sz w:val="22"/>
        </w:rPr>
      </w:pPr>
    </w:p>
    <w:p w:rsidR="00C2421E" w:rsidRPr="003A0B54" w:rsidRDefault="00C2421E" w:rsidP="00DC6BD1">
      <w:pPr>
        <w:pStyle w:val="Odstavekseznama"/>
        <w:numPr>
          <w:ilvl w:val="0"/>
          <w:numId w:val="17"/>
        </w:numPr>
        <w:rPr>
          <w:sz w:val="22"/>
        </w:rPr>
      </w:pPr>
      <w:r w:rsidRPr="003A0B54">
        <w:rPr>
          <w:sz w:val="22"/>
        </w:rPr>
        <w:t>člen</w:t>
      </w:r>
    </w:p>
    <w:p w:rsidR="00C2421E" w:rsidRPr="003A0B54" w:rsidRDefault="00C2421E" w:rsidP="00C2421E">
      <w:pPr>
        <w:pStyle w:val="Brezrazmikov"/>
        <w:jc w:val="center"/>
        <w:rPr>
          <w:sz w:val="22"/>
        </w:rPr>
      </w:pPr>
    </w:p>
    <w:p w:rsidR="00C2421E" w:rsidRPr="003A0B54" w:rsidRDefault="00C2421E" w:rsidP="00C2421E">
      <w:pPr>
        <w:pStyle w:val="Brezrazmikov"/>
        <w:rPr>
          <w:sz w:val="22"/>
        </w:rPr>
      </w:pPr>
      <w:r w:rsidRPr="003A0B54">
        <w:rPr>
          <w:sz w:val="22"/>
        </w:rPr>
        <w:t xml:space="preserve">Ta pogodba je sestavljena v </w:t>
      </w:r>
      <w:r>
        <w:rPr>
          <w:sz w:val="22"/>
        </w:rPr>
        <w:t>2</w:t>
      </w:r>
      <w:r w:rsidRPr="003A0B54">
        <w:rPr>
          <w:sz w:val="22"/>
        </w:rPr>
        <w:t xml:space="preserve"> </w:t>
      </w:r>
      <w:r>
        <w:rPr>
          <w:sz w:val="22"/>
        </w:rPr>
        <w:t>(dveh</w:t>
      </w:r>
      <w:r w:rsidRPr="003A0B54">
        <w:rPr>
          <w:sz w:val="22"/>
        </w:rPr>
        <w:t xml:space="preserve">) enakih izvodih, od katerih vsaka pogodbena stranka prejme po </w:t>
      </w:r>
      <w:r>
        <w:rPr>
          <w:sz w:val="22"/>
        </w:rPr>
        <w:t>en</w:t>
      </w:r>
      <w:r w:rsidRPr="003A0B54">
        <w:rPr>
          <w:sz w:val="22"/>
        </w:rPr>
        <w:t xml:space="preserve"> podpisan</w:t>
      </w:r>
      <w:r>
        <w:rPr>
          <w:sz w:val="22"/>
        </w:rPr>
        <w:t xml:space="preserve"> izvod</w:t>
      </w:r>
      <w:r w:rsidRPr="003A0B54">
        <w:rPr>
          <w:sz w:val="22"/>
        </w:rPr>
        <w:t>.</w:t>
      </w:r>
    </w:p>
    <w:p w:rsidR="00C2421E" w:rsidRPr="003A0B54" w:rsidRDefault="00C2421E" w:rsidP="00C2421E">
      <w:pPr>
        <w:pStyle w:val="Brezrazmikov"/>
        <w:jc w:val="center"/>
        <w:rPr>
          <w:sz w:val="22"/>
        </w:rPr>
      </w:pPr>
    </w:p>
    <w:p w:rsidR="00C2421E" w:rsidRPr="003A0B54" w:rsidRDefault="00C2421E" w:rsidP="00C2421E">
      <w:pPr>
        <w:pStyle w:val="Brezrazmikov"/>
        <w:jc w:val="center"/>
        <w:rPr>
          <w:sz w:val="22"/>
        </w:rPr>
      </w:pPr>
    </w:p>
    <w:p w:rsidR="00C2421E" w:rsidRPr="003A0B54" w:rsidRDefault="00C2421E" w:rsidP="00C2421E">
      <w:pPr>
        <w:pStyle w:val="Brezrazmikov"/>
        <w:jc w:val="center"/>
        <w:rPr>
          <w:sz w:val="22"/>
        </w:rPr>
      </w:pPr>
    </w:p>
    <w:p w:rsidR="00C2421E" w:rsidRPr="003A0B54" w:rsidRDefault="00C2421E" w:rsidP="00C2421E">
      <w:pPr>
        <w:pStyle w:val="Brezrazmikov"/>
        <w:jc w:val="center"/>
        <w:rPr>
          <w:sz w:val="22"/>
        </w:rPr>
      </w:pPr>
    </w:p>
    <w:p w:rsidR="00C2421E" w:rsidRPr="003A0B54" w:rsidRDefault="00C2421E" w:rsidP="00C2421E">
      <w:pPr>
        <w:pStyle w:val="Brezrazmikov"/>
        <w:rPr>
          <w:sz w:val="22"/>
        </w:rPr>
      </w:pPr>
      <w:r w:rsidRPr="003A0B54">
        <w:rPr>
          <w:sz w:val="22"/>
        </w:rPr>
        <w:t xml:space="preserve">Št.:   …………                                   </w:t>
      </w:r>
      <w:r w:rsidRPr="003A0B54">
        <w:rPr>
          <w:sz w:val="22"/>
        </w:rPr>
        <w:tab/>
      </w:r>
      <w:r w:rsidRPr="003A0B54">
        <w:rPr>
          <w:sz w:val="22"/>
        </w:rPr>
        <w:tab/>
      </w:r>
      <w:r w:rsidRPr="003A0B54">
        <w:rPr>
          <w:sz w:val="22"/>
        </w:rPr>
        <w:tab/>
        <w:t>Št.: ……………………</w:t>
      </w:r>
    </w:p>
    <w:p w:rsidR="00C2421E" w:rsidRPr="003A0B54" w:rsidRDefault="00C2421E" w:rsidP="00C2421E">
      <w:pPr>
        <w:pStyle w:val="Brezrazmikov"/>
        <w:rPr>
          <w:sz w:val="22"/>
        </w:rPr>
      </w:pPr>
      <w:r w:rsidRPr="003A0B54">
        <w:rPr>
          <w:sz w:val="22"/>
        </w:rPr>
        <w:t xml:space="preserve">Datum:  ……..             </w:t>
      </w:r>
      <w:r w:rsidRPr="003A0B54">
        <w:rPr>
          <w:sz w:val="22"/>
        </w:rPr>
        <w:tab/>
        <w:t xml:space="preserve">                                    </w:t>
      </w:r>
      <w:r w:rsidRPr="003A0B54">
        <w:rPr>
          <w:sz w:val="22"/>
        </w:rPr>
        <w:tab/>
      </w:r>
      <w:r w:rsidRPr="003A0B54">
        <w:rPr>
          <w:sz w:val="22"/>
        </w:rPr>
        <w:tab/>
        <w:t>Datum: ………………..</w:t>
      </w:r>
    </w:p>
    <w:p w:rsidR="00C2421E" w:rsidRPr="003A0B54" w:rsidRDefault="00C2421E" w:rsidP="00C2421E">
      <w:pPr>
        <w:pStyle w:val="Brezrazmikov"/>
        <w:jc w:val="center"/>
        <w:rPr>
          <w:sz w:val="22"/>
        </w:rPr>
      </w:pPr>
    </w:p>
    <w:p w:rsidR="00C2421E" w:rsidRPr="003A0B54" w:rsidRDefault="00C2421E" w:rsidP="00C2421E">
      <w:pPr>
        <w:pStyle w:val="Brezrazmikov"/>
        <w:jc w:val="center"/>
        <w:rPr>
          <w:sz w:val="22"/>
        </w:rPr>
      </w:pPr>
    </w:p>
    <w:p w:rsidR="00C2421E" w:rsidRPr="003A0B54" w:rsidRDefault="00C2421E" w:rsidP="00C2421E">
      <w:pPr>
        <w:pStyle w:val="Brezrazmikov"/>
        <w:rPr>
          <w:sz w:val="22"/>
        </w:rPr>
      </w:pPr>
      <w:r w:rsidRPr="003A0B54">
        <w:rPr>
          <w:sz w:val="22"/>
        </w:rPr>
        <w:t xml:space="preserve">NAROČNIK:                                                       </w:t>
      </w:r>
      <w:r w:rsidRPr="003A0B54">
        <w:rPr>
          <w:sz w:val="22"/>
        </w:rPr>
        <w:tab/>
      </w:r>
      <w:r w:rsidRPr="003A0B54">
        <w:rPr>
          <w:sz w:val="22"/>
        </w:rPr>
        <w:tab/>
        <w:t>IZVAJALEC:</w:t>
      </w:r>
    </w:p>
    <w:p w:rsidR="00C2421E" w:rsidRPr="003A0B54" w:rsidRDefault="00C2421E" w:rsidP="00C2421E">
      <w:pPr>
        <w:rPr>
          <w:sz w:val="22"/>
          <w:szCs w:val="22"/>
        </w:rPr>
      </w:pPr>
    </w:p>
    <w:p w:rsidR="00C2421E" w:rsidRPr="003A0B54" w:rsidRDefault="00C2421E" w:rsidP="00C2421E">
      <w:pPr>
        <w:rPr>
          <w:sz w:val="22"/>
          <w:szCs w:val="22"/>
        </w:rPr>
      </w:pPr>
      <w:r w:rsidRPr="003A0B54">
        <w:rPr>
          <w:sz w:val="22"/>
          <w:szCs w:val="22"/>
        </w:rPr>
        <w:t>Ortopedska bolnišnica Valdoltra</w:t>
      </w:r>
      <w:r w:rsidRPr="003A0B54">
        <w:rPr>
          <w:sz w:val="22"/>
          <w:szCs w:val="22"/>
        </w:rPr>
        <w:tab/>
      </w:r>
      <w:r w:rsidRPr="003A0B54">
        <w:rPr>
          <w:sz w:val="22"/>
          <w:szCs w:val="22"/>
        </w:rPr>
        <w:tab/>
      </w:r>
      <w:r w:rsidRPr="003A0B54">
        <w:rPr>
          <w:sz w:val="22"/>
          <w:szCs w:val="22"/>
        </w:rPr>
        <w:tab/>
      </w:r>
      <w:r w:rsidRPr="003A0B54">
        <w:rPr>
          <w:sz w:val="22"/>
          <w:szCs w:val="22"/>
        </w:rPr>
        <w:tab/>
      </w:r>
    </w:p>
    <w:p w:rsidR="00C2421E" w:rsidRPr="003A0B54" w:rsidRDefault="00E6346B" w:rsidP="00C2421E">
      <w:pPr>
        <w:rPr>
          <w:sz w:val="22"/>
          <w:szCs w:val="22"/>
        </w:rPr>
      </w:pPr>
      <w:r>
        <w:rPr>
          <w:sz w:val="22"/>
          <w:szCs w:val="22"/>
        </w:rPr>
        <w:t>Direktor:</w:t>
      </w:r>
      <w:r w:rsidR="00C2421E" w:rsidRPr="003A0B54">
        <w:rPr>
          <w:sz w:val="22"/>
          <w:szCs w:val="22"/>
        </w:rPr>
        <w:t xml:space="preserve"> </w:t>
      </w:r>
    </w:p>
    <w:p w:rsidR="00C2421E" w:rsidRPr="003A0B54" w:rsidRDefault="00C2421E" w:rsidP="00C2421E">
      <w:pPr>
        <w:rPr>
          <w:sz w:val="22"/>
          <w:szCs w:val="22"/>
        </w:rPr>
      </w:pPr>
      <w:r w:rsidRPr="003A0B54">
        <w:rPr>
          <w:sz w:val="22"/>
          <w:szCs w:val="22"/>
        </w:rPr>
        <w:t>Radoslav Marčan, dr. med.</w:t>
      </w:r>
      <w:r w:rsidRPr="003A0B54">
        <w:rPr>
          <w:sz w:val="22"/>
          <w:szCs w:val="22"/>
        </w:rPr>
        <w:tab/>
      </w:r>
      <w:r w:rsidRPr="003A0B54">
        <w:rPr>
          <w:sz w:val="22"/>
          <w:szCs w:val="22"/>
        </w:rPr>
        <w:tab/>
      </w:r>
      <w:r w:rsidRPr="003A0B54">
        <w:rPr>
          <w:sz w:val="22"/>
          <w:szCs w:val="22"/>
        </w:rPr>
        <w:tab/>
      </w:r>
      <w:r w:rsidRPr="003A0B54">
        <w:rPr>
          <w:sz w:val="22"/>
          <w:szCs w:val="22"/>
        </w:rPr>
        <w:tab/>
      </w:r>
    </w:p>
    <w:p w:rsidR="00C2421E" w:rsidRPr="003A0B54" w:rsidRDefault="00C2421E" w:rsidP="00C2421E">
      <w:pPr>
        <w:rPr>
          <w:sz w:val="22"/>
          <w:szCs w:val="22"/>
        </w:rPr>
      </w:pPr>
      <w:r w:rsidRPr="003A0B54">
        <w:rPr>
          <w:sz w:val="22"/>
          <w:szCs w:val="22"/>
        </w:rPr>
        <w:t>spec. ortoped</w:t>
      </w:r>
    </w:p>
    <w:p w:rsidR="00C2421E" w:rsidRPr="00AC3623" w:rsidRDefault="00C2421E" w:rsidP="00C2421E">
      <w:pPr>
        <w:pStyle w:val="Telobesedila"/>
        <w:rPr>
          <w:lang w:val="sl-SI"/>
        </w:rPr>
      </w:pPr>
    </w:p>
    <w:p w:rsidR="00C2421E" w:rsidRPr="00C9719D" w:rsidRDefault="00C2421E" w:rsidP="00C2421E">
      <w:pPr>
        <w:rPr>
          <w:sz w:val="22"/>
          <w:szCs w:val="22"/>
        </w:rPr>
      </w:pPr>
    </w:p>
    <w:p w:rsidR="00A67D4C" w:rsidRDefault="00A67D4C">
      <w:pPr>
        <w:spacing w:after="200" w:line="276" w:lineRule="auto"/>
        <w:rPr>
          <w:sz w:val="22"/>
          <w:szCs w:val="22"/>
        </w:rPr>
      </w:pPr>
      <w:r>
        <w:rPr>
          <w:sz w:val="22"/>
          <w:szCs w:val="22"/>
        </w:rPr>
        <w:br w:type="page"/>
      </w:r>
    </w:p>
    <w:p w:rsidR="00C2421E" w:rsidRPr="00A9780F" w:rsidRDefault="00C2421E" w:rsidP="00C2421E">
      <w:pPr>
        <w:tabs>
          <w:tab w:val="left" w:pos="3706"/>
        </w:tabs>
        <w:rPr>
          <w:sz w:val="22"/>
          <w:szCs w:val="22"/>
        </w:rPr>
      </w:pPr>
    </w:p>
    <w:p w:rsidR="00C2421E" w:rsidRPr="00A9780F" w:rsidRDefault="00C2421E" w:rsidP="00C2421E">
      <w:r w:rsidRPr="00A9780F">
        <w:t>PONUDNIK</w:t>
      </w:r>
    </w:p>
    <w:p w:rsidR="00C2421E" w:rsidRPr="00A9780F" w:rsidRDefault="00C2421E" w:rsidP="00C2421E"/>
    <w:p w:rsidR="00C2421E" w:rsidRPr="00A9780F" w:rsidRDefault="00C2421E" w:rsidP="00C2421E">
      <w:r w:rsidRPr="00A9780F">
        <w:t>_________________</w:t>
      </w:r>
    </w:p>
    <w:p w:rsidR="00C2421E" w:rsidRPr="00A9780F" w:rsidRDefault="00C2421E" w:rsidP="00C2421E">
      <w:r w:rsidRPr="00A9780F">
        <w:t>_________________</w:t>
      </w:r>
    </w:p>
    <w:p w:rsidR="00C2421E" w:rsidRPr="00A9780F" w:rsidRDefault="00C2421E" w:rsidP="00C2421E"/>
    <w:p w:rsidR="00C2421E" w:rsidRPr="00B57B3A" w:rsidRDefault="00C2421E" w:rsidP="00C2421E">
      <w:pPr>
        <w:pStyle w:val="Naslov3"/>
        <w:numPr>
          <w:ilvl w:val="2"/>
          <w:numId w:val="1"/>
        </w:numPr>
        <w:rPr>
          <w:lang w:val="sl-SI"/>
        </w:rPr>
      </w:pPr>
      <w:r w:rsidRPr="00B57B3A">
        <w:rPr>
          <w:lang w:val="sl-SI"/>
        </w:rPr>
        <w:t>IZJAVA O POSREDOVANJU PODATKOV</w:t>
      </w:r>
    </w:p>
    <w:p w:rsidR="00C2421E" w:rsidRPr="00A9780F" w:rsidRDefault="00C2421E" w:rsidP="00C2421E"/>
    <w:p w:rsidR="00C2421E" w:rsidRPr="00DD1F58" w:rsidRDefault="00C2421E" w:rsidP="00C2421E">
      <w:pPr>
        <w:jc w:val="both"/>
      </w:pPr>
    </w:p>
    <w:p w:rsidR="00C2421E" w:rsidRPr="00050620" w:rsidRDefault="00C2421E" w:rsidP="00C2421E">
      <w:pPr>
        <w:jc w:val="both"/>
        <w:rPr>
          <w:sz w:val="22"/>
          <w:szCs w:val="22"/>
        </w:rPr>
      </w:pPr>
      <w:r w:rsidRPr="00AE13B9">
        <w:rPr>
          <w:sz w:val="22"/>
          <w:szCs w:val="22"/>
        </w:rPr>
        <w:t xml:space="preserve">S podpisom te izjave se zavezujemo, da bomo v primeru, če bomo izbrani kot najugodnejši ponudnik ali v času izvajanja javnega naročila, v osmih dneh od prejema poziva naročnika, le temu </w:t>
      </w:r>
      <w:r w:rsidRPr="00050620">
        <w:rPr>
          <w:sz w:val="22"/>
          <w:szCs w:val="22"/>
        </w:rPr>
        <w:t>posredovali podatke o:</w:t>
      </w:r>
    </w:p>
    <w:p w:rsidR="00C2421E" w:rsidRPr="00050620" w:rsidRDefault="00C2421E" w:rsidP="00B45F92">
      <w:pPr>
        <w:numPr>
          <w:ilvl w:val="0"/>
          <w:numId w:val="7"/>
        </w:numPr>
        <w:jc w:val="both"/>
        <w:rPr>
          <w:sz w:val="22"/>
          <w:szCs w:val="22"/>
        </w:rPr>
      </w:pPr>
      <w:r w:rsidRPr="00050620">
        <w:rPr>
          <w:sz w:val="22"/>
          <w:szCs w:val="22"/>
        </w:rPr>
        <w:t xml:space="preserve">naših ustanoviteljih, družbenikih, vključno s tihimi družbeniki, delničarjih, </w:t>
      </w:r>
      <w:proofErr w:type="spellStart"/>
      <w:r w:rsidRPr="00050620">
        <w:rPr>
          <w:sz w:val="22"/>
          <w:szCs w:val="22"/>
        </w:rPr>
        <w:t>komanditistih</w:t>
      </w:r>
      <w:proofErr w:type="spellEnd"/>
      <w:r w:rsidRPr="00050620">
        <w:rPr>
          <w:sz w:val="22"/>
          <w:szCs w:val="22"/>
        </w:rPr>
        <w:t xml:space="preserve"> ali drugih lastnikih in podatke o lastniških deležih navedenih oseb;</w:t>
      </w:r>
    </w:p>
    <w:p w:rsidR="00C2421E" w:rsidRPr="00050620" w:rsidRDefault="00C2421E" w:rsidP="00B45F92">
      <w:pPr>
        <w:numPr>
          <w:ilvl w:val="0"/>
          <w:numId w:val="7"/>
        </w:numPr>
        <w:jc w:val="both"/>
        <w:rPr>
          <w:sz w:val="22"/>
          <w:szCs w:val="22"/>
        </w:rPr>
      </w:pPr>
      <w:r w:rsidRPr="00050620">
        <w:rPr>
          <w:sz w:val="22"/>
          <w:szCs w:val="22"/>
        </w:rPr>
        <w:t>gospodarskih subjektih, za katere se glede na določbe zakon, ki ureja gospodarske družbe, šteje, da so z nami povezane družbe.</w:t>
      </w:r>
    </w:p>
    <w:p w:rsidR="00C2421E" w:rsidRPr="00440E3A" w:rsidRDefault="00C2421E" w:rsidP="00C2421E">
      <w:pPr>
        <w:jc w:val="both"/>
        <w:rPr>
          <w:sz w:val="22"/>
          <w:szCs w:val="22"/>
        </w:rPr>
      </w:pPr>
    </w:p>
    <w:p w:rsidR="00C2421E" w:rsidRPr="00440E3A" w:rsidRDefault="00C2421E" w:rsidP="00C2421E">
      <w:pPr>
        <w:jc w:val="both"/>
        <w:rPr>
          <w:sz w:val="22"/>
          <w:szCs w:val="22"/>
        </w:rPr>
      </w:pPr>
    </w:p>
    <w:p w:rsidR="00C2421E" w:rsidRPr="00440E3A" w:rsidRDefault="00C2421E" w:rsidP="00C2421E">
      <w:pPr>
        <w:jc w:val="both"/>
        <w:rPr>
          <w:sz w:val="22"/>
          <w:szCs w:val="22"/>
        </w:rPr>
      </w:pPr>
    </w:p>
    <w:p w:rsidR="00C2421E" w:rsidRPr="003C0DD7" w:rsidRDefault="00C2421E" w:rsidP="00C2421E">
      <w:pPr>
        <w:jc w:val="both"/>
        <w:rPr>
          <w:sz w:val="22"/>
          <w:szCs w:val="22"/>
        </w:rPr>
      </w:pPr>
      <w:r w:rsidRPr="00B4358D">
        <w:rPr>
          <w:sz w:val="22"/>
          <w:szCs w:val="22"/>
        </w:rPr>
        <w:t>Ta izjava je sestavni del in priloga ponudbe, s katero se prijavljamo na razpis</w:t>
      </w:r>
      <w:r>
        <w:rPr>
          <w:sz w:val="22"/>
          <w:szCs w:val="22"/>
        </w:rPr>
        <w:t xml:space="preserve"> za</w:t>
      </w:r>
      <w:r w:rsidRPr="00B4358D">
        <w:rPr>
          <w:sz w:val="22"/>
          <w:szCs w:val="22"/>
        </w:rPr>
        <w:t xml:space="preserve"> </w:t>
      </w:r>
      <w:r>
        <w:rPr>
          <w:sz w:val="22"/>
          <w:szCs w:val="22"/>
        </w:rPr>
        <w:t>sanacijo tlaka v centralni kuhinji</w:t>
      </w:r>
      <w:r w:rsidRPr="002871EE">
        <w:rPr>
          <w:rFonts w:cs="Arial"/>
          <w:sz w:val="22"/>
          <w:szCs w:val="22"/>
        </w:rPr>
        <w:t xml:space="preserve"> v Ortopedski bolnišnici Valdoltra</w:t>
      </w:r>
      <w:r w:rsidRPr="003C0DD7">
        <w:rPr>
          <w:sz w:val="22"/>
          <w:szCs w:val="22"/>
        </w:rPr>
        <w:t>, objavljen na Portalu javnih naročil RS št. _________, z dne ____________.</w:t>
      </w:r>
    </w:p>
    <w:p w:rsidR="00C2421E" w:rsidRPr="003C0DD7" w:rsidRDefault="00C2421E" w:rsidP="00C2421E">
      <w:pPr>
        <w:jc w:val="both"/>
        <w:rPr>
          <w:sz w:val="22"/>
          <w:szCs w:val="22"/>
        </w:rPr>
      </w:pPr>
    </w:p>
    <w:p w:rsidR="00C2421E" w:rsidRPr="003C0DD7" w:rsidRDefault="00C2421E" w:rsidP="00C2421E">
      <w:pPr>
        <w:jc w:val="both"/>
        <w:rPr>
          <w:sz w:val="22"/>
          <w:szCs w:val="22"/>
        </w:rPr>
      </w:pPr>
    </w:p>
    <w:p w:rsidR="00C2421E" w:rsidRPr="003C0DD7" w:rsidRDefault="00C2421E" w:rsidP="00C2421E">
      <w:pPr>
        <w:jc w:val="both"/>
        <w:rPr>
          <w:sz w:val="22"/>
          <w:szCs w:val="22"/>
        </w:rPr>
      </w:pPr>
    </w:p>
    <w:p w:rsidR="00C2421E" w:rsidRPr="003C0DD7" w:rsidRDefault="00C2421E" w:rsidP="00C2421E">
      <w:pPr>
        <w:jc w:val="both"/>
        <w:rPr>
          <w:sz w:val="22"/>
          <w:szCs w:val="22"/>
        </w:rPr>
      </w:pPr>
    </w:p>
    <w:p w:rsidR="00C2421E" w:rsidRPr="003D21A5" w:rsidRDefault="00C2421E" w:rsidP="00C2421E">
      <w:pPr>
        <w:jc w:val="both"/>
        <w:rPr>
          <w:sz w:val="22"/>
          <w:szCs w:val="22"/>
        </w:rPr>
      </w:pPr>
      <w:r w:rsidRPr="003D21A5">
        <w:rPr>
          <w:sz w:val="22"/>
          <w:szCs w:val="22"/>
        </w:rPr>
        <w:t>Datum: ______________</w:t>
      </w:r>
      <w:r w:rsidRPr="003D21A5">
        <w:rPr>
          <w:sz w:val="22"/>
          <w:szCs w:val="22"/>
        </w:rPr>
        <w:tab/>
      </w:r>
      <w:r w:rsidRPr="003D21A5">
        <w:rPr>
          <w:sz w:val="22"/>
          <w:szCs w:val="22"/>
        </w:rPr>
        <w:tab/>
      </w:r>
      <w:r w:rsidRPr="003D21A5">
        <w:rPr>
          <w:sz w:val="22"/>
          <w:szCs w:val="22"/>
        </w:rPr>
        <w:tab/>
        <w:t>Žig in podpis ponudnika: ________________</w:t>
      </w:r>
    </w:p>
    <w:p w:rsidR="00C2421E" w:rsidRPr="001D58E9" w:rsidRDefault="00C2421E" w:rsidP="00C2421E">
      <w:pPr>
        <w:jc w:val="right"/>
        <w:rPr>
          <w:sz w:val="22"/>
          <w:szCs w:val="22"/>
        </w:rPr>
      </w:pPr>
    </w:p>
    <w:p w:rsidR="00C2421E" w:rsidRPr="00B57B3A" w:rsidRDefault="00C2421E" w:rsidP="00C2421E">
      <w:pPr>
        <w:pStyle w:val="Naslov3"/>
        <w:tabs>
          <w:tab w:val="clear" w:pos="720"/>
        </w:tabs>
        <w:rPr>
          <w:lang w:val="sl-SI"/>
        </w:rPr>
      </w:pPr>
    </w:p>
    <w:bookmarkEnd w:id="9"/>
    <w:p w:rsidR="00C2421E" w:rsidRPr="00A9780F" w:rsidRDefault="00C2421E" w:rsidP="00C2421E">
      <w:pPr>
        <w:jc w:val="both"/>
        <w:rPr>
          <w:sz w:val="22"/>
          <w:szCs w:val="22"/>
        </w:rPr>
      </w:pPr>
    </w:p>
    <w:p w:rsidR="00A23CF7" w:rsidRDefault="00A23CF7"/>
    <w:sectPr w:rsidR="00A23CF7" w:rsidSect="00A67D4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199" w:rsidRDefault="00192199" w:rsidP="00C2421E">
      <w:r>
        <w:separator/>
      </w:r>
    </w:p>
  </w:endnote>
  <w:endnote w:type="continuationSeparator" w:id="0">
    <w:p w:rsidR="00192199" w:rsidRDefault="00192199" w:rsidP="00C2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08" w:rsidRDefault="00176A0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rsidR="00176A08" w:rsidRDefault="00176A08">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408430"/>
      <w:docPartObj>
        <w:docPartGallery w:val="Page Numbers (Bottom of Page)"/>
        <w:docPartUnique/>
      </w:docPartObj>
    </w:sdtPr>
    <w:sdtContent>
      <w:p w:rsidR="00176A08" w:rsidRDefault="00176A08">
        <w:pPr>
          <w:pStyle w:val="Noga"/>
          <w:jc w:val="right"/>
        </w:pPr>
        <w:r>
          <w:fldChar w:fldCharType="begin"/>
        </w:r>
        <w:r>
          <w:instrText>PAGE   \* MERGEFORMAT</w:instrText>
        </w:r>
        <w:r>
          <w:fldChar w:fldCharType="separate"/>
        </w:r>
        <w:r w:rsidR="0022710F" w:rsidRPr="0022710F">
          <w:rPr>
            <w:noProof/>
            <w:lang w:val="sl-SI"/>
          </w:rPr>
          <w:t>9</w:t>
        </w:r>
        <w:r>
          <w:fldChar w:fldCharType="end"/>
        </w:r>
      </w:p>
    </w:sdtContent>
  </w:sdt>
  <w:p w:rsidR="00176A08" w:rsidRPr="003D6590" w:rsidRDefault="00176A08" w:rsidP="00A67D4C">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199" w:rsidRDefault="00192199" w:rsidP="00C2421E">
      <w:r>
        <w:separator/>
      </w:r>
    </w:p>
  </w:footnote>
  <w:footnote w:type="continuationSeparator" w:id="0">
    <w:p w:rsidR="00192199" w:rsidRDefault="00192199" w:rsidP="00C2421E">
      <w:r>
        <w:continuationSeparator/>
      </w:r>
    </w:p>
  </w:footnote>
  <w:footnote w:id="1">
    <w:p w:rsidR="00176A08" w:rsidRPr="003640E7" w:rsidRDefault="00176A08" w:rsidP="00C2421E">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V 15. točki 2. člena ZJN-2 je določeno: »</w:t>
      </w:r>
      <w:r w:rsidRPr="003640E7">
        <w:rPr>
          <w:sz w:val="18"/>
          <w:szCs w:val="18"/>
        </w:rPr>
        <w:t>"Ponudnik" je gospodarski subjekt, ki je pravna ali fizična oseba in ponuja izvedbo gradenj, storitev oziroma dobavo blaga ter v postopku javnega naročanja izkaže interes s tem, da naročniku odda ponudbo</w:t>
      </w:r>
      <w:r w:rsidRPr="003640E7">
        <w:rPr>
          <w:sz w:val="18"/>
          <w:szCs w:val="18"/>
          <w:lang w:val="sl-SI"/>
        </w:rPr>
        <w:t>«.</w:t>
      </w:r>
    </w:p>
  </w:footnote>
  <w:footnote w:id="2">
    <w:p w:rsidR="00176A08" w:rsidRPr="003640E7" w:rsidRDefault="00176A08" w:rsidP="00C2421E">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sidRPr="003640E7">
        <w:rPr>
          <w:sz w:val="18"/>
          <w:szCs w:val="18"/>
        </w:rPr>
        <w:t>5.</w:t>
      </w:r>
      <w:r>
        <w:rPr>
          <w:sz w:val="18"/>
          <w:szCs w:val="18"/>
          <w:lang w:val="sl-SI"/>
        </w:rPr>
        <w:t xml:space="preserve"> </w:t>
      </w:r>
      <w:r w:rsidRPr="003640E7">
        <w:rPr>
          <w:sz w:val="18"/>
          <w:szCs w:val="18"/>
          <w:lang w:val="sl-SI"/>
        </w:rPr>
        <w:t>točki 2. člena ZJN-2 je določeno: »</w:t>
      </w:r>
      <w:r w:rsidRPr="003640E7">
        <w:rPr>
          <w:sz w:val="18"/>
          <w:szCs w:val="18"/>
        </w:rPr>
        <w:t xml:space="preserve"> "Gospodarski subjekt" je skupni izraz za dobavitelja blaga, izvajalca storitev in izvajalca gradenj, ki je lahko vsaka pravna ali fizična oseba ali oseba javnega prava ali skupina teh oseb, ki na trgu ponujajo bodisi izvedbo gradenj in/ali gradnjo, blago ali storitve.</w:t>
      </w:r>
      <w:r w:rsidRPr="003640E7">
        <w:rPr>
          <w:sz w:val="18"/>
          <w:szCs w:val="18"/>
          <w:lang w:val="sl-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08" w:rsidRPr="00174A46" w:rsidRDefault="00176A08" w:rsidP="009455D3">
    <w:pPr>
      <w:jc w:val="both"/>
      <w:rPr>
        <w:sz w:val="16"/>
        <w:szCs w:val="16"/>
      </w:rPr>
    </w:pPr>
    <w:r>
      <w:rPr>
        <w:sz w:val="16"/>
        <w:szCs w:val="16"/>
      </w:rPr>
      <w:t>J</w:t>
    </w:r>
    <w:r w:rsidRPr="009C42FE">
      <w:rPr>
        <w:sz w:val="16"/>
        <w:szCs w:val="16"/>
      </w:rPr>
      <w:t xml:space="preserve">N </w:t>
    </w:r>
    <w:r>
      <w:rPr>
        <w:sz w:val="16"/>
        <w:szCs w:val="16"/>
      </w:rPr>
      <w:t>17-2015                                      I</w:t>
    </w:r>
    <w:r w:rsidRPr="009455D3">
      <w:rPr>
        <w:sz w:val="16"/>
        <w:szCs w:val="16"/>
      </w:rPr>
      <w:t>zvedba  I. faze požarno</w:t>
    </w:r>
    <w:r>
      <w:rPr>
        <w:sz w:val="16"/>
        <w:szCs w:val="16"/>
      </w:rPr>
      <w:t>-</w:t>
    </w:r>
    <w:r w:rsidRPr="00562D78">
      <w:rPr>
        <w:sz w:val="16"/>
        <w:szCs w:val="16"/>
      </w:rPr>
      <w:t>varstvene</w:t>
    </w:r>
    <w:r w:rsidRPr="009455D3">
      <w:rPr>
        <w:sz w:val="16"/>
        <w:szCs w:val="16"/>
      </w:rPr>
      <w:t xml:space="preserve"> sanacije objektov v kompleksu  Ortopedske bolnišnice Valdoltra</w:t>
    </w:r>
  </w:p>
  <w:p w:rsidR="00176A08" w:rsidRPr="007E5120" w:rsidRDefault="00176A08" w:rsidP="00A67D4C">
    <w:pPr>
      <w:pStyle w:val="Glava"/>
      <w:tabs>
        <w:tab w:val="clear" w:pos="4536"/>
        <w:tab w:val="clear" w:pos="9072"/>
        <w:tab w:val="center" w:pos="4677"/>
        <w:tab w:val="right" w:pos="9355"/>
      </w:tabs>
      <w:ind w:left="2124" w:hanging="2124"/>
      <w:rPr>
        <w:sz w:val="16"/>
        <w:szCs w:val="16"/>
        <w:lang w:val="sl-SI"/>
      </w:rPr>
    </w:pPr>
    <w:r w:rsidRPr="009C42FE">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807"/>
    <w:multiLevelType w:val="hybridMultilevel"/>
    <w:tmpl w:val="08947D18"/>
    <w:lvl w:ilvl="0" w:tplc="81505074">
      <w:start w:val="1"/>
      <w:numFmt w:val="upperRoman"/>
      <w:lvlText w:val="%1."/>
      <w:lvlJc w:val="left"/>
      <w:pPr>
        <w:ind w:left="36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3A0A95"/>
    <w:multiLevelType w:val="multilevel"/>
    <w:tmpl w:val="9E9A05DE"/>
    <w:lvl w:ilvl="0">
      <w:start w:val="1"/>
      <w:numFmt w:val="upperLetter"/>
      <w:lvlText w:val="%1.  "/>
      <w:lvlJc w:val="left"/>
      <w:pPr>
        <w:tabs>
          <w:tab w:val="num" w:pos="858"/>
        </w:tabs>
        <w:ind w:left="858" w:hanging="432"/>
      </w:pPr>
      <w:rPr>
        <w:rFonts w:cs="Times New Roman" w:hint="default"/>
      </w:rPr>
    </w:lvl>
    <w:lvl w:ilvl="1">
      <w:start w:val="1"/>
      <w:numFmt w:val="decimal"/>
      <w:lvlText w:val="%1.%2"/>
      <w:lvlJc w:val="left"/>
      <w:pPr>
        <w:tabs>
          <w:tab w:val="num" w:pos="1002"/>
        </w:tabs>
        <w:ind w:left="1002" w:hanging="576"/>
      </w:pPr>
      <w:rPr>
        <w:rFonts w:cs="Times New Roman" w:hint="default"/>
      </w:rPr>
    </w:lvl>
    <w:lvl w:ilvl="2">
      <w:start w:val="1"/>
      <w:numFmt w:val="decimal"/>
      <w:lvlText w:val="%1.%2.%3"/>
      <w:lvlJc w:val="left"/>
      <w:pPr>
        <w:tabs>
          <w:tab w:val="num" w:pos="1146"/>
        </w:tabs>
        <w:ind w:left="1146" w:hanging="720"/>
      </w:pPr>
      <w:rPr>
        <w:rFonts w:cs="Times New Roman" w:hint="default"/>
        <w:lang w:val="sl-SI"/>
      </w:rPr>
    </w:lvl>
    <w:lvl w:ilvl="3">
      <w:start w:val="1"/>
      <w:numFmt w:val="decimal"/>
      <w:lvlText w:val="%1.%2.%3.%4"/>
      <w:lvlJc w:val="left"/>
      <w:pPr>
        <w:tabs>
          <w:tab w:val="num" w:pos="1290"/>
        </w:tabs>
        <w:ind w:left="1290" w:hanging="864"/>
      </w:pPr>
      <w:rPr>
        <w:rFonts w:cs="Times New Roman" w:hint="default"/>
      </w:rPr>
    </w:lvl>
    <w:lvl w:ilvl="4">
      <w:start w:val="1"/>
      <w:numFmt w:val="decimal"/>
      <w:lvlText w:val="%1.%2.%3.%4.%5"/>
      <w:lvlJc w:val="left"/>
      <w:pPr>
        <w:tabs>
          <w:tab w:val="num" w:pos="1794"/>
        </w:tabs>
        <w:ind w:left="1794" w:hanging="1008"/>
      </w:pPr>
      <w:rPr>
        <w:rFonts w:cs="Times New Roman" w:hint="default"/>
      </w:rPr>
    </w:lvl>
    <w:lvl w:ilvl="5">
      <w:start w:val="1"/>
      <w:numFmt w:val="decimal"/>
      <w:lvlText w:val="%1.%2.%3.%4.%5.%6"/>
      <w:lvlJc w:val="left"/>
      <w:pPr>
        <w:tabs>
          <w:tab w:val="num" w:pos="1578"/>
        </w:tabs>
        <w:ind w:left="1578" w:hanging="1152"/>
      </w:pPr>
      <w:rPr>
        <w:rFonts w:cs="Times New Roman" w:hint="default"/>
      </w:rPr>
    </w:lvl>
    <w:lvl w:ilvl="6">
      <w:start w:val="1"/>
      <w:numFmt w:val="decimal"/>
      <w:lvlText w:val="%1.%2.%3.%4.%5.%6.%7"/>
      <w:lvlJc w:val="left"/>
      <w:pPr>
        <w:tabs>
          <w:tab w:val="num" w:pos="1722"/>
        </w:tabs>
        <w:ind w:left="1722" w:hanging="1296"/>
      </w:pPr>
      <w:rPr>
        <w:rFonts w:cs="Times New Roman" w:hint="default"/>
      </w:rPr>
    </w:lvl>
    <w:lvl w:ilvl="7">
      <w:start w:val="1"/>
      <w:numFmt w:val="decimal"/>
      <w:lvlText w:val="%1.%2.%3.%4.%5.%6.%7.%8"/>
      <w:lvlJc w:val="left"/>
      <w:pPr>
        <w:tabs>
          <w:tab w:val="num" w:pos="1866"/>
        </w:tabs>
        <w:ind w:left="1866" w:hanging="1440"/>
      </w:pPr>
      <w:rPr>
        <w:rFonts w:cs="Times New Roman" w:hint="default"/>
      </w:rPr>
    </w:lvl>
    <w:lvl w:ilvl="8">
      <w:start w:val="1"/>
      <w:numFmt w:val="decimal"/>
      <w:lvlText w:val="%1.%2.%3.%4.%5.%6.%7.%8.%9"/>
      <w:lvlJc w:val="left"/>
      <w:pPr>
        <w:tabs>
          <w:tab w:val="num" w:pos="2010"/>
        </w:tabs>
        <w:ind w:left="2010" w:hanging="1584"/>
      </w:pPr>
      <w:rPr>
        <w:rFonts w:cs="Times New Roman" w:hint="default"/>
      </w:rPr>
    </w:lvl>
  </w:abstractNum>
  <w:abstractNum w:abstractNumId="2">
    <w:nsid w:val="09E966A4"/>
    <w:multiLevelType w:val="hybridMultilevel"/>
    <w:tmpl w:val="FBD012B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B0908BA"/>
    <w:multiLevelType w:val="hybridMultilevel"/>
    <w:tmpl w:val="D1A06A52"/>
    <w:lvl w:ilvl="0" w:tplc="1334F0D4">
      <w:start w:val="7"/>
      <w:numFmt w:val="bullet"/>
      <w:lvlText w:val="-"/>
      <w:lvlJc w:val="left"/>
      <w:pPr>
        <w:tabs>
          <w:tab w:val="num" w:pos="720"/>
        </w:tabs>
        <w:ind w:left="720" w:hanging="360"/>
      </w:pPr>
      <w:rPr>
        <w:rFonts w:hint="default"/>
      </w:rPr>
    </w:lvl>
    <w:lvl w:ilvl="1" w:tplc="397481CC">
      <w:numFmt w:val="bullet"/>
      <w:lvlText w:val="-"/>
      <w:lvlJc w:val="left"/>
      <w:pPr>
        <w:tabs>
          <w:tab w:val="num" w:pos="1627"/>
        </w:tabs>
        <w:ind w:left="1627" w:hanging="547"/>
      </w:pPr>
      <w:rPr>
        <w:rFonts w:ascii="Garamond" w:eastAsia="Times New Roman" w:hAnsi="Garamond"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B450626"/>
    <w:multiLevelType w:val="hybridMultilevel"/>
    <w:tmpl w:val="01B00320"/>
    <w:lvl w:ilvl="0" w:tplc="8BE095FC">
      <w:start w:val="8330"/>
      <w:numFmt w:val="bullet"/>
      <w:lvlText w:val="-"/>
      <w:lvlJc w:val="left"/>
      <w:pPr>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D2B5EBB"/>
    <w:multiLevelType w:val="hybridMultilevel"/>
    <w:tmpl w:val="F4AAB7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D2416C0"/>
    <w:multiLevelType w:val="hybridMultilevel"/>
    <w:tmpl w:val="7A5EC532"/>
    <w:lvl w:ilvl="0" w:tplc="397481CC">
      <w:numFmt w:val="bullet"/>
      <w:lvlText w:val="-"/>
      <w:lvlJc w:val="left"/>
      <w:pPr>
        <w:tabs>
          <w:tab w:val="num" w:pos="907"/>
        </w:tabs>
        <w:ind w:left="907" w:hanging="547"/>
      </w:pPr>
      <w:rPr>
        <w:rFonts w:ascii="Garamond" w:eastAsia="Times New Roman" w:hAnsi="Garamond"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291D7846"/>
    <w:multiLevelType w:val="hybridMultilevel"/>
    <w:tmpl w:val="DA2EC3F2"/>
    <w:lvl w:ilvl="0" w:tplc="B852B8A4">
      <w:start w:val="19"/>
      <w:numFmt w:val="bullet"/>
      <w:lvlText w:val="-"/>
      <w:lvlJc w:val="left"/>
      <w:pPr>
        <w:tabs>
          <w:tab w:val="num" w:pos="360"/>
        </w:tabs>
        <w:ind w:left="360" w:hanging="360"/>
      </w:pPr>
      <w:rPr>
        <w:rFonts w:ascii="Times New Roman" w:eastAsia="Times New Roman" w:hAnsi="Times New Roman" w:hint="default"/>
      </w:rPr>
    </w:lvl>
    <w:lvl w:ilvl="1" w:tplc="397481CC">
      <w:numFmt w:val="bullet"/>
      <w:lvlText w:val="-"/>
      <w:lvlJc w:val="left"/>
      <w:pPr>
        <w:tabs>
          <w:tab w:val="num" w:pos="1267"/>
        </w:tabs>
        <w:ind w:left="1267" w:hanging="547"/>
      </w:pPr>
      <w:rPr>
        <w:rFonts w:ascii="Garamond" w:eastAsia="Times New Roman" w:hAnsi="Garamond"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nsid w:val="2DB36825"/>
    <w:multiLevelType w:val="hybridMultilevel"/>
    <w:tmpl w:val="4516AD9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E551DF8"/>
    <w:multiLevelType w:val="hybridMultilevel"/>
    <w:tmpl w:val="75141CEC"/>
    <w:lvl w:ilvl="0" w:tplc="EC2A944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344F76B8"/>
    <w:multiLevelType w:val="hybridMultilevel"/>
    <w:tmpl w:val="02C0F866"/>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1">
    <w:nsid w:val="395A6DFC"/>
    <w:multiLevelType w:val="hybridMultilevel"/>
    <w:tmpl w:val="F112E834"/>
    <w:lvl w:ilvl="0" w:tplc="C7A2480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3D0818CB"/>
    <w:multiLevelType w:val="hybridMultilevel"/>
    <w:tmpl w:val="C3FACD6A"/>
    <w:lvl w:ilvl="0" w:tplc="3C5ACC52">
      <w:start w:val="4"/>
      <w:numFmt w:val="bullet"/>
      <w:lvlText w:val="-"/>
      <w:lvlJc w:val="left"/>
      <w:pPr>
        <w:ind w:left="720" w:hanging="360"/>
      </w:pPr>
      <w:rPr>
        <w:rFonts w:ascii="Calibri" w:eastAsia="Calibri" w:hAnsi="Calibri" w:cs="Calibri" w:hint="default"/>
      </w:rPr>
    </w:lvl>
    <w:lvl w:ilvl="1" w:tplc="397481CC">
      <w:numFmt w:val="bullet"/>
      <w:lvlText w:val="-"/>
      <w:lvlJc w:val="left"/>
      <w:pPr>
        <w:ind w:left="1440" w:hanging="360"/>
      </w:pPr>
      <w:rPr>
        <w:rFonts w:ascii="Garamond" w:eastAsia="Times New Roman" w:hAnsi="Garamond"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EAE4AA2"/>
    <w:multiLevelType w:val="hybridMultilevel"/>
    <w:tmpl w:val="E4BA79E4"/>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ECC4C4B"/>
    <w:multiLevelType w:val="hybridMultilevel"/>
    <w:tmpl w:val="52C492BE"/>
    <w:lvl w:ilvl="0" w:tplc="4E36C24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5">
    <w:nsid w:val="4133139C"/>
    <w:multiLevelType w:val="hybridMultilevel"/>
    <w:tmpl w:val="07E09C22"/>
    <w:lvl w:ilvl="0" w:tplc="54721320">
      <w:start w:val="1"/>
      <w:numFmt w:val="decimal"/>
      <w:lvlText w:val="%1."/>
      <w:lvlJc w:val="righ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9271D25"/>
    <w:multiLevelType w:val="hybridMultilevel"/>
    <w:tmpl w:val="9A683620"/>
    <w:lvl w:ilvl="0" w:tplc="28B4F18E">
      <w:numFmt w:val="bullet"/>
      <w:lvlText w:val="-"/>
      <w:lvlJc w:val="left"/>
      <w:pPr>
        <w:ind w:left="644"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AEB5493"/>
    <w:multiLevelType w:val="hybridMultilevel"/>
    <w:tmpl w:val="AE1E4B8C"/>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4DA16558"/>
    <w:multiLevelType w:val="hybridMultilevel"/>
    <w:tmpl w:val="7E02969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5C82E69"/>
    <w:multiLevelType w:val="hybridMultilevel"/>
    <w:tmpl w:val="6F9E69BA"/>
    <w:lvl w:ilvl="0" w:tplc="3C5ACC52">
      <w:start w:val="4"/>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57940EC4"/>
    <w:multiLevelType w:val="hybridMultilevel"/>
    <w:tmpl w:val="5DE0B9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B336D67"/>
    <w:multiLevelType w:val="hybridMultilevel"/>
    <w:tmpl w:val="06B22B68"/>
    <w:lvl w:ilvl="0" w:tplc="A7C854FC">
      <w:start w:val="1"/>
      <w:numFmt w:val="decimal"/>
      <w:pStyle w:val="len"/>
      <w:lvlText w:val="%1."/>
      <w:lvlJc w:val="left"/>
      <w:pPr>
        <w:tabs>
          <w:tab w:val="num" w:pos="814"/>
        </w:tabs>
        <w:ind w:left="814" w:hanging="454"/>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5C4F1152"/>
    <w:multiLevelType w:val="singleLevel"/>
    <w:tmpl w:val="0424000F"/>
    <w:lvl w:ilvl="0">
      <w:start w:val="1"/>
      <w:numFmt w:val="decimal"/>
      <w:lvlText w:val="%1."/>
      <w:lvlJc w:val="left"/>
      <w:pPr>
        <w:ind w:left="720" w:hanging="360"/>
      </w:pPr>
      <w:rPr>
        <w:rFonts w:hint="default"/>
      </w:rPr>
    </w:lvl>
  </w:abstractNum>
  <w:abstractNum w:abstractNumId="24">
    <w:nsid w:val="5E78617F"/>
    <w:multiLevelType w:val="hybridMultilevel"/>
    <w:tmpl w:val="B44E8522"/>
    <w:lvl w:ilvl="0" w:tplc="3C5ACC52">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E843081"/>
    <w:multiLevelType w:val="hybridMultilevel"/>
    <w:tmpl w:val="D8282F2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61A53A00"/>
    <w:multiLevelType w:val="hybridMultilevel"/>
    <w:tmpl w:val="8CF86C9C"/>
    <w:lvl w:ilvl="0" w:tplc="602E39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F974B6A"/>
    <w:multiLevelType w:val="hybridMultilevel"/>
    <w:tmpl w:val="1170326E"/>
    <w:lvl w:ilvl="0" w:tplc="54721320">
      <w:start w:val="1"/>
      <w:numFmt w:val="decimal"/>
      <w:lvlText w:val="%1."/>
      <w:lvlJc w:val="righ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8620DBA"/>
    <w:multiLevelType w:val="hybridMultilevel"/>
    <w:tmpl w:val="9A3A1F6E"/>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9B61905"/>
    <w:multiLevelType w:val="hybridMultilevel"/>
    <w:tmpl w:val="2ACC1A32"/>
    <w:lvl w:ilvl="0" w:tplc="54721320">
      <w:start w:val="1"/>
      <w:numFmt w:val="decimal"/>
      <w:lvlText w:val="%1."/>
      <w:lvlJc w:val="righ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7D212108"/>
    <w:multiLevelType w:val="singleLevel"/>
    <w:tmpl w:val="6EFC5D7A"/>
    <w:lvl w:ilvl="0">
      <w:start w:val="1"/>
      <w:numFmt w:val="decimal"/>
      <w:pStyle w:val="Naslov2"/>
      <w:lvlText w:val="%1."/>
      <w:lvlJc w:val="left"/>
      <w:pPr>
        <w:tabs>
          <w:tab w:val="num" w:pos="360"/>
        </w:tabs>
        <w:ind w:left="360" w:hanging="360"/>
      </w:pPr>
      <w:rPr>
        <w:rFonts w:cs="Times New Roman" w:hint="default"/>
      </w:rPr>
    </w:lvl>
  </w:abstractNum>
  <w:abstractNum w:abstractNumId="32">
    <w:nsid w:val="7D807BBD"/>
    <w:multiLevelType w:val="hybridMultilevel"/>
    <w:tmpl w:val="99003B7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EC221F5"/>
    <w:multiLevelType w:val="hybridMultilevel"/>
    <w:tmpl w:val="AFD61C2E"/>
    <w:lvl w:ilvl="0" w:tplc="54721320">
      <w:start w:val="1"/>
      <w:numFmt w:val="decimal"/>
      <w:lvlText w:val="%1."/>
      <w:lvlJc w:val="righ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32"/>
  </w:num>
  <w:num w:numId="3">
    <w:abstractNumId w:val="31"/>
  </w:num>
  <w:num w:numId="4">
    <w:abstractNumId w:val="7"/>
  </w:num>
  <w:num w:numId="5">
    <w:abstractNumId w:val="10"/>
  </w:num>
  <w:num w:numId="6">
    <w:abstractNumId w:val="18"/>
  </w:num>
  <w:num w:numId="7">
    <w:abstractNumId w:val="6"/>
  </w:num>
  <w:num w:numId="8">
    <w:abstractNumId w:val="24"/>
  </w:num>
  <w:num w:numId="9">
    <w:abstractNumId w:val="28"/>
  </w:num>
  <w:num w:numId="10">
    <w:abstractNumId w:val="3"/>
  </w:num>
  <w:num w:numId="11">
    <w:abstractNumId w:val="25"/>
  </w:num>
  <w:num w:numId="12">
    <w:abstractNumId w:val="2"/>
  </w:num>
  <w:num w:numId="13">
    <w:abstractNumId w:val="19"/>
  </w:num>
  <w:num w:numId="14">
    <w:abstractNumId w:val="20"/>
  </w:num>
  <w:num w:numId="15">
    <w:abstractNumId w:val="17"/>
  </w:num>
  <w:num w:numId="16">
    <w:abstractNumId w:val="0"/>
  </w:num>
  <w:num w:numId="17">
    <w:abstractNumId w:val="33"/>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1"/>
  </w:num>
  <w:num w:numId="21">
    <w:abstractNumId w:val="9"/>
  </w:num>
  <w:num w:numId="22">
    <w:abstractNumId w:val="21"/>
  </w:num>
  <w:num w:numId="23">
    <w:abstractNumId w:val="23"/>
  </w:num>
  <w:num w:numId="24">
    <w:abstractNumId w:val="26"/>
  </w:num>
  <w:num w:numId="25">
    <w:abstractNumId w:val="4"/>
  </w:num>
  <w:num w:numId="26">
    <w:abstractNumId w:val="29"/>
  </w:num>
  <w:num w:numId="27">
    <w:abstractNumId w:val="20"/>
  </w:num>
  <w:num w:numId="28">
    <w:abstractNumId w:val="5"/>
  </w:num>
  <w:num w:numId="29">
    <w:abstractNumId w:val="13"/>
  </w:num>
  <w:num w:numId="30">
    <w:abstractNumId w:val="8"/>
  </w:num>
  <w:num w:numId="31">
    <w:abstractNumId w:val="16"/>
  </w:num>
  <w:num w:numId="32">
    <w:abstractNumId w:val="15"/>
  </w:num>
  <w:num w:numId="33">
    <w:abstractNumId w:val="30"/>
  </w:num>
  <w:num w:numId="34">
    <w:abstractNumId w:val="27"/>
  </w:num>
  <w:num w:numId="35">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1E"/>
    <w:rsid w:val="000051F2"/>
    <w:rsid w:val="0002041C"/>
    <w:rsid w:val="00022962"/>
    <w:rsid w:val="00024103"/>
    <w:rsid w:val="000460E7"/>
    <w:rsid w:val="00054A61"/>
    <w:rsid w:val="0007134C"/>
    <w:rsid w:val="000B7BE9"/>
    <w:rsid w:val="000D6533"/>
    <w:rsid w:val="00101254"/>
    <w:rsid w:val="00105B2B"/>
    <w:rsid w:val="00113C84"/>
    <w:rsid w:val="00144D86"/>
    <w:rsid w:val="0014752B"/>
    <w:rsid w:val="00155D51"/>
    <w:rsid w:val="0016029F"/>
    <w:rsid w:val="00163D06"/>
    <w:rsid w:val="00164152"/>
    <w:rsid w:val="00174A46"/>
    <w:rsid w:val="00176A08"/>
    <w:rsid w:val="00180300"/>
    <w:rsid w:val="00192199"/>
    <w:rsid w:val="00192AD3"/>
    <w:rsid w:val="001A530B"/>
    <w:rsid w:val="001B125F"/>
    <w:rsid w:val="001B44F1"/>
    <w:rsid w:val="001C48B1"/>
    <w:rsid w:val="001D16A7"/>
    <w:rsid w:val="001D6CF4"/>
    <w:rsid w:val="001E24D3"/>
    <w:rsid w:val="001E42E3"/>
    <w:rsid w:val="001F4BE3"/>
    <w:rsid w:val="001F4C4C"/>
    <w:rsid w:val="00202F97"/>
    <w:rsid w:val="00221ABC"/>
    <w:rsid w:val="00224326"/>
    <w:rsid w:val="0022710F"/>
    <w:rsid w:val="00242E13"/>
    <w:rsid w:val="002615C2"/>
    <w:rsid w:val="0026585E"/>
    <w:rsid w:val="00266330"/>
    <w:rsid w:val="002970D4"/>
    <w:rsid w:val="002D4ED0"/>
    <w:rsid w:val="002D6CC7"/>
    <w:rsid w:val="00300E0C"/>
    <w:rsid w:val="003013EE"/>
    <w:rsid w:val="003051FC"/>
    <w:rsid w:val="00305D35"/>
    <w:rsid w:val="0031603F"/>
    <w:rsid w:val="00327DE7"/>
    <w:rsid w:val="003358A9"/>
    <w:rsid w:val="003421D9"/>
    <w:rsid w:val="00352C79"/>
    <w:rsid w:val="00355FA3"/>
    <w:rsid w:val="00360311"/>
    <w:rsid w:val="00366AB9"/>
    <w:rsid w:val="00370C5D"/>
    <w:rsid w:val="00394B9B"/>
    <w:rsid w:val="00395081"/>
    <w:rsid w:val="003A149C"/>
    <w:rsid w:val="003A2715"/>
    <w:rsid w:val="003B0F63"/>
    <w:rsid w:val="003B664C"/>
    <w:rsid w:val="003F43AE"/>
    <w:rsid w:val="00415D7F"/>
    <w:rsid w:val="004211C2"/>
    <w:rsid w:val="00434DBE"/>
    <w:rsid w:val="00447D30"/>
    <w:rsid w:val="00456045"/>
    <w:rsid w:val="004703C7"/>
    <w:rsid w:val="0048564B"/>
    <w:rsid w:val="00492B33"/>
    <w:rsid w:val="00494D93"/>
    <w:rsid w:val="004A0350"/>
    <w:rsid w:val="004E0614"/>
    <w:rsid w:val="004F02A2"/>
    <w:rsid w:val="004F2F55"/>
    <w:rsid w:val="0051332F"/>
    <w:rsid w:val="00517A05"/>
    <w:rsid w:val="00517F1C"/>
    <w:rsid w:val="005427A0"/>
    <w:rsid w:val="00545F4D"/>
    <w:rsid w:val="00557FC6"/>
    <w:rsid w:val="00562D78"/>
    <w:rsid w:val="00566AD2"/>
    <w:rsid w:val="005737EC"/>
    <w:rsid w:val="00580E0B"/>
    <w:rsid w:val="00583A97"/>
    <w:rsid w:val="005A3E57"/>
    <w:rsid w:val="005D2483"/>
    <w:rsid w:val="005D4635"/>
    <w:rsid w:val="005D50F7"/>
    <w:rsid w:val="005D72CE"/>
    <w:rsid w:val="005F3138"/>
    <w:rsid w:val="00620285"/>
    <w:rsid w:val="00622CF3"/>
    <w:rsid w:val="00635FEF"/>
    <w:rsid w:val="006448C3"/>
    <w:rsid w:val="00644B73"/>
    <w:rsid w:val="00661C8D"/>
    <w:rsid w:val="006852CB"/>
    <w:rsid w:val="0068583A"/>
    <w:rsid w:val="00692C60"/>
    <w:rsid w:val="00695175"/>
    <w:rsid w:val="006A3574"/>
    <w:rsid w:val="006B3E1F"/>
    <w:rsid w:val="006C1448"/>
    <w:rsid w:val="006D6A21"/>
    <w:rsid w:val="006E149B"/>
    <w:rsid w:val="0071519B"/>
    <w:rsid w:val="007154D2"/>
    <w:rsid w:val="00736E78"/>
    <w:rsid w:val="00752533"/>
    <w:rsid w:val="007531CC"/>
    <w:rsid w:val="00767E8A"/>
    <w:rsid w:val="00780F23"/>
    <w:rsid w:val="00784F1C"/>
    <w:rsid w:val="00786BD1"/>
    <w:rsid w:val="00787D95"/>
    <w:rsid w:val="00791F35"/>
    <w:rsid w:val="00792EC1"/>
    <w:rsid w:val="007B3C81"/>
    <w:rsid w:val="007B534C"/>
    <w:rsid w:val="007C18E3"/>
    <w:rsid w:val="007C3647"/>
    <w:rsid w:val="007D55A8"/>
    <w:rsid w:val="007E11CB"/>
    <w:rsid w:val="007E5120"/>
    <w:rsid w:val="007F443B"/>
    <w:rsid w:val="00810E8B"/>
    <w:rsid w:val="0081386E"/>
    <w:rsid w:val="00825624"/>
    <w:rsid w:val="00835CDF"/>
    <w:rsid w:val="00836AA5"/>
    <w:rsid w:val="00841C09"/>
    <w:rsid w:val="00842EC6"/>
    <w:rsid w:val="00843B95"/>
    <w:rsid w:val="008461CB"/>
    <w:rsid w:val="00847879"/>
    <w:rsid w:val="00851374"/>
    <w:rsid w:val="00855918"/>
    <w:rsid w:val="008628ED"/>
    <w:rsid w:val="008742D5"/>
    <w:rsid w:val="008A0599"/>
    <w:rsid w:val="008B4462"/>
    <w:rsid w:val="008B4CC5"/>
    <w:rsid w:val="008E29E9"/>
    <w:rsid w:val="00910899"/>
    <w:rsid w:val="00914BCF"/>
    <w:rsid w:val="00922628"/>
    <w:rsid w:val="009455D3"/>
    <w:rsid w:val="00946320"/>
    <w:rsid w:val="009A3F86"/>
    <w:rsid w:val="009C4613"/>
    <w:rsid w:val="009E28CB"/>
    <w:rsid w:val="009E3137"/>
    <w:rsid w:val="009F2E5D"/>
    <w:rsid w:val="009F5C7F"/>
    <w:rsid w:val="00A077AF"/>
    <w:rsid w:val="00A15FD9"/>
    <w:rsid w:val="00A23CF7"/>
    <w:rsid w:val="00A343AE"/>
    <w:rsid w:val="00A35BC2"/>
    <w:rsid w:val="00A408DF"/>
    <w:rsid w:val="00A413AB"/>
    <w:rsid w:val="00A42722"/>
    <w:rsid w:val="00A44724"/>
    <w:rsid w:val="00A478FC"/>
    <w:rsid w:val="00A57882"/>
    <w:rsid w:val="00A67D4C"/>
    <w:rsid w:val="00A823F1"/>
    <w:rsid w:val="00A974B2"/>
    <w:rsid w:val="00A974B9"/>
    <w:rsid w:val="00AC004A"/>
    <w:rsid w:val="00AD7E33"/>
    <w:rsid w:val="00B05438"/>
    <w:rsid w:val="00B12BD5"/>
    <w:rsid w:val="00B16F38"/>
    <w:rsid w:val="00B36B7D"/>
    <w:rsid w:val="00B37422"/>
    <w:rsid w:val="00B45F92"/>
    <w:rsid w:val="00B57794"/>
    <w:rsid w:val="00B60F1B"/>
    <w:rsid w:val="00B704E5"/>
    <w:rsid w:val="00B728E4"/>
    <w:rsid w:val="00B74532"/>
    <w:rsid w:val="00B94298"/>
    <w:rsid w:val="00BA2548"/>
    <w:rsid w:val="00BB32B7"/>
    <w:rsid w:val="00BC24C7"/>
    <w:rsid w:val="00BC480C"/>
    <w:rsid w:val="00BE5982"/>
    <w:rsid w:val="00C02FE3"/>
    <w:rsid w:val="00C10656"/>
    <w:rsid w:val="00C2421E"/>
    <w:rsid w:val="00C3379B"/>
    <w:rsid w:val="00C37D49"/>
    <w:rsid w:val="00C41065"/>
    <w:rsid w:val="00C42E68"/>
    <w:rsid w:val="00C46F87"/>
    <w:rsid w:val="00C5047E"/>
    <w:rsid w:val="00C541D6"/>
    <w:rsid w:val="00C627F0"/>
    <w:rsid w:val="00C67770"/>
    <w:rsid w:val="00CA4FFB"/>
    <w:rsid w:val="00CB11A3"/>
    <w:rsid w:val="00CB6A0E"/>
    <w:rsid w:val="00CD693E"/>
    <w:rsid w:val="00CE36CB"/>
    <w:rsid w:val="00CF1112"/>
    <w:rsid w:val="00CF4853"/>
    <w:rsid w:val="00CF740E"/>
    <w:rsid w:val="00D13E42"/>
    <w:rsid w:val="00D2683C"/>
    <w:rsid w:val="00D40ADE"/>
    <w:rsid w:val="00D448B8"/>
    <w:rsid w:val="00D53030"/>
    <w:rsid w:val="00D614D7"/>
    <w:rsid w:val="00D63BAB"/>
    <w:rsid w:val="00D72698"/>
    <w:rsid w:val="00D72808"/>
    <w:rsid w:val="00D809BC"/>
    <w:rsid w:val="00D824E5"/>
    <w:rsid w:val="00DA0236"/>
    <w:rsid w:val="00DB5D56"/>
    <w:rsid w:val="00DC6BD1"/>
    <w:rsid w:val="00DD00B9"/>
    <w:rsid w:val="00DD29AA"/>
    <w:rsid w:val="00DE0580"/>
    <w:rsid w:val="00DE0623"/>
    <w:rsid w:val="00E05E0C"/>
    <w:rsid w:val="00E22439"/>
    <w:rsid w:val="00E6346B"/>
    <w:rsid w:val="00E6369C"/>
    <w:rsid w:val="00E63A3F"/>
    <w:rsid w:val="00EA23F8"/>
    <w:rsid w:val="00EC7CB3"/>
    <w:rsid w:val="00ED15FE"/>
    <w:rsid w:val="00EE36F4"/>
    <w:rsid w:val="00EE6B1A"/>
    <w:rsid w:val="00EE7019"/>
    <w:rsid w:val="00EF1C2B"/>
    <w:rsid w:val="00EF3A2F"/>
    <w:rsid w:val="00F217F9"/>
    <w:rsid w:val="00F21D19"/>
    <w:rsid w:val="00F2726C"/>
    <w:rsid w:val="00F30F0C"/>
    <w:rsid w:val="00F35710"/>
    <w:rsid w:val="00F35812"/>
    <w:rsid w:val="00F41D19"/>
    <w:rsid w:val="00F44601"/>
    <w:rsid w:val="00F71FB5"/>
    <w:rsid w:val="00F72BE6"/>
    <w:rsid w:val="00F77F2B"/>
    <w:rsid w:val="00FA7220"/>
    <w:rsid w:val="00FB2D4C"/>
    <w:rsid w:val="00FE02AF"/>
    <w:rsid w:val="00FE38CF"/>
    <w:rsid w:val="00FF2FEC"/>
    <w:rsid w:val="00FF5A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2421E"/>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C2421E"/>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C2421E"/>
    <w:pPr>
      <w:keepNext/>
      <w:keepLines/>
      <w:spacing w:before="200"/>
      <w:outlineLvl w:val="1"/>
    </w:pPr>
    <w:rPr>
      <w:b/>
      <w:bCs/>
      <w:sz w:val="26"/>
      <w:szCs w:val="26"/>
    </w:rPr>
  </w:style>
  <w:style w:type="paragraph" w:styleId="Naslov3">
    <w:name w:val="heading 3"/>
    <w:basedOn w:val="Navaden"/>
    <w:next w:val="Navaden"/>
    <w:link w:val="Naslov3Znak1"/>
    <w:uiPriority w:val="99"/>
    <w:qFormat/>
    <w:rsid w:val="00C2421E"/>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C2421E"/>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C2421E"/>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C2421E"/>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C2421E"/>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C2421E"/>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C2421E"/>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C2421E"/>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C2421E"/>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C2421E"/>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C2421E"/>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C2421E"/>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C2421E"/>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C2421E"/>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C2421E"/>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C2421E"/>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C2421E"/>
    <w:rPr>
      <w:rFonts w:ascii="Times New Roman" w:eastAsia="Times New Roman" w:hAnsi="Times New Roman" w:cs="Times New Roman"/>
      <w:b/>
      <w:bCs/>
      <w:szCs w:val="20"/>
      <w:lang w:val="x-none" w:eastAsia="x-none"/>
    </w:rPr>
  </w:style>
  <w:style w:type="paragraph" w:styleId="Brezrazmikov">
    <w:name w:val="No Spacing"/>
    <w:uiPriority w:val="1"/>
    <w:qFormat/>
    <w:rsid w:val="00C2421E"/>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qFormat/>
    <w:rsid w:val="00C2421E"/>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rsid w:val="00C2421E"/>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C2421E"/>
    <w:pPr>
      <w:numPr>
        <w:ilvl w:val="1"/>
      </w:numPr>
    </w:pPr>
    <w:rPr>
      <w:i/>
      <w:iCs/>
      <w:spacing w:val="15"/>
    </w:rPr>
  </w:style>
  <w:style w:type="character" w:customStyle="1" w:styleId="PodnaslovZnak">
    <w:name w:val="Podnaslov Znak"/>
    <w:basedOn w:val="Privzetapisavaodstavka"/>
    <w:link w:val="Podnaslov"/>
    <w:uiPriority w:val="11"/>
    <w:rsid w:val="00C2421E"/>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C2421E"/>
    <w:rPr>
      <w:lang w:val="x-none" w:eastAsia="x-none"/>
    </w:rPr>
  </w:style>
  <w:style w:type="character" w:customStyle="1" w:styleId="TelobesedilaZnak">
    <w:name w:val="Telo besedila Znak"/>
    <w:basedOn w:val="Privzetapisavaodstavka"/>
    <w:link w:val="Telobesedila"/>
    <w:uiPriority w:val="99"/>
    <w:rsid w:val="00C2421E"/>
    <w:rPr>
      <w:rFonts w:ascii="Times New Roman" w:eastAsia="Times New Roman" w:hAnsi="Times New Roman" w:cs="Times New Roman"/>
      <w:sz w:val="24"/>
      <w:szCs w:val="24"/>
      <w:lang w:val="x-none" w:eastAsia="x-none"/>
    </w:rPr>
  </w:style>
  <w:style w:type="character" w:styleId="Hiperpovezava">
    <w:name w:val="Hyperlink"/>
    <w:uiPriority w:val="99"/>
    <w:rsid w:val="00C2421E"/>
    <w:rPr>
      <w:rFonts w:cs="Times New Roman"/>
      <w:color w:val="0000FF"/>
      <w:u w:val="single"/>
    </w:rPr>
  </w:style>
  <w:style w:type="paragraph" w:styleId="Blokbesedila">
    <w:name w:val="Block Text"/>
    <w:basedOn w:val="Navaden"/>
    <w:uiPriority w:val="99"/>
    <w:rsid w:val="00C2421E"/>
    <w:pPr>
      <w:spacing w:before="120" w:after="120"/>
      <w:ind w:right="-709"/>
      <w:jc w:val="both"/>
    </w:pPr>
    <w:rPr>
      <w:sz w:val="20"/>
    </w:rPr>
  </w:style>
  <w:style w:type="character" w:styleId="Pripombasklic">
    <w:name w:val="annotation reference"/>
    <w:uiPriority w:val="99"/>
    <w:semiHidden/>
    <w:rsid w:val="00C2421E"/>
    <w:rPr>
      <w:rFonts w:cs="Times New Roman"/>
      <w:sz w:val="16"/>
    </w:rPr>
  </w:style>
  <w:style w:type="paragraph" w:styleId="Pripombabesedilo">
    <w:name w:val="annotation text"/>
    <w:basedOn w:val="Navaden"/>
    <w:link w:val="PripombabesediloZnak"/>
    <w:uiPriority w:val="99"/>
    <w:rsid w:val="00C2421E"/>
    <w:rPr>
      <w:sz w:val="20"/>
      <w:szCs w:val="20"/>
      <w:lang w:val="x-none" w:eastAsia="x-none"/>
    </w:rPr>
  </w:style>
  <w:style w:type="character" w:customStyle="1" w:styleId="PripombabesediloZnak">
    <w:name w:val="Pripomba – besedilo Znak"/>
    <w:basedOn w:val="Privzetapisavaodstavka"/>
    <w:link w:val="Pripombabesedilo"/>
    <w:uiPriority w:val="99"/>
    <w:rsid w:val="00C2421E"/>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C2421E"/>
    <w:rPr>
      <w:szCs w:val="20"/>
      <w:lang w:val="en-GB"/>
    </w:rPr>
  </w:style>
  <w:style w:type="paragraph" w:styleId="Besedilooblaka">
    <w:name w:val="Balloon Text"/>
    <w:basedOn w:val="Navaden"/>
    <w:link w:val="BesedilooblakaZnak"/>
    <w:uiPriority w:val="99"/>
    <w:semiHidden/>
    <w:unhideWhenUsed/>
    <w:rsid w:val="00C2421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2421E"/>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C2421E"/>
    <w:pPr>
      <w:spacing w:after="120" w:line="480" w:lineRule="auto"/>
    </w:pPr>
  </w:style>
  <w:style w:type="character" w:customStyle="1" w:styleId="Telobesedila2Znak">
    <w:name w:val="Telo besedila 2 Znak"/>
    <w:basedOn w:val="Privzetapisavaodstavka"/>
    <w:link w:val="Telobesedila2"/>
    <w:uiPriority w:val="99"/>
    <w:rsid w:val="00C2421E"/>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C2421E"/>
    <w:pPr>
      <w:spacing w:after="120"/>
      <w:ind w:left="283"/>
    </w:pPr>
  </w:style>
  <w:style w:type="character" w:customStyle="1" w:styleId="Telobesedila-zamikZnak">
    <w:name w:val="Telo besedila - zamik Znak"/>
    <w:basedOn w:val="Privzetapisavaodstavka"/>
    <w:link w:val="Telobesedila-zamik"/>
    <w:uiPriority w:val="99"/>
    <w:rsid w:val="00C2421E"/>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C2421E"/>
    <w:pPr>
      <w:tabs>
        <w:tab w:val="center" w:pos="4536"/>
        <w:tab w:val="right" w:pos="9072"/>
      </w:tabs>
    </w:pPr>
    <w:rPr>
      <w:lang w:val="x-none" w:eastAsia="x-none"/>
    </w:rPr>
  </w:style>
  <w:style w:type="character" w:customStyle="1" w:styleId="NogaZnak">
    <w:name w:val="Noga Znak"/>
    <w:basedOn w:val="Privzetapisavaodstavka"/>
    <w:link w:val="Noga"/>
    <w:uiPriority w:val="99"/>
    <w:rsid w:val="00C2421E"/>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C2421E"/>
    <w:rPr>
      <w:sz w:val="16"/>
      <w:szCs w:val="16"/>
      <w:lang w:val="x-none" w:eastAsia="x-none"/>
    </w:rPr>
  </w:style>
  <w:style w:type="character" w:customStyle="1" w:styleId="Telobesedila3Znak">
    <w:name w:val="Telo besedila 3 Znak"/>
    <w:basedOn w:val="Privzetapisavaodstavka"/>
    <w:link w:val="Telobesedila3"/>
    <w:uiPriority w:val="99"/>
    <w:rsid w:val="00C2421E"/>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C2421E"/>
    <w:pPr>
      <w:ind w:firstLine="708"/>
    </w:pPr>
    <w:rPr>
      <w:lang w:val="x-none" w:eastAsia="x-none"/>
    </w:rPr>
  </w:style>
  <w:style w:type="character" w:customStyle="1" w:styleId="Telobesedila-zamik2Znak">
    <w:name w:val="Telo besedila - zamik 2 Znak"/>
    <w:basedOn w:val="Privzetapisavaodstavka"/>
    <w:link w:val="Telobesedila-zamik2"/>
    <w:uiPriority w:val="99"/>
    <w:rsid w:val="00C2421E"/>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C2421E"/>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C2421E"/>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C2421E"/>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C2421E"/>
    <w:rPr>
      <w:rFonts w:ascii="Times New Roman" w:eastAsia="Times New Roman" w:hAnsi="Times New Roman" w:cs="Times New Roman"/>
      <w:sz w:val="24"/>
      <w:szCs w:val="24"/>
      <w:lang w:val="x-none" w:eastAsia="x-none"/>
    </w:rPr>
  </w:style>
  <w:style w:type="character" w:styleId="tevilkastrani">
    <w:name w:val="page number"/>
    <w:uiPriority w:val="99"/>
    <w:rsid w:val="00C2421E"/>
    <w:rPr>
      <w:rFonts w:cs="Times New Roman"/>
    </w:rPr>
  </w:style>
  <w:style w:type="character" w:customStyle="1" w:styleId="ZgradbadokumentaZnak">
    <w:name w:val="Zgradba dokumenta Znak"/>
    <w:link w:val="Zgradbadokumenta"/>
    <w:uiPriority w:val="99"/>
    <w:semiHidden/>
    <w:rsid w:val="00C2421E"/>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C2421E"/>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C2421E"/>
    <w:rPr>
      <w:rFonts w:ascii="Tahoma" w:eastAsia="Times New Roman" w:hAnsi="Tahoma" w:cs="Tahoma"/>
      <w:sz w:val="16"/>
      <w:szCs w:val="16"/>
      <w:lang w:eastAsia="sl-SI"/>
    </w:rPr>
  </w:style>
  <w:style w:type="paragraph" w:styleId="Golobesedilo">
    <w:name w:val="Plain Text"/>
    <w:basedOn w:val="Navaden"/>
    <w:link w:val="GolobesediloZnak"/>
    <w:rsid w:val="00C2421E"/>
    <w:rPr>
      <w:rFonts w:ascii="Courier New" w:hAnsi="Courier New"/>
      <w:sz w:val="20"/>
      <w:szCs w:val="20"/>
      <w:lang w:val="x-none" w:eastAsia="x-none"/>
    </w:rPr>
  </w:style>
  <w:style w:type="character" w:customStyle="1" w:styleId="GolobesediloZnak">
    <w:name w:val="Golo besedilo Znak"/>
    <w:basedOn w:val="Privzetapisavaodstavka"/>
    <w:link w:val="Golobesedilo"/>
    <w:rsid w:val="00C2421E"/>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C2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C2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C2421E"/>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C2421E"/>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C2421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C2421E"/>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C2421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C2421E"/>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C2421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C2421E"/>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C2421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C2421E"/>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C2421E"/>
    <w:pPr>
      <w:spacing w:before="100" w:beforeAutospacing="1" w:after="100" w:afterAutospacing="1"/>
    </w:pPr>
    <w:rPr>
      <w:rFonts w:ascii="Arial" w:hAnsi="Arial" w:cs="Arial"/>
      <w:b/>
      <w:bCs/>
    </w:rPr>
  </w:style>
  <w:style w:type="character" w:styleId="SledenaHiperpovezava">
    <w:name w:val="FollowedHyperlink"/>
    <w:uiPriority w:val="99"/>
    <w:rsid w:val="00C2421E"/>
    <w:rPr>
      <w:rFonts w:cs="Times New Roman"/>
      <w:color w:val="800080"/>
      <w:u w:val="single"/>
    </w:rPr>
  </w:style>
  <w:style w:type="paragraph" w:styleId="Datum">
    <w:name w:val="Date"/>
    <w:basedOn w:val="Navaden"/>
    <w:next w:val="Navaden"/>
    <w:link w:val="DatumZnak"/>
    <w:uiPriority w:val="99"/>
    <w:rsid w:val="00C2421E"/>
    <w:pPr>
      <w:spacing w:after="240"/>
      <w:jc w:val="both"/>
    </w:pPr>
    <w:rPr>
      <w:lang w:val="x-none" w:eastAsia="x-none"/>
    </w:rPr>
  </w:style>
  <w:style w:type="character" w:customStyle="1" w:styleId="DatumZnak">
    <w:name w:val="Datum Znak"/>
    <w:basedOn w:val="Privzetapisavaodstavka"/>
    <w:link w:val="Datum"/>
    <w:uiPriority w:val="99"/>
    <w:rsid w:val="00C2421E"/>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C2421E"/>
    <w:pPr>
      <w:tabs>
        <w:tab w:val="num" w:pos="360"/>
      </w:tabs>
      <w:spacing w:after="240"/>
      <w:ind w:left="360" w:hanging="360"/>
      <w:jc w:val="both"/>
    </w:pPr>
    <w:rPr>
      <w:sz w:val="22"/>
      <w:szCs w:val="20"/>
      <w:lang w:eastAsia="en-US"/>
    </w:rPr>
  </w:style>
  <w:style w:type="paragraph" w:styleId="Navadensplet">
    <w:name w:val="Normal (Web)"/>
    <w:basedOn w:val="Navaden"/>
    <w:uiPriority w:val="99"/>
    <w:rsid w:val="00C2421E"/>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C2421E"/>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C2421E"/>
    <w:rPr>
      <w:rFonts w:ascii="Times New Roman" w:eastAsia="Times New Roman" w:hAnsi="Times New Roman" w:cs="Times New Roman"/>
      <w:sz w:val="20"/>
      <w:szCs w:val="20"/>
      <w:lang w:val="x-none" w:eastAsia="x-none"/>
    </w:rPr>
  </w:style>
  <w:style w:type="paragraph" w:customStyle="1" w:styleId="kazalo1">
    <w:name w:val="kazalo 1"/>
    <w:uiPriority w:val="99"/>
    <w:rsid w:val="00C2421E"/>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C2421E"/>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C2421E"/>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C2421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C2421E"/>
    <w:pPr>
      <w:tabs>
        <w:tab w:val="left" w:pos="2268"/>
      </w:tabs>
    </w:pPr>
    <w:rPr>
      <w:bCs/>
      <w:sz w:val="24"/>
      <w:szCs w:val="24"/>
      <w:lang w:eastAsia="en-US"/>
    </w:rPr>
  </w:style>
  <w:style w:type="paragraph" w:customStyle="1" w:styleId="Naslovvsebine">
    <w:name w:val="Naslov vsebine"/>
    <w:basedOn w:val="Naslov"/>
    <w:uiPriority w:val="99"/>
    <w:rsid w:val="00C2421E"/>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C2421E"/>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C2421E"/>
    <w:rPr>
      <w:b/>
      <w:bCs/>
    </w:rPr>
  </w:style>
  <w:style w:type="character" w:customStyle="1" w:styleId="ZadevapripombeZnak1">
    <w:name w:val="Zadeva pripombe Znak1"/>
    <w:basedOn w:val="PripombabesediloZnak"/>
    <w:uiPriority w:val="99"/>
    <w:semiHidden/>
    <w:rsid w:val="00C2421E"/>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C2421E"/>
    <w:pPr>
      <w:numPr>
        <w:numId w:val="3"/>
      </w:numPr>
      <w:jc w:val="both"/>
    </w:pPr>
    <w:rPr>
      <w:b/>
    </w:rPr>
  </w:style>
  <w:style w:type="paragraph" w:customStyle="1" w:styleId="Blockquote">
    <w:name w:val="Blockquote"/>
    <w:basedOn w:val="Navaden"/>
    <w:uiPriority w:val="99"/>
    <w:rsid w:val="00C2421E"/>
    <w:pPr>
      <w:widowControl w:val="0"/>
      <w:spacing w:before="100" w:after="100"/>
      <w:ind w:left="360" w:right="360"/>
    </w:pPr>
    <w:rPr>
      <w:szCs w:val="20"/>
      <w:lang w:val="en-US"/>
    </w:rPr>
  </w:style>
  <w:style w:type="paragraph" w:styleId="Napis">
    <w:name w:val="caption"/>
    <w:basedOn w:val="Navaden"/>
    <w:next w:val="Navaden"/>
    <w:uiPriority w:val="99"/>
    <w:qFormat/>
    <w:rsid w:val="00C2421E"/>
    <w:pPr>
      <w:keepNext/>
      <w:tabs>
        <w:tab w:val="left" w:pos="360"/>
      </w:tabs>
      <w:spacing w:before="240"/>
      <w:jc w:val="both"/>
    </w:pPr>
    <w:rPr>
      <w:b/>
    </w:rPr>
  </w:style>
  <w:style w:type="paragraph" w:customStyle="1" w:styleId="BodyText21">
    <w:name w:val="Body Text 21"/>
    <w:basedOn w:val="Navaden"/>
    <w:uiPriority w:val="99"/>
    <w:rsid w:val="00C2421E"/>
    <w:pPr>
      <w:widowControl w:val="0"/>
    </w:pPr>
    <w:rPr>
      <w:szCs w:val="20"/>
      <w:lang w:val="en-US"/>
    </w:rPr>
  </w:style>
  <w:style w:type="paragraph" w:customStyle="1" w:styleId="BodyText22">
    <w:name w:val="Body Text 22"/>
    <w:basedOn w:val="Navaden"/>
    <w:uiPriority w:val="99"/>
    <w:rsid w:val="00C2421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C2421E"/>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C2421E"/>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C2421E"/>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C2421E"/>
    <w:rPr>
      <w:sz w:val="23"/>
      <w:shd w:val="clear" w:color="auto" w:fill="FFFFFF"/>
    </w:rPr>
  </w:style>
  <w:style w:type="paragraph" w:customStyle="1" w:styleId="Bodytext41">
    <w:name w:val="Body text (4)1"/>
    <w:basedOn w:val="Navaden"/>
    <w:link w:val="Bodytext4"/>
    <w:uiPriority w:val="99"/>
    <w:rsid w:val="00C2421E"/>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C2421E"/>
    <w:rPr>
      <w:sz w:val="23"/>
      <w:shd w:val="clear" w:color="auto" w:fill="FFFFFF"/>
    </w:rPr>
  </w:style>
  <w:style w:type="paragraph" w:customStyle="1" w:styleId="Heading41">
    <w:name w:val="Heading #41"/>
    <w:basedOn w:val="Navaden"/>
    <w:link w:val="Heading4"/>
    <w:uiPriority w:val="99"/>
    <w:rsid w:val="00C2421E"/>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C2421E"/>
    <w:pPr>
      <w:ind w:left="708"/>
    </w:pPr>
  </w:style>
  <w:style w:type="character" w:customStyle="1" w:styleId="BodytextBold9">
    <w:name w:val="Body text + Bold9"/>
    <w:uiPriority w:val="99"/>
    <w:rsid w:val="00C2421E"/>
    <w:rPr>
      <w:rFonts w:ascii="Times New Roman" w:hAnsi="Times New Roman"/>
      <w:b/>
      <w:spacing w:val="0"/>
      <w:sz w:val="23"/>
    </w:rPr>
  </w:style>
  <w:style w:type="character" w:customStyle="1" w:styleId="ZnakZnak">
    <w:name w:val="Znak Znak"/>
    <w:uiPriority w:val="99"/>
    <w:locked/>
    <w:rsid w:val="00C2421E"/>
    <w:rPr>
      <w:rFonts w:ascii="Times New Roman" w:hAnsi="Times New Roman" w:cs="Times New Roman"/>
      <w:sz w:val="20"/>
      <w:szCs w:val="20"/>
    </w:rPr>
  </w:style>
  <w:style w:type="paragraph" w:customStyle="1" w:styleId="Odstavekseznama1">
    <w:name w:val="Odstavek seznama1"/>
    <w:basedOn w:val="Navaden"/>
    <w:rsid w:val="00C2421E"/>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C2421E"/>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C2421E"/>
  </w:style>
  <w:style w:type="paragraph" w:customStyle="1" w:styleId="esegmenth4">
    <w:name w:val="esegment_h4"/>
    <w:basedOn w:val="Navaden"/>
    <w:rsid w:val="00C2421E"/>
    <w:pPr>
      <w:spacing w:before="100" w:beforeAutospacing="1" w:after="100" w:afterAutospacing="1"/>
    </w:pPr>
  </w:style>
  <w:style w:type="paragraph" w:styleId="Odstavekseznama">
    <w:name w:val="List Paragraph"/>
    <w:basedOn w:val="Navaden"/>
    <w:link w:val="OdstavekseznamaZnak"/>
    <w:uiPriority w:val="34"/>
    <w:qFormat/>
    <w:rsid w:val="00C2421E"/>
    <w:pPr>
      <w:ind w:left="720"/>
      <w:contextualSpacing/>
    </w:pPr>
  </w:style>
  <w:style w:type="character" w:styleId="Sprotnaopomba-sklic">
    <w:name w:val="footnote reference"/>
    <w:uiPriority w:val="99"/>
    <w:semiHidden/>
    <w:unhideWhenUsed/>
    <w:rsid w:val="00C2421E"/>
    <w:rPr>
      <w:vertAlign w:val="superscript"/>
    </w:rPr>
  </w:style>
  <w:style w:type="paragraph" w:styleId="Revizija">
    <w:name w:val="Revision"/>
    <w:hidden/>
    <w:uiPriority w:val="99"/>
    <w:semiHidden/>
    <w:rsid w:val="00C2421E"/>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C2421E"/>
    <w:rPr>
      <w:b/>
      <w:bCs/>
      <w:i/>
      <w:iCs/>
      <w:color w:val="auto"/>
    </w:rPr>
  </w:style>
  <w:style w:type="paragraph" w:customStyle="1" w:styleId="len">
    <w:name w:val="Člen"/>
    <w:basedOn w:val="Navaden"/>
    <w:uiPriority w:val="99"/>
    <w:rsid w:val="00A67D4C"/>
    <w:pPr>
      <w:keepNext/>
      <w:numPr>
        <w:numId w:val="18"/>
      </w:numPr>
      <w:spacing w:before="240" w:after="240"/>
      <w:jc w:val="center"/>
    </w:pPr>
    <w:rPr>
      <w:sz w:val="22"/>
      <w:szCs w:val="22"/>
    </w:rPr>
  </w:style>
  <w:style w:type="character" w:customStyle="1" w:styleId="OdstavekseznamaZnak">
    <w:name w:val="Odstavek seznama Znak"/>
    <w:link w:val="Odstavekseznama"/>
    <w:uiPriority w:val="34"/>
    <w:locked/>
    <w:rsid w:val="00A67D4C"/>
    <w:rPr>
      <w:rFonts w:ascii="Times New Roman" w:eastAsia="Times New Roman" w:hAnsi="Times New Roman" w:cs="Times New Roman"/>
      <w:sz w:val="24"/>
      <w:szCs w:val="24"/>
      <w:lang w:eastAsia="sl-SI"/>
    </w:rPr>
  </w:style>
  <w:style w:type="table" w:styleId="Tabelamrea">
    <w:name w:val="Table Grid"/>
    <w:basedOn w:val="Navadnatabela"/>
    <w:uiPriority w:val="59"/>
    <w:rsid w:val="001B4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2421E"/>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h1"/>
    <w:basedOn w:val="Navaden"/>
    <w:next w:val="Navaden"/>
    <w:link w:val="Naslov1Znak"/>
    <w:uiPriority w:val="99"/>
    <w:qFormat/>
    <w:rsid w:val="00C2421E"/>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C2421E"/>
    <w:pPr>
      <w:keepNext/>
      <w:keepLines/>
      <w:spacing w:before="200"/>
      <w:outlineLvl w:val="1"/>
    </w:pPr>
    <w:rPr>
      <w:b/>
      <w:bCs/>
      <w:sz w:val="26"/>
      <w:szCs w:val="26"/>
    </w:rPr>
  </w:style>
  <w:style w:type="paragraph" w:styleId="Naslov3">
    <w:name w:val="heading 3"/>
    <w:basedOn w:val="Navaden"/>
    <w:next w:val="Navaden"/>
    <w:link w:val="Naslov3Znak1"/>
    <w:uiPriority w:val="99"/>
    <w:qFormat/>
    <w:rsid w:val="00C2421E"/>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C2421E"/>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C2421E"/>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C2421E"/>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C2421E"/>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C2421E"/>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C2421E"/>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basedOn w:val="Privzetapisavaodstavka"/>
    <w:link w:val="Naslov1"/>
    <w:uiPriority w:val="99"/>
    <w:rsid w:val="00C2421E"/>
    <w:rPr>
      <w:rFonts w:ascii="Times New Roman" w:eastAsia="Times New Roman" w:hAnsi="Times New Roman" w:cs="Times New Roman"/>
      <w:b/>
      <w:bCs/>
      <w:sz w:val="28"/>
      <w:szCs w:val="28"/>
      <w:lang w:eastAsia="sl-SI"/>
    </w:rPr>
  </w:style>
  <w:style w:type="character" w:customStyle="1" w:styleId="Naslov2Znak">
    <w:name w:val="Naslov 2 Znak"/>
    <w:basedOn w:val="Privzetapisavaodstavka"/>
    <w:link w:val="Naslov20"/>
    <w:uiPriority w:val="99"/>
    <w:rsid w:val="00C2421E"/>
    <w:rPr>
      <w:rFonts w:ascii="Times New Roman" w:eastAsia="Times New Roman" w:hAnsi="Times New Roman" w:cs="Times New Roman"/>
      <w:b/>
      <w:bCs/>
      <w:sz w:val="26"/>
      <w:szCs w:val="26"/>
      <w:lang w:eastAsia="sl-SI"/>
    </w:rPr>
  </w:style>
  <w:style w:type="character" w:customStyle="1" w:styleId="Naslov3Znak">
    <w:name w:val="Naslov 3 Znak"/>
    <w:basedOn w:val="Privzetapisavaodstavka"/>
    <w:uiPriority w:val="99"/>
    <w:rsid w:val="00C2421E"/>
    <w:rPr>
      <w:rFonts w:asciiTheme="majorHAnsi" w:eastAsiaTheme="majorEastAsia" w:hAnsiTheme="majorHAnsi" w:cstheme="majorBidi"/>
      <w:b/>
      <w:bCs/>
      <w:color w:val="4F81BD" w:themeColor="accent1"/>
      <w:sz w:val="24"/>
      <w:szCs w:val="24"/>
      <w:lang w:eastAsia="sl-SI"/>
    </w:rPr>
  </w:style>
  <w:style w:type="character" w:customStyle="1" w:styleId="Naslov4Znak">
    <w:name w:val="Naslov 4 Znak"/>
    <w:basedOn w:val="Privzetapisavaodstavka"/>
    <w:link w:val="Naslov4"/>
    <w:uiPriority w:val="99"/>
    <w:rsid w:val="00C2421E"/>
    <w:rPr>
      <w:rFonts w:ascii="Times New Roman" w:eastAsia="Times New Roman" w:hAnsi="Times New Roman" w:cs="Times New Roman"/>
      <w:iCs/>
      <w:szCs w:val="20"/>
      <w:lang w:val="x-none" w:eastAsia="x-none"/>
    </w:rPr>
  </w:style>
  <w:style w:type="character" w:customStyle="1" w:styleId="Naslov5Znak">
    <w:name w:val="Naslov 5 Znak"/>
    <w:basedOn w:val="Privzetapisavaodstavka"/>
    <w:link w:val="Naslov5"/>
    <w:uiPriority w:val="99"/>
    <w:rsid w:val="00C2421E"/>
    <w:rPr>
      <w:rFonts w:ascii="Times New Roman" w:eastAsia="Times New Roman" w:hAnsi="Times New Roman" w:cs="Times New Roman"/>
      <w:sz w:val="18"/>
      <w:szCs w:val="20"/>
      <w:u w:val="single"/>
      <w:lang w:val="x-none" w:eastAsia="x-none"/>
    </w:rPr>
  </w:style>
  <w:style w:type="character" w:customStyle="1" w:styleId="Naslov6Znak">
    <w:name w:val="Naslov 6 Znak"/>
    <w:basedOn w:val="Privzetapisavaodstavka"/>
    <w:link w:val="Naslov6"/>
    <w:uiPriority w:val="99"/>
    <w:rsid w:val="00C2421E"/>
    <w:rPr>
      <w:rFonts w:ascii="Times New Roman" w:eastAsia="Times New Roman" w:hAnsi="Times New Roman" w:cs="Times New Roman"/>
      <w:b/>
      <w:sz w:val="20"/>
      <w:szCs w:val="20"/>
      <w:lang w:val="x-none" w:eastAsia="x-none"/>
    </w:rPr>
  </w:style>
  <w:style w:type="character" w:customStyle="1" w:styleId="Naslov7Znak">
    <w:name w:val="Naslov 7 Znak"/>
    <w:basedOn w:val="Privzetapisavaodstavka"/>
    <w:link w:val="Naslov7"/>
    <w:uiPriority w:val="99"/>
    <w:rsid w:val="00C2421E"/>
    <w:rPr>
      <w:rFonts w:ascii="Times New Roman" w:eastAsia="Times New Roman" w:hAnsi="Times New Roman" w:cs="Times New Roman"/>
      <w:b/>
      <w:sz w:val="24"/>
      <w:szCs w:val="20"/>
      <w:lang w:val="x-none" w:eastAsia="x-none"/>
    </w:rPr>
  </w:style>
  <w:style w:type="character" w:customStyle="1" w:styleId="Naslov8Znak">
    <w:name w:val="Naslov 8 Znak"/>
    <w:basedOn w:val="Privzetapisavaodstavka"/>
    <w:link w:val="Naslov8"/>
    <w:uiPriority w:val="99"/>
    <w:rsid w:val="00C2421E"/>
    <w:rPr>
      <w:rFonts w:ascii="Times New Roman" w:eastAsia="Times New Roman" w:hAnsi="Times New Roman" w:cs="Times New Roman"/>
      <w:sz w:val="24"/>
      <w:szCs w:val="20"/>
      <w:lang w:val="x-none" w:eastAsia="x-none"/>
    </w:rPr>
  </w:style>
  <w:style w:type="character" w:customStyle="1" w:styleId="Naslov9Znak">
    <w:name w:val="Naslov 9 Znak"/>
    <w:basedOn w:val="Privzetapisavaodstavka"/>
    <w:link w:val="Naslov9"/>
    <w:uiPriority w:val="99"/>
    <w:rsid w:val="00C2421E"/>
    <w:rPr>
      <w:rFonts w:ascii="Times New Roman" w:eastAsia="Times New Roman" w:hAnsi="Times New Roman" w:cs="Times New Roman"/>
      <w:sz w:val="28"/>
      <w:szCs w:val="20"/>
      <w:lang w:val="x-none" w:eastAsia="x-none"/>
    </w:rPr>
  </w:style>
  <w:style w:type="character" w:customStyle="1" w:styleId="Naslov3Znak1">
    <w:name w:val="Naslov 3 Znak1"/>
    <w:link w:val="Naslov3"/>
    <w:uiPriority w:val="99"/>
    <w:locked/>
    <w:rsid w:val="00C2421E"/>
    <w:rPr>
      <w:rFonts w:ascii="Times New Roman" w:eastAsia="Times New Roman" w:hAnsi="Times New Roman" w:cs="Times New Roman"/>
      <w:b/>
      <w:bCs/>
      <w:szCs w:val="20"/>
      <w:lang w:val="x-none" w:eastAsia="x-none"/>
    </w:rPr>
  </w:style>
  <w:style w:type="paragraph" w:styleId="Brezrazmikov">
    <w:name w:val="No Spacing"/>
    <w:uiPriority w:val="1"/>
    <w:qFormat/>
    <w:rsid w:val="00C2421E"/>
    <w:pPr>
      <w:spacing w:after="0" w:line="240" w:lineRule="auto"/>
    </w:pPr>
    <w:rPr>
      <w:rFonts w:ascii="Times New Roman" w:eastAsia="Calibri" w:hAnsi="Times New Roman" w:cs="Times New Roman"/>
      <w:sz w:val="24"/>
    </w:rPr>
  </w:style>
  <w:style w:type="paragraph" w:styleId="Naslov">
    <w:name w:val="Title"/>
    <w:basedOn w:val="Navaden"/>
    <w:next w:val="Navaden"/>
    <w:link w:val="NaslovZnak"/>
    <w:qFormat/>
    <w:rsid w:val="00C2421E"/>
    <w:pPr>
      <w:pBdr>
        <w:bottom w:val="single" w:sz="8" w:space="4" w:color="4F81BD"/>
      </w:pBdr>
      <w:spacing w:after="300"/>
      <w:contextualSpacing/>
    </w:pPr>
    <w:rPr>
      <w:spacing w:val="5"/>
      <w:kern w:val="28"/>
      <w:sz w:val="52"/>
      <w:szCs w:val="52"/>
    </w:rPr>
  </w:style>
  <w:style w:type="character" w:customStyle="1" w:styleId="NaslovZnak">
    <w:name w:val="Naslov Znak"/>
    <w:basedOn w:val="Privzetapisavaodstavka"/>
    <w:link w:val="Naslov"/>
    <w:rsid w:val="00C2421E"/>
    <w:rPr>
      <w:rFonts w:ascii="Times New Roman" w:eastAsia="Times New Roman" w:hAnsi="Times New Roman" w:cs="Times New Roman"/>
      <w:spacing w:val="5"/>
      <w:kern w:val="28"/>
      <w:sz w:val="52"/>
      <w:szCs w:val="52"/>
      <w:lang w:eastAsia="sl-SI"/>
    </w:rPr>
  </w:style>
  <w:style w:type="paragraph" w:styleId="Podnaslov">
    <w:name w:val="Subtitle"/>
    <w:basedOn w:val="Navaden"/>
    <w:next w:val="Navaden"/>
    <w:link w:val="PodnaslovZnak"/>
    <w:uiPriority w:val="11"/>
    <w:qFormat/>
    <w:rsid w:val="00C2421E"/>
    <w:pPr>
      <w:numPr>
        <w:ilvl w:val="1"/>
      </w:numPr>
    </w:pPr>
    <w:rPr>
      <w:i/>
      <w:iCs/>
      <w:spacing w:val="15"/>
    </w:rPr>
  </w:style>
  <w:style w:type="character" w:customStyle="1" w:styleId="PodnaslovZnak">
    <w:name w:val="Podnaslov Znak"/>
    <w:basedOn w:val="Privzetapisavaodstavka"/>
    <w:link w:val="Podnaslov"/>
    <w:uiPriority w:val="11"/>
    <w:rsid w:val="00C2421E"/>
    <w:rPr>
      <w:rFonts w:ascii="Times New Roman" w:eastAsia="Times New Roman" w:hAnsi="Times New Roman" w:cs="Times New Roman"/>
      <w:i/>
      <w:iCs/>
      <w:spacing w:val="15"/>
      <w:sz w:val="24"/>
      <w:szCs w:val="24"/>
      <w:lang w:eastAsia="sl-SI"/>
    </w:rPr>
  </w:style>
  <w:style w:type="paragraph" w:styleId="Telobesedila">
    <w:name w:val="Body Text"/>
    <w:basedOn w:val="Navaden"/>
    <w:link w:val="TelobesedilaZnak"/>
    <w:uiPriority w:val="99"/>
    <w:rsid w:val="00C2421E"/>
    <w:rPr>
      <w:lang w:val="x-none" w:eastAsia="x-none"/>
    </w:rPr>
  </w:style>
  <w:style w:type="character" w:customStyle="1" w:styleId="TelobesedilaZnak">
    <w:name w:val="Telo besedila Znak"/>
    <w:basedOn w:val="Privzetapisavaodstavka"/>
    <w:link w:val="Telobesedila"/>
    <w:uiPriority w:val="99"/>
    <w:rsid w:val="00C2421E"/>
    <w:rPr>
      <w:rFonts w:ascii="Times New Roman" w:eastAsia="Times New Roman" w:hAnsi="Times New Roman" w:cs="Times New Roman"/>
      <w:sz w:val="24"/>
      <w:szCs w:val="24"/>
      <w:lang w:val="x-none" w:eastAsia="x-none"/>
    </w:rPr>
  </w:style>
  <w:style w:type="character" w:styleId="Hiperpovezava">
    <w:name w:val="Hyperlink"/>
    <w:uiPriority w:val="99"/>
    <w:rsid w:val="00C2421E"/>
    <w:rPr>
      <w:rFonts w:cs="Times New Roman"/>
      <w:color w:val="0000FF"/>
      <w:u w:val="single"/>
    </w:rPr>
  </w:style>
  <w:style w:type="paragraph" w:styleId="Blokbesedila">
    <w:name w:val="Block Text"/>
    <w:basedOn w:val="Navaden"/>
    <w:uiPriority w:val="99"/>
    <w:rsid w:val="00C2421E"/>
    <w:pPr>
      <w:spacing w:before="120" w:after="120"/>
      <w:ind w:right="-709"/>
      <w:jc w:val="both"/>
    </w:pPr>
    <w:rPr>
      <w:sz w:val="20"/>
    </w:rPr>
  </w:style>
  <w:style w:type="character" w:styleId="Pripombasklic">
    <w:name w:val="annotation reference"/>
    <w:uiPriority w:val="99"/>
    <w:semiHidden/>
    <w:rsid w:val="00C2421E"/>
    <w:rPr>
      <w:rFonts w:cs="Times New Roman"/>
      <w:sz w:val="16"/>
    </w:rPr>
  </w:style>
  <w:style w:type="paragraph" w:styleId="Pripombabesedilo">
    <w:name w:val="annotation text"/>
    <w:basedOn w:val="Navaden"/>
    <w:link w:val="PripombabesediloZnak"/>
    <w:uiPriority w:val="99"/>
    <w:rsid w:val="00C2421E"/>
    <w:rPr>
      <w:sz w:val="20"/>
      <w:szCs w:val="20"/>
      <w:lang w:val="x-none" w:eastAsia="x-none"/>
    </w:rPr>
  </w:style>
  <w:style w:type="character" w:customStyle="1" w:styleId="PripombabesediloZnak">
    <w:name w:val="Pripomba – besedilo Znak"/>
    <w:basedOn w:val="Privzetapisavaodstavka"/>
    <w:link w:val="Pripombabesedilo"/>
    <w:uiPriority w:val="99"/>
    <w:rsid w:val="00C2421E"/>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C2421E"/>
    <w:rPr>
      <w:szCs w:val="20"/>
      <w:lang w:val="en-GB"/>
    </w:rPr>
  </w:style>
  <w:style w:type="paragraph" w:styleId="Besedilooblaka">
    <w:name w:val="Balloon Text"/>
    <w:basedOn w:val="Navaden"/>
    <w:link w:val="BesedilooblakaZnak"/>
    <w:uiPriority w:val="99"/>
    <w:semiHidden/>
    <w:unhideWhenUsed/>
    <w:rsid w:val="00C2421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2421E"/>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C2421E"/>
    <w:pPr>
      <w:spacing w:after="120" w:line="480" w:lineRule="auto"/>
    </w:pPr>
  </w:style>
  <w:style w:type="character" w:customStyle="1" w:styleId="Telobesedila2Znak">
    <w:name w:val="Telo besedila 2 Znak"/>
    <w:basedOn w:val="Privzetapisavaodstavka"/>
    <w:link w:val="Telobesedila2"/>
    <w:uiPriority w:val="99"/>
    <w:rsid w:val="00C2421E"/>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C2421E"/>
    <w:pPr>
      <w:spacing w:after="120"/>
      <w:ind w:left="283"/>
    </w:pPr>
  </w:style>
  <w:style w:type="character" w:customStyle="1" w:styleId="Telobesedila-zamikZnak">
    <w:name w:val="Telo besedila - zamik Znak"/>
    <w:basedOn w:val="Privzetapisavaodstavka"/>
    <w:link w:val="Telobesedila-zamik"/>
    <w:uiPriority w:val="99"/>
    <w:rsid w:val="00C2421E"/>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C2421E"/>
    <w:pPr>
      <w:tabs>
        <w:tab w:val="center" w:pos="4536"/>
        <w:tab w:val="right" w:pos="9072"/>
      </w:tabs>
    </w:pPr>
    <w:rPr>
      <w:lang w:val="x-none" w:eastAsia="x-none"/>
    </w:rPr>
  </w:style>
  <w:style w:type="character" w:customStyle="1" w:styleId="NogaZnak">
    <w:name w:val="Noga Znak"/>
    <w:basedOn w:val="Privzetapisavaodstavka"/>
    <w:link w:val="Noga"/>
    <w:uiPriority w:val="99"/>
    <w:rsid w:val="00C2421E"/>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C2421E"/>
    <w:rPr>
      <w:sz w:val="16"/>
      <w:szCs w:val="16"/>
      <w:lang w:val="x-none" w:eastAsia="x-none"/>
    </w:rPr>
  </w:style>
  <w:style w:type="character" w:customStyle="1" w:styleId="Telobesedila3Znak">
    <w:name w:val="Telo besedila 3 Znak"/>
    <w:basedOn w:val="Privzetapisavaodstavka"/>
    <w:link w:val="Telobesedila3"/>
    <w:uiPriority w:val="99"/>
    <w:rsid w:val="00C2421E"/>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C2421E"/>
    <w:pPr>
      <w:ind w:firstLine="708"/>
    </w:pPr>
    <w:rPr>
      <w:lang w:val="x-none" w:eastAsia="x-none"/>
    </w:rPr>
  </w:style>
  <w:style w:type="character" w:customStyle="1" w:styleId="Telobesedila-zamik2Znak">
    <w:name w:val="Telo besedila - zamik 2 Znak"/>
    <w:basedOn w:val="Privzetapisavaodstavka"/>
    <w:link w:val="Telobesedila-zamik2"/>
    <w:uiPriority w:val="99"/>
    <w:rsid w:val="00C2421E"/>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C2421E"/>
    <w:pPr>
      <w:ind w:left="60"/>
    </w:pPr>
    <w:rPr>
      <w:sz w:val="16"/>
      <w:szCs w:val="16"/>
      <w:lang w:val="x-none" w:eastAsia="x-none"/>
    </w:rPr>
  </w:style>
  <w:style w:type="character" w:customStyle="1" w:styleId="Telobesedila-zamik3Znak">
    <w:name w:val="Telo besedila - zamik 3 Znak"/>
    <w:basedOn w:val="Privzetapisavaodstavka"/>
    <w:link w:val="Telobesedila-zamik3"/>
    <w:uiPriority w:val="99"/>
    <w:rsid w:val="00C2421E"/>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C2421E"/>
    <w:pPr>
      <w:tabs>
        <w:tab w:val="center" w:pos="4536"/>
        <w:tab w:val="right" w:pos="9072"/>
      </w:tabs>
    </w:pPr>
    <w:rPr>
      <w:lang w:val="x-none" w:eastAsia="x-none"/>
    </w:rPr>
  </w:style>
  <w:style w:type="character" w:customStyle="1" w:styleId="GlavaZnak">
    <w:name w:val="Glava Znak"/>
    <w:aliases w:val="Znak Znak1,E-PVO-glava Znak"/>
    <w:basedOn w:val="Privzetapisavaodstavka"/>
    <w:link w:val="Glava"/>
    <w:uiPriority w:val="99"/>
    <w:rsid w:val="00C2421E"/>
    <w:rPr>
      <w:rFonts w:ascii="Times New Roman" w:eastAsia="Times New Roman" w:hAnsi="Times New Roman" w:cs="Times New Roman"/>
      <w:sz w:val="24"/>
      <w:szCs w:val="24"/>
      <w:lang w:val="x-none" w:eastAsia="x-none"/>
    </w:rPr>
  </w:style>
  <w:style w:type="character" w:styleId="tevilkastrani">
    <w:name w:val="page number"/>
    <w:uiPriority w:val="99"/>
    <w:rsid w:val="00C2421E"/>
    <w:rPr>
      <w:rFonts w:cs="Times New Roman"/>
    </w:rPr>
  </w:style>
  <w:style w:type="character" w:customStyle="1" w:styleId="ZgradbadokumentaZnak">
    <w:name w:val="Zgradba dokumenta Znak"/>
    <w:link w:val="Zgradbadokumenta"/>
    <w:uiPriority w:val="99"/>
    <w:semiHidden/>
    <w:rsid w:val="00C2421E"/>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C2421E"/>
    <w:pPr>
      <w:shd w:val="clear" w:color="auto" w:fill="000080"/>
    </w:pPr>
    <w:rPr>
      <w:sz w:val="2"/>
      <w:szCs w:val="20"/>
      <w:lang w:val="x-none" w:eastAsia="x-none"/>
    </w:rPr>
  </w:style>
  <w:style w:type="character" w:customStyle="1" w:styleId="ZgradbadokumentaZnak1">
    <w:name w:val="Zgradba dokumenta Znak1"/>
    <w:basedOn w:val="Privzetapisavaodstavka"/>
    <w:uiPriority w:val="99"/>
    <w:semiHidden/>
    <w:rsid w:val="00C2421E"/>
    <w:rPr>
      <w:rFonts w:ascii="Tahoma" w:eastAsia="Times New Roman" w:hAnsi="Tahoma" w:cs="Tahoma"/>
      <w:sz w:val="16"/>
      <w:szCs w:val="16"/>
      <w:lang w:eastAsia="sl-SI"/>
    </w:rPr>
  </w:style>
  <w:style w:type="paragraph" w:styleId="Golobesedilo">
    <w:name w:val="Plain Text"/>
    <w:basedOn w:val="Navaden"/>
    <w:link w:val="GolobesediloZnak"/>
    <w:rsid w:val="00C2421E"/>
    <w:rPr>
      <w:rFonts w:ascii="Courier New" w:hAnsi="Courier New"/>
      <w:sz w:val="20"/>
      <w:szCs w:val="20"/>
      <w:lang w:val="x-none" w:eastAsia="x-none"/>
    </w:rPr>
  </w:style>
  <w:style w:type="character" w:customStyle="1" w:styleId="GolobesediloZnak">
    <w:name w:val="Golo besedilo Znak"/>
    <w:basedOn w:val="Privzetapisavaodstavka"/>
    <w:link w:val="Golobesedilo"/>
    <w:rsid w:val="00C2421E"/>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C2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C2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C242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C2421E"/>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C2421E"/>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C2421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C2421E"/>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C2421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C2421E"/>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C2421E"/>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C2421E"/>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C2421E"/>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C2421E"/>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C2421E"/>
    <w:pPr>
      <w:spacing w:before="100" w:beforeAutospacing="1" w:after="100" w:afterAutospacing="1"/>
    </w:pPr>
    <w:rPr>
      <w:rFonts w:ascii="Arial" w:hAnsi="Arial" w:cs="Arial"/>
      <w:b/>
      <w:bCs/>
    </w:rPr>
  </w:style>
  <w:style w:type="character" w:styleId="SledenaHiperpovezava">
    <w:name w:val="FollowedHyperlink"/>
    <w:uiPriority w:val="99"/>
    <w:rsid w:val="00C2421E"/>
    <w:rPr>
      <w:rFonts w:cs="Times New Roman"/>
      <w:color w:val="800080"/>
      <w:u w:val="single"/>
    </w:rPr>
  </w:style>
  <w:style w:type="paragraph" w:styleId="Datum">
    <w:name w:val="Date"/>
    <w:basedOn w:val="Navaden"/>
    <w:next w:val="Navaden"/>
    <w:link w:val="DatumZnak"/>
    <w:uiPriority w:val="99"/>
    <w:rsid w:val="00C2421E"/>
    <w:pPr>
      <w:spacing w:after="240"/>
      <w:jc w:val="both"/>
    </w:pPr>
    <w:rPr>
      <w:lang w:val="x-none" w:eastAsia="x-none"/>
    </w:rPr>
  </w:style>
  <w:style w:type="character" w:customStyle="1" w:styleId="DatumZnak">
    <w:name w:val="Datum Znak"/>
    <w:basedOn w:val="Privzetapisavaodstavka"/>
    <w:link w:val="Datum"/>
    <w:uiPriority w:val="99"/>
    <w:rsid w:val="00C2421E"/>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C2421E"/>
    <w:pPr>
      <w:tabs>
        <w:tab w:val="num" w:pos="360"/>
      </w:tabs>
      <w:spacing w:after="240"/>
      <w:ind w:left="360" w:hanging="360"/>
      <w:jc w:val="both"/>
    </w:pPr>
    <w:rPr>
      <w:sz w:val="22"/>
      <w:szCs w:val="20"/>
      <w:lang w:eastAsia="en-US"/>
    </w:rPr>
  </w:style>
  <w:style w:type="paragraph" w:styleId="Navadensplet">
    <w:name w:val="Normal (Web)"/>
    <w:basedOn w:val="Navaden"/>
    <w:uiPriority w:val="99"/>
    <w:rsid w:val="00C2421E"/>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C2421E"/>
    <w:rPr>
      <w:sz w:val="20"/>
      <w:szCs w:val="20"/>
      <w:lang w:val="x-none" w:eastAsia="x-none"/>
    </w:rPr>
  </w:style>
  <w:style w:type="character" w:customStyle="1" w:styleId="Sprotnaopomba-besediloZnak">
    <w:name w:val="Sprotna opomba - besedilo Znak"/>
    <w:basedOn w:val="Privzetapisavaodstavka"/>
    <w:link w:val="Sprotnaopomba-besedilo"/>
    <w:uiPriority w:val="99"/>
    <w:semiHidden/>
    <w:rsid w:val="00C2421E"/>
    <w:rPr>
      <w:rFonts w:ascii="Times New Roman" w:eastAsia="Times New Roman" w:hAnsi="Times New Roman" w:cs="Times New Roman"/>
      <w:sz w:val="20"/>
      <w:szCs w:val="20"/>
      <w:lang w:val="x-none" w:eastAsia="x-none"/>
    </w:rPr>
  </w:style>
  <w:style w:type="paragraph" w:customStyle="1" w:styleId="kazalo1">
    <w:name w:val="kazalo 1"/>
    <w:uiPriority w:val="99"/>
    <w:rsid w:val="00C2421E"/>
    <w:pPr>
      <w:tabs>
        <w:tab w:val="num" w:pos="397"/>
      </w:tabs>
      <w:spacing w:after="0" w:line="240" w:lineRule="auto"/>
      <w:ind w:left="397" w:hanging="397"/>
      <w:jc w:val="both"/>
    </w:pPr>
    <w:rPr>
      <w:rFonts w:ascii="Times New Roman" w:eastAsia="Times New Roman" w:hAnsi="Times New Roman" w:cs="Times New Roman"/>
      <w:b/>
      <w:sz w:val="24"/>
      <w:szCs w:val="24"/>
      <w:lang w:eastAsia="sl-SI"/>
    </w:rPr>
  </w:style>
  <w:style w:type="paragraph" w:customStyle="1" w:styleId="kazalo2">
    <w:name w:val="kazalo 2"/>
    <w:uiPriority w:val="99"/>
    <w:rsid w:val="00C2421E"/>
    <w:pPr>
      <w:numPr>
        <w:ilvl w:val="1"/>
      </w:numPr>
      <w:tabs>
        <w:tab w:val="num" w:pos="851"/>
      </w:tabs>
      <w:spacing w:after="0" w:line="240" w:lineRule="auto"/>
      <w:ind w:left="737" w:hanging="340"/>
      <w:jc w:val="both"/>
    </w:pPr>
    <w:rPr>
      <w:rFonts w:ascii="Times New Roman" w:eastAsia="Times New Roman" w:hAnsi="Times New Roman" w:cs="Times New Roman"/>
      <w:b/>
      <w:sz w:val="24"/>
      <w:szCs w:val="24"/>
      <w:lang w:eastAsia="sl-SI"/>
    </w:rPr>
  </w:style>
  <w:style w:type="paragraph" w:customStyle="1" w:styleId="kazalo3">
    <w:name w:val="kazalo 3"/>
    <w:uiPriority w:val="99"/>
    <w:rsid w:val="00C2421E"/>
    <w:pPr>
      <w:numPr>
        <w:ilvl w:val="2"/>
      </w:numPr>
      <w:tabs>
        <w:tab w:val="num" w:pos="1701"/>
      </w:tabs>
      <w:spacing w:after="0" w:line="240" w:lineRule="auto"/>
      <w:ind w:left="1985" w:hanging="738"/>
      <w:jc w:val="both"/>
    </w:pPr>
    <w:rPr>
      <w:rFonts w:ascii="Times New Roman" w:eastAsia="Times New Roman" w:hAnsi="Times New Roman" w:cs="Times New Roman"/>
      <w:b/>
      <w:sz w:val="24"/>
      <w:szCs w:val="24"/>
      <w:lang w:eastAsia="sl-SI"/>
    </w:rPr>
  </w:style>
  <w:style w:type="paragraph" w:customStyle="1" w:styleId="Default">
    <w:name w:val="Default"/>
    <w:rsid w:val="00C2421E"/>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AZIV">
    <w:name w:val="NAZIV"/>
    <w:basedOn w:val="Telobesedila3"/>
    <w:autoRedefine/>
    <w:uiPriority w:val="99"/>
    <w:rsid w:val="00C2421E"/>
    <w:pPr>
      <w:tabs>
        <w:tab w:val="left" w:pos="2268"/>
      </w:tabs>
    </w:pPr>
    <w:rPr>
      <w:bCs/>
      <w:sz w:val="24"/>
      <w:szCs w:val="24"/>
      <w:lang w:eastAsia="en-US"/>
    </w:rPr>
  </w:style>
  <w:style w:type="paragraph" w:customStyle="1" w:styleId="Naslovvsebine">
    <w:name w:val="Naslov vsebine"/>
    <w:basedOn w:val="Naslov"/>
    <w:uiPriority w:val="99"/>
    <w:rsid w:val="00C2421E"/>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C2421E"/>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C2421E"/>
    <w:rPr>
      <w:b/>
      <w:bCs/>
    </w:rPr>
  </w:style>
  <w:style w:type="character" w:customStyle="1" w:styleId="ZadevapripombeZnak1">
    <w:name w:val="Zadeva pripombe Znak1"/>
    <w:basedOn w:val="PripombabesediloZnak"/>
    <w:uiPriority w:val="99"/>
    <w:semiHidden/>
    <w:rsid w:val="00C2421E"/>
    <w:rPr>
      <w:rFonts w:ascii="Times New Roman" w:eastAsia="Times New Roman" w:hAnsi="Times New Roman" w:cs="Times New Roman"/>
      <w:b/>
      <w:bCs/>
      <w:sz w:val="20"/>
      <w:szCs w:val="20"/>
      <w:lang w:val="x-none" w:eastAsia="x-none"/>
    </w:rPr>
  </w:style>
  <w:style w:type="paragraph" w:customStyle="1" w:styleId="Naslov2">
    <w:name w:val="Naslov2"/>
    <w:basedOn w:val="Navaden"/>
    <w:uiPriority w:val="99"/>
    <w:rsid w:val="00C2421E"/>
    <w:pPr>
      <w:numPr>
        <w:numId w:val="3"/>
      </w:numPr>
      <w:jc w:val="both"/>
    </w:pPr>
    <w:rPr>
      <w:b/>
    </w:rPr>
  </w:style>
  <w:style w:type="paragraph" w:customStyle="1" w:styleId="Blockquote">
    <w:name w:val="Blockquote"/>
    <w:basedOn w:val="Navaden"/>
    <w:uiPriority w:val="99"/>
    <w:rsid w:val="00C2421E"/>
    <w:pPr>
      <w:widowControl w:val="0"/>
      <w:spacing w:before="100" w:after="100"/>
      <w:ind w:left="360" w:right="360"/>
    </w:pPr>
    <w:rPr>
      <w:szCs w:val="20"/>
      <w:lang w:val="en-US"/>
    </w:rPr>
  </w:style>
  <w:style w:type="paragraph" w:styleId="Napis">
    <w:name w:val="caption"/>
    <w:basedOn w:val="Navaden"/>
    <w:next w:val="Navaden"/>
    <w:uiPriority w:val="99"/>
    <w:qFormat/>
    <w:rsid w:val="00C2421E"/>
    <w:pPr>
      <w:keepNext/>
      <w:tabs>
        <w:tab w:val="left" w:pos="360"/>
      </w:tabs>
      <w:spacing w:before="240"/>
      <w:jc w:val="both"/>
    </w:pPr>
    <w:rPr>
      <w:b/>
    </w:rPr>
  </w:style>
  <w:style w:type="paragraph" w:customStyle="1" w:styleId="BodyText21">
    <w:name w:val="Body Text 21"/>
    <w:basedOn w:val="Navaden"/>
    <w:uiPriority w:val="99"/>
    <w:rsid w:val="00C2421E"/>
    <w:pPr>
      <w:widowControl w:val="0"/>
    </w:pPr>
    <w:rPr>
      <w:szCs w:val="20"/>
      <w:lang w:val="en-US"/>
    </w:rPr>
  </w:style>
  <w:style w:type="paragraph" w:customStyle="1" w:styleId="BodyText22">
    <w:name w:val="Body Text 22"/>
    <w:basedOn w:val="Navaden"/>
    <w:uiPriority w:val="99"/>
    <w:rsid w:val="00C2421E"/>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C2421E"/>
    <w:pPr>
      <w:widowControl w:val="0"/>
      <w:spacing w:after="0" w:line="240" w:lineRule="auto"/>
    </w:pPr>
    <w:rPr>
      <w:rFonts w:ascii="Times New Roman" w:eastAsia="Times New Roman" w:hAnsi="Times New Roman" w:cs="Times New Roman"/>
      <w:kern w:val="16"/>
      <w:szCs w:val="20"/>
      <w:lang w:eastAsia="sl-SI"/>
    </w:rPr>
  </w:style>
  <w:style w:type="paragraph" w:customStyle="1" w:styleId="BESEDILO">
    <w:name w:val="BESEDILO"/>
    <w:uiPriority w:val="99"/>
    <w:rsid w:val="00C2421E"/>
    <w:pPr>
      <w:keepLines/>
      <w:widowControl w:val="0"/>
      <w:tabs>
        <w:tab w:val="left" w:pos="2155"/>
      </w:tabs>
      <w:overflowPunct w:val="0"/>
      <w:autoSpaceDE w:val="0"/>
      <w:autoSpaceDN w:val="0"/>
      <w:adjustRightInd w:val="0"/>
      <w:spacing w:after="0" w:line="240" w:lineRule="auto"/>
      <w:jc w:val="both"/>
      <w:textAlignment w:val="baseline"/>
    </w:pPr>
    <w:rPr>
      <w:rFonts w:ascii="Arial" w:eastAsia="Times New Roman" w:hAnsi="Arial" w:cs="Times New Roman"/>
      <w:kern w:val="16"/>
      <w:sz w:val="20"/>
      <w:szCs w:val="20"/>
    </w:rPr>
  </w:style>
  <w:style w:type="paragraph" w:customStyle="1" w:styleId="Bodytext1">
    <w:name w:val="Body text1"/>
    <w:basedOn w:val="Navaden"/>
    <w:uiPriority w:val="99"/>
    <w:rsid w:val="00C2421E"/>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C2421E"/>
    <w:rPr>
      <w:sz w:val="23"/>
      <w:shd w:val="clear" w:color="auto" w:fill="FFFFFF"/>
    </w:rPr>
  </w:style>
  <w:style w:type="paragraph" w:customStyle="1" w:styleId="Bodytext41">
    <w:name w:val="Body text (4)1"/>
    <w:basedOn w:val="Navaden"/>
    <w:link w:val="Bodytext4"/>
    <w:uiPriority w:val="99"/>
    <w:rsid w:val="00C2421E"/>
    <w:pPr>
      <w:shd w:val="clear" w:color="auto" w:fill="FFFFFF"/>
      <w:spacing w:after="240" w:line="274" w:lineRule="exact"/>
      <w:ind w:hanging="1180"/>
    </w:pPr>
    <w:rPr>
      <w:rFonts w:asciiTheme="minorHAnsi" w:eastAsiaTheme="minorHAnsi" w:hAnsiTheme="minorHAnsi" w:cstheme="minorBidi"/>
      <w:sz w:val="23"/>
      <w:szCs w:val="22"/>
      <w:lang w:eastAsia="en-US"/>
    </w:rPr>
  </w:style>
  <w:style w:type="character" w:customStyle="1" w:styleId="Heading4">
    <w:name w:val="Heading #4_"/>
    <w:link w:val="Heading41"/>
    <w:uiPriority w:val="99"/>
    <w:locked/>
    <w:rsid w:val="00C2421E"/>
    <w:rPr>
      <w:sz w:val="23"/>
      <w:shd w:val="clear" w:color="auto" w:fill="FFFFFF"/>
    </w:rPr>
  </w:style>
  <w:style w:type="paragraph" w:customStyle="1" w:styleId="Heading41">
    <w:name w:val="Heading #41"/>
    <w:basedOn w:val="Navaden"/>
    <w:link w:val="Heading4"/>
    <w:uiPriority w:val="99"/>
    <w:rsid w:val="00C2421E"/>
    <w:pPr>
      <w:shd w:val="clear" w:color="auto" w:fill="FFFFFF"/>
      <w:spacing w:after="240" w:line="274" w:lineRule="exact"/>
      <w:ind w:hanging="1440"/>
      <w:outlineLvl w:val="3"/>
    </w:pPr>
    <w:rPr>
      <w:rFonts w:asciiTheme="minorHAnsi" w:eastAsiaTheme="minorHAnsi" w:hAnsiTheme="minorHAnsi" w:cstheme="minorBidi"/>
      <w:sz w:val="23"/>
      <w:szCs w:val="22"/>
      <w:lang w:eastAsia="en-US"/>
    </w:rPr>
  </w:style>
  <w:style w:type="paragraph" w:customStyle="1" w:styleId="Srednjamrea1poudarek21">
    <w:name w:val="Srednja mreža 1 – poudarek 21"/>
    <w:basedOn w:val="Navaden"/>
    <w:uiPriority w:val="99"/>
    <w:rsid w:val="00C2421E"/>
    <w:pPr>
      <w:ind w:left="708"/>
    </w:pPr>
  </w:style>
  <w:style w:type="character" w:customStyle="1" w:styleId="BodytextBold9">
    <w:name w:val="Body text + Bold9"/>
    <w:uiPriority w:val="99"/>
    <w:rsid w:val="00C2421E"/>
    <w:rPr>
      <w:rFonts w:ascii="Times New Roman" w:hAnsi="Times New Roman"/>
      <w:b/>
      <w:spacing w:val="0"/>
      <w:sz w:val="23"/>
    </w:rPr>
  </w:style>
  <w:style w:type="character" w:customStyle="1" w:styleId="ZnakZnak">
    <w:name w:val="Znak Znak"/>
    <w:uiPriority w:val="99"/>
    <w:locked/>
    <w:rsid w:val="00C2421E"/>
    <w:rPr>
      <w:rFonts w:ascii="Times New Roman" w:hAnsi="Times New Roman" w:cs="Times New Roman"/>
      <w:sz w:val="20"/>
      <w:szCs w:val="20"/>
    </w:rPr>
  </w:style>
  <w:style w:type="paragraph" w:customStyle="1" w:styleId="Odstavekseznama1">
    <w:name w:val="Odstavek seznama1"/>
    <w:basedOn w:val="Navaden"/>
    <w:rsid w:val="00C2421E"/>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C2421E"/>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C2421E"/>
  </w:style>
  <w:style w:type="paragraph" w:customStyle="1" w:styleId="esegmenth4">
    <w:name w:val="esegment_h4"/>
    <w:basedOn w:val="Navaden"/>
    <w:rsid w:val="00C2421E"/>
    <w:pPr>
      <w:spacing w:before="100" w:beforeAutospacing="1" w:after="100" w:afterAutospacing="1"/>
    </w:pPr>
  </w:style>
  <w:style w:type="paragraph" w:styleId="Odstavekseznama">
    <w:name w:val="List Paragraph"/>
    <w:basedOn w:val="Navaden"/>
    <w:link w:val="OdstavekseznamaZnak"/>
    <w:uiPriority w:val="34"/>
    <w:qFormat/>
    <w:rsid w:val="00C2421E"/>
    <w:pPr>
      <w:ind w:left="720"/>
      <w:contextualSpacing/>
    </w:pPr>
  </w:style>
  <w:style w:type="character" w:styleId="Sprotnaopomba-sklic">
    <w:name w:val="footnote reference"/>
    <w:uiPriority w:val="99"/>
    <w:semiHidden/>
    <w:unhideWhenUsed/>
    <w:rsid w:val="00C2421E"/>
    <w:rPr>
      <w:vertAlign w:val="superscript"/>
    </w:rPr>
  </w:style>
  <w:style w:type="paragraph" w:styleId="Revizija">
    <w:name w:val="Revision"/>
    <w:hidden/>
    <w:uiPriority w:val="99"/>
    <w:semiHidden/>
    <w:rsid w:val="00C2421E"/>
    <w:pPr>
      <w:spacing w:after="0" w:line="240" w:lineRule="auto"/>
    </w:pPr>
    <w:rPr>
      <w:rFonts w:ascii="Times New Roman" w:eastAsia="Times New Roman" w:hAnsi="Times New Roman" w:cs="Times New Roman"/>
      <w:sz w:val="24"/>
      <w:szCs w:val="24"/>
      <w:lang w:eastAsia="sl-SI"/>
    </w:rPr>
  </w:style>
  <w:style w:type="character" w:styleId="Intenzivenpoudarek">
    <w:name w:val="Intense Emphasis"/>
    <w:uiPriority w:val="21"/>
    <w:qFormat/>
    <w:rsid w:val="00C2421E"/>
    <w:rPr>
      <w:b/>
      <w:bCs/>
      <w:i/>
      <w:iCs/>
      <w:color w:val="auto"/>
    </w:rPr>
  </w:style>
  <w:style w:type="paragraph" w:customStyle="1" w:styleId="len">
    <w:name w:val="Člen"/>
    <w:basedOn w:val="Navaden"/>
    <w:uiPriority w:val="99"/>
    <w:rsid w:val="00A67D4C"/>
    <w:pPr>
      <w:keepNext/>
      <w:numPr>
        <w:numId w:val="18"/>
      </w:numPr>
      <w:spacing w:before="240" w:after="240"/>
      <w:jc w:val="center"/>
    </w:pPr>
    <w:rPr>
      <w:sz w:val="22"/>
      <w:szCs w:val="22"/>
    </w:rPr>
  </w:style>
  <w:style w:type="character" w:customStyle="1" w:styleId="OdstavekseznamaZnak">
    <w:name w:val="Odstavek seznama Znak"/>
    <w:link w:val="Odstavekseznama"/>
    <w:uiPriority w:val="34"/>
    <w:locked/>
    <w:rsid w:val="00A67D4C"/>
    <w:rPr>
      <w:rFonts w:ascii="Times New Roman" w:eastAsia="Times New Roman" w:hAnsi="Times New Roman" w:cs="Times New Roman"/>
      <w:sz w:val="24"/>
      <w:szCs w:val="24"/>
      <w:lang w:eastAsia="sl-SI"/>
    </w:rPr>
  </w:style>
  <w:style w:type="table" w:styleId="Tabelamrea">
    <w:name w:val="Table Grid"/>
    <w:basedOn w:val="Navadnatabela"/>
    <w:uiPriority w:val="59"/>
    <w:rsid w:val="001B4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555796">
      <w:bodyDiv w:val="1"/>
      <w:marLeft w:val="0"/>
      <w:marRight w:val="0"/>
      <w:marTop w:val="0"/>
      <w:marBottom w:val="0"/>
      <w:divBdr>
        <w:top w:val="none" w:sz="0" w:space="0" w:color="auto"/>
        <w:left w:val="none" w:sz="0" w:space="0" w:color="auto"/>
        <w:bottom w:val="none" w:sz="0" w:space="0" w:color="auto"/>
        <w:right w:val="none" w:sz="0" w:space="0" w:color="auto"/>
      </w:divBdr>
    </w:div>
    <w:div w:id="20465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lenka.vodopivec@ob-valdoltr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1B7A-9F8B-4867-9ED8-8F865F64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41</Pages>
  <Words>11031</Words>
  <Characters>62878</Characters>
  <Application>Microsoft Office Word</Application>
  <DocSecurity>0</DocSecurity>
  <Lines>523</Lines>
  <Paragraphs>147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73762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9</cp:revision>
  <cp:lastPrinted>2015-12-23T11:00:00Z</cp:lastPrinted>
  <dcterms:created xsi:type="dcterms:W3CDTF">2015-12-24T11:30:00Z</dcterms:created>
  <dcterms:modified xsi:type="dcterms:W3CDTF">2015-12-24T12:54:00Z</dcterms:modified>
</cp:coreProperties>
</file>