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D7" w:rsidRPr="00A062D7" w:rsidRDefault="00A062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Ortopedska bolnišnica Valdoltra</w:t>
      </w:r>
    </w:p>
    <w:p w:rsidR="00A062D7" w:rsidRPr="00A062D7" w:rsidRDefault="00A062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Jadranska c. 31, 6280 Ankaran</w:t>
      </w:r>
    </w:p>
    <w:p w:rsidR="00A062D7" w:rsidRPr="00A062D7" w:rsidRDefault="00A062D7" w:rsidP="00A062D7">
      <w:pPr>
        <w:spacing w:before="128" w:after="128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</w:p>
    <w:p w:rsidR="00A062D7" w:rsidRPr="00A062D7" w:rsidRDefault="00A062D7" w:rsidP="00A062D7">
      <w:pPr>
        <w:spacing w:before="128" w:after="128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</w:p>
    <w:p w:rsidR="00A062D7" w:rsidRPr="00A062D7" w:rsidRDefault="00A062D7" w:rsidP="00A062D7">
      <w:pPr>
        <w:spacing w:before="128" w:after="128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A062D7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Zadeva: JN000872/2020-B01 Sklepne </w:t>
      </w:r>
      <w:proofErr w:type="spellStart"/>
      <w:r w:rsidRPr="00A062D7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endoproteze</w:t>
      </w:r>
      <w:proofErr w:type="spellEnd"/>
      <w:r w:rsidRPr="00A062D7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in implantati za kirurgijo </w:t>
      </w:r>
      <w:proofErr w:type="spellStart"/>
      <w:r w:rsidRPr="00A062D7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spinalnih</w:t>
      </w:r>
      <w:proofErr w:type="spellEnd"/>
      <w:r w:rsidRPr="00A062D7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deformacij, datum objave: 13.02.2020 – spremembe razpisne dokumentacije</w:t>
      </w:r>
    </w:p>
    <w:p w:rsidR="00A062D7" w:rsidRPr="00A062D7" w:rsidRDefault="00A062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62D7" w:rsidRPr="00A062D7" w:rsidRDefault="00A062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Naročnik spreminja razpisno dokumentacijo, in sicer:</w:t>
      </w:r>
    </w:p>
    <w:p w:rsidR="001F5901" w:rsidRDefault="00A062D7" w:rsidP="00A062D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Sklop 13: KOLENSKA TOTALNA ENDOPROTEZA TIP 2</w:t>
      </w:r>
      <w:r w:rsidRPr="00A062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Naročnik spreminja razpisno dokumentacijo, in sicer se v predračunu za sklop 13, doda postavka </w:t>
      </w:r>
      <w:proofErr w:type="spellStart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tibialni</w:t>
      </w:r>
      <w:proofErr w:type="spellEnd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 </w:t>
      </w:r>
      <w:proofErr w:type="spellStart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brezcementni</w:t>
      </w:r>
      <w:proofErr w:type="spellEnd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Nov, </w:t>
      </w:r>
      <w:r w:rsidR="00C824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spremenjen</w:t>
      </w: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predračun bo objavljen na spletni strani naročnika.</w:t>
      </w:r>
    </w:p>
    <w:p w:rsidR="00A34E2E" w:rsidRPr="00A34E2E" w:rsidRDefault="00A34E2E" w:rsidP="00A34E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62D7" w:rsidRPr="00A062D7" w:rsidRDefault="00A062D7" w:rsidP="00A062D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Sklop </w:t>
      </w: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32: </w:t>
      </w:r>
      <w:proofErr w:type="spellStart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Spinalni</w:t>
      </w:r>
      <w:proofErr w:type="spellEnd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implantanti</w:t>
      </w:r>
      <w:proofErr w:type="spellEnd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tip 2</w:t>
      </w:r>
    </w:p>
    <w:p w:rsidR="00A062D7" w:rsidRPr="00A062D7" w:rsidRDefault="00A062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Naročnik spreminja razpisno dokumentacijo tako, da se v predračunu v sklopu 32 črta artikel pod zaporedno številko 13</w:t>
      </w:r>
      <w:r w:rsidR="000764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764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fenestrirani</w:t>
      </w:r>
      <w:proofErr w:type="spellEnd"/>
      <w:r w:rsidR="000764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vijaki</w:t>
      </w:r>
      <w:bookmarkStart w:id="0" w:name="_GoBack"/>
      <w:bookmarkEnd w:id="0"/>
      <w:r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34E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34E2E"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Nov, </w:t>
      </w:r>
      <w:r w:rsidR="00C824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spremenje</w:t>
      </w:r>
      <w:r w:rsidR="00A34E2E" w:rsidRPr="00A0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predračun bo objavljen na spletni strani naročnika</w:t>
      </w:r>
    </w:p>
    <w:p w:rsidR="00A062D7" w:rsidRPr="00C7021C" w:rsidRDefault="00A34E2E" w:rsidP="00C7021C">
      <w:pPr>
        <w:pStyle w:val="Odstavekseznama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702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2D7" w:rsidRPr="00C7021C">
        <w:rPr>
          <w:rFonts w:ascii="Times New Roman" w:hAnsi="Times New Roman" w:cs="Times New Roman"/>
          <w:bCs/>
          <w:sz w:val="24"/>
          <w:szCs w:val="24"/>
        </w:rPr>
        <w:t xml:space="preserve">Sklop 33: </w:t>
      </w:r>
      <w:proofErr w:type="spellStart"/>
      <w:r w:rsidR="00A062D7" w:rsidRPr="00C7021C">
        <w:rPr>
          <w:rFonts w:ascii="Times New Roman" w:hAnsi="Times New Roman" w:cs="Times New Roman"/>
          <w:bCs/>
          <w:sz w:val="24"/>
          <w:szCs w:val="24"/>
        </w:rPr>
        <w:t>Spinalni</w:t>
      </w:r>
      <w:proofErr w:type="spellEnd"/>
      <w:r w:rsidR="00A062D7" w:rsidRPr="00C7021C">
        <w:rPr>
          <w:rFonts w:ascii="Times New Roman" w:hAnsi="Times New Roman" w:cs="Times New Roman"/>
          <w:bCs/>
          <w:sz w:val="24"/>
          <w:szCs w:val="24"/>
        </w:rPr>
        <w:t xml:space="preserve"> implantati tip 3</w:t>
      </w:r>
      <w:r w:rsidR="00A062D7" w:rsidRPr="00C70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2D7" w:rsidRPr="00A062D7" w:rsidRDefault="00A062D7" w:rsidP="00A062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2D7">
        <w:rPr>
          <w:rFonts w:ascii="Times New Roman" w:hAnsi="Times New Roman" w:cs="Times New Roman"/>
          <w:bCs/>
          <w:sz w:val="24"/>
          <w:szCs w:val="24"/>
        </w:rPr>
        <w:t xml:space="preserve">V Tehničnih specifikacijah se v Strokovnih zahtevah za sklop </w:t>
      </w:r>
      <w:r w:rsidRPr="00A062D7">
        <w:rPr>
          <w:rFonts w:ascii="Times New Roman" w:hAnsi="Times New Roman" w:cs="Times New Roman"/>
          <w:bCs/>
          <w:sz w:val="24"/>
          <w:szCs w:val="24"/>
        </w:rPr>
        <w:t xml:space="preserve">33: </w:t>
      </w:r>
      <w:proofErr w:type="spellStart"/>
      <w:r w:rsidRPr="00A062D7">
        <w:rPr>
          <w:rFonts w:ascii="Times New Roman" w:hAnsi="Times New Roman" w:cs="Times New Roman"/>
          <w:bCs/>
          <w:sz w:val="24"/>
          <w:szCs w:val="24"/>
        </w:rPr>
        <w:t>Spinalni</w:t>
      </w:r>
      <w:proofErr w:type="spellEnd"/>
      <w:r w:rsidRPr="00A062D7">
        <w:rPr>
          <w:rFonts w:ascii="Times New Roman" w:hAnsi="Times New Roman" w:cs="Times New Roman"/>
          <w:bCs/>
          <w:sz w:val="24"/>
          <w:szCs w:val="24"/>
        </w:rPr>
        <w:t xml:space="preserve"> implantati tip 3</w:t>
      </w:r>
      <w:r w:rsidR="00A34E2E">
        <w:rPr>
          <w:rFonts w:ascii="Times New Roman" w:hAnsi="Times New Roman" w:cs="Times New Roman"/>
          <w:bCs/>
          <w:sz w:val="24"/>
          <w:szCs w:val="24"/>
        </w:rPr>
        <w:t>,</w:t>
      </w:r>
      <w:r w:rsidRPr="00A06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7">
        <w:rPr>
          <w:rFonts w:ascii="Times New Roman" w:hAnsi="Times New Roman" w:cs="Times New Roman"/>
          <w:bCs/>
          <w:sz w:val="24"/>
          <w:szCs w:val="24"/>
        </w:rPr>
        <w:t xml:space="preserve"> v točki  </w:t>
      </w:r>
      <w:r w:rsidRPr="00A062D7">
        <w:rPr>
          <w:rFonts w:ascii="Times New Roman" w:hAnsi="Times New Roman" w:cs="Times New Roman"/>
          <w:bCs/>
          <w:sz w:val="24"/>
          <w:szCs w:val="24"/>
        </w:rPr>
        <w:t>1. MEDVRETENČNE STABILIZACIJSKE KOŠARICE ZA VRATNO HRBTENICO</w:t>
      </w:r>
      <w:r w:rsidR="00A34E2E">
        <w:rPr>
          <w:rFonts w:ascii="Times New Roman" w:hAnsi="Times New Roman" w:cs="Times New Roman"/>
          <w:bCs/>
          <w:sz w:val="24"/>
          <w:szCs w:val="24"/>
        </w:rPr>
        <w:t>,</w:t>
      </w:r>
      <w:r w:rsidRPr="00A062D7">
        <w:rPr>
          <w:rFonts w:ascii="Times New Roman" w:hAnsi="Times New Roman" w:cs="Times New Roman"/>
          <w:bCs/>
          <w:sz w:val="24"/>
          <w:szCs w:val="24"/>
        </w:rPr>
        <w:t xml:space="preserve"> črta besedilo »</w:t>
      </w:r>
      <w:r w:rsidRPr="00A062D7">
        <w:rPr>
          <w:rFonts w:ascii="Times New Roman" w:hAnsi="Times New Roman" w:cs="Times New Roman"/>
          <w:bCs/>
          <w:sz w:val="24"/>
          <w:szCs w:val="24"/>
        </w:rPr>
        <w:t xml:space="preserve">Prav tako </w:t>
      </w:r>
      <w:proofErr w:type="spellStart"/>
      <w:r w:rsidRPr="00A062D7">
        <w:rPr>
          <w:rFonts w:ascii="Times New Roman" w:hAnsi="Times New Roman" w:cs="Times New Roman"/>
          <w:bCs/>
          <w:sz w:val="24"/>
          <w:szCs w:val="24"/>
        </w:rPr>
        <w:t>nizkoprofilne</w:t>
      </w:r>
      <w:proofErr w:type="spellEnd"/>
      <w:r w:rsidRPr="00A062D7">
        <w:rPr>
          <w:rFonts w:ascii="Times New Roman" w:hAnsi="Times New Roman" w:cs="Times New Roman"/>
          <w:bCs/>
          <w:sz w:val="24"/>
          <w:szCs w:val="24"/>
        </w:rPr>
        <w:t xml:space="preserve">  košarice iz PEEK z možnostjo pritrdi</w:t>
      </w:r>
      <w:r w:rsidRPr="00A062D7">
        <w:rPr>
          <w:rFonts w:ascii="Times New Roman" w:hAnsi="Times New Roman" w:cs="Times New Roman"/>
          <w:bCs/>
          <w:sz w:val="24"/>
          <w:szCs w:val="24"/>
        </w:rPr>
        <w:t>tve na vretence z vijaki.«</w:t>
      </w:r>
      <w:r w:rsidRPr="00A062D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062D7" w:rsidRDefault="00A062D7">
      <w:pPr>
        <w:rPr>
          <w:rFonts w:ascii="Times New Roman" w:hAnsi="Times New Roman" w:cs="Times New Roman"/>
          <w:sz w:val="24"/>
          <w:szCs w:val="24"/>
        </w:rPr>
      </w:pPr>
    </w:p>
    <w:p w:rsidR="00C7021C" w:rsidRDefault="00C7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Nabavni sektor:</w:t>
      </w:r>
    </w:p>
    <w:p w:rsidR="00C7021C" w:rsidRPr="00A062D7" w:rsidRDefault="00C7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Alenka Vodopivec</w:t>
      </w:r>
    </w:p>
    <w:sectPr w:rsidR="00C7021C" w:rsidRPr="00A0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3752"/>
    <w:multiLevelType w:val="hybridMultilevel"/>
    <w:tmpl w:val="C010B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7"/>
    <w:rsid w:val="00076425"/>
    <w:rsid w:val="00102390"/>
    <w:rsid w:val="003E479A"/>
    <w:rsid w:val="006325AB"/>
    <w:rsid w:val="006B7A68"/>
    <w:rsid w:val="00A062D7"/>
    <w:rsid w:val="00A34E2E"/>
    <w:rsid w:val="00C7021C"/>
    <w:rsid w:val="00C82474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CD81"/>
  <w15:chartTrackingRefBased/>
  <w15:docId w15:val="{EAE623DD-F7E5-493E-BF1D-AA08B3C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06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062D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0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4</cp:revision>
  <dcterms:created xsi:type="dcterms:W3CDTF">2020-04-10T10:12:00Z</dcterms:created>
  <dcterms:modified xsi:type="dcterms:W3CDTF">2020-04-10T10:31:00Z</dcterms:modified>
</cp:coreProperties>
</file>