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A" w:rsidRDefault="0097731A" w:rsidP="0097731A">
      <w:r>
        <w:t>Ortopedska bolnišnic Valdoltra</w:t>
      </w:r>
    </w:p>
    <w:p w:rsidR="0097731A" w:rsidRDefault="0097731A" w:rsidP="0097731A">
      <w:r>
        <w:t>Jadranska c. 31, 6280 Ankaran</w:t>
      </w:r>
    </w:p>
    <w:p w:rsidR="0097731A" w:rsidRDefault="0097731A" w:rsidP="0097731A"/>
    <w:p w:rsidR="0097731A" w:rsidRDefault="0097731A" w:rsidP="0097731A"/>
    <w:p w:rsidR="0097731A" w:rsidRPr="003743EE" w:rsidRDefault="0097731A" w:rsidP="0097731A">
      <w:pPr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 xml:space="preserve">Datum: </w:t>
      </w: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>Zadeva: Dokumentacija v zvezi z oddajo javnega naročila</w:t>
      </w:r>
      <w:r w:rsidR="00E33A99">
        <w:rPr>
          <w:rFonts w:cstheme="minorHAnsi"/>
          <w:sz w:val="24"/>
          <w:szCs w:val="24"/>
        </w:rPr>
        <w:t xml:space="preserve"> za dobavo in vzdrževanje MR opreme in CT opreme (Portal javnih naročil RS JN002438/2016–B01)</w:t>
      </w:r>
      <w:r w:rsidRPr="003743EE">
        <w:rPr>
          <w:rFonts w:cstheme="minorHAnsi"/>
          <w:sz w:val="24"/>
          <w:szCs w:val="24"/>
        </w:rPr>
        <w:t xml:space="preserve"> – popravek</w:t>
      </w: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 xml:space="preserve">Ponudnikom sporočamo, da se </w:t>
      </w:r>
      <w:r w:rsidR="00367B64">
        <w:rPr>
          <w:rFonts w:cstheme="minorHAnsi"/>
          <w:sz w:val="24"/>
          <w:szCs w:val="24"/>
        </w:rPr>
        <w:t xml:space="preserve">spremeni </w:t>
      </w:r>
      <w:r w:rsidRPr="003743EE">
        <w:rPr>
          <w:rFonts w:cstheme="minorHAnsi"/>
          <w:sz w:val="24"/>
          <w:szCs w:val="24"/>
        </w:rPr>
        <w:t xml:space="preserve"> </w:t>
      </w:r>
      <w:r w:rsidR="00367B64">
        <w:rPr>
          <w:rFonts w:cstheme="minorHAnsi"/>
          <w:sz w:val="24"/>
          <w:szCs w:val="24"/>
        </w:rPr>
        <w:t>dokumentacija</w:t>
      </w:r>
      <w:r w:rsidRPr="003743EE">
        <w:rPr>
          <w:rFonts w:cstheme="minorHAnsi"/>
          <w:sz w:val="24"/>
          <w:szCs w:val="24"/>
        </w:rPr>
        <w:t xml:space="preserve"> v zvezi z oddajo javnega naročila spremeni, in sicer:</w:t>
      </w:r>
    </w:p>
    <w:p w:rsidR="0097731A" w:rsidRPr="003743EE" w:rsidRDefault="0097731A" w:rsidP="003743EE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</w:rPr>
      </w:pPr>
      <w:r w:rsidRPr="003743EE">
        <w:rPr>
          <w:rFonts w:asciiTheme="minorHAnsi" w:hAnsiTheme="minorHAnsi" w:cstheme="minorHAnsi"/>
        </w:rPr>
        <w:t>črtata se  prilogi: PRILOGA III: Aplikacija namenjena za obdelavo slik (CT) in PRILOGA IV. Aplikacija namenjena za obdelavo slik (MR)</w:t>
      </w:r>
      <w:r w:rsidR="003743EE">
        <w:rPr>
          <w:rFonts w:asciiTheme="minorHAnsi" w:hAnsiTheme="minorHAnsi" w:cstheme="minorHAnsi"/>
        </w:rPr>
        <w:t>;</w:t>
      </w:r>
    </w:p>
    <w:p w:rsidR="00CC00A4" w:rsidRPr="003743EE" w:rsidRDefault="0097731A" w:rsidP="003743E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743EE">
        <w:rPr>
          <w:rFonts w:asciiTheme="minorHAnsi" w:hAnsiTheme="minorHAnsi" w:cstheme="minorHAnsi"/>
        </w:rPr>
        <w:t>spremeni se točka 8.18, in sicer tako, da se pravilno glasi: «Ponudnik bo v roku 15 dni po podpisu pogodbe naročniku dostavil idejne načrte za gradbena dela potrebna za instalacijo CT opreme in kompletni projekt instalacijskih načrtov</w:t>
      </w:r>
      <w:r w:rsidR="00CC00A4" w:rsidRPr="003743EE">
        <w:rPr>
          <w:rFonts w:asciiTheme="minorHAnsi" w:hAnsiTheme="minorHAnsi" w:cstheme="minorHAnsi"/>
        </w:rPr>
        <w:t>. Dokazilo: Izjava ponudnika (obrazec št. 2/2 )«. Skladno s spremembo, se spremeni tudi obrazec št. 2/2)</w:t>
      </w:r>
      <w:r w:rsidR="003743EE">
        <w:rPr>
          <w:rFonts w:asciiTheme="minorHAnsi" w:hAnsiTheme="minorHAnsi" w:cstheme="minorHAnsi"/>
        </w:rPr>
        <w:t>;</w:t>
      </w:r>
    </w:p>
    <w:p w:rsidR="006D2BF7" w:rsidRDefault="006D2BF7" w:rsidP="003743E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743EE">
        <w:rPr>
          <w:rFonts w:asciiTheme="minorHAnsi" w:hAnsiTheme="minorHAnsi" w:cstheme="minorHAnsi"/>
        </w:rPr>
        <w:t>spremeni se zadnji stavek  drugega odstavka točke 1.1 SPLOŠNE ZAHTEVE, in sicer tako, da se pravilno glasi:  Ponudnik bo moral zahtevo izpolniti v treh tednih od prejema zahteve.</w:t>
      </w:r>
    </w:p>
    <w:p w:rsidR="001C52D1" w:rsidRPr="001C52D1" w:rsidRDefault="001C52D1" w:rsidP="003743EE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1C52D1">
        <w:rPr>
          <w:rFonts w:asciiTheme="minorHAnsi" w:hAnsiTheme="minorHAnsi" w:cstheme="minorHAnsi"/>
        </w:rPr>
        <w:t>Spremeni se prvi odstavek točke 15. FINANČNA ZAVAROVANJA tako, da se pravilno glasi: »Ponudnik mora v ponudbi kot zavarovanje za resnost ponudbe predložiti menico in menično izjavo s pooblastilom za njeno unovčitev v višini 30.000 EUR, z rokom veljavnosti ponudbe.«</w:t>
      </w:r>
    </w:p>
    <w:p w:rsidR="0097731A" w:rsidRPr="003743EE" w:rsidRDefault="001C52D1" w:rsidP="009949F6">
      <w:pPr>
        <w:tabs>
          <w:tab w:val="left" w:pos="343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="009949F6">
        <w:rPr>
          <w:rFonts w:cstheme="minorHAnsi"/>
          <w:sz w:val="24"/>
          <w:szCs w:val="24"/>
        </w:rPr>
        <w:tab/>
      </w:r>
    </w:p>
    <w:p w:rsidR="0097731A" w:rsidRPr="003743EE" w:rsidRDefault="0097731A" w:rsidP="0097731A">
      <w:pPr>
        <w:rPr>
          <w:rFonts w:cstheme="minorHAnsi"/>
          <w:sz w:val="24"/>
          <w:szCs w:val="24"/>
        </w:rPr>
      </w:pPr>
    </w:p>
    <w:p w:rsidR="0097731A" w:rsidRPr="003743EE" w:rsidRDefault="0097731A" w:rsidP="00F40BD4">
      <w:pPr>
        <w:ind w:left="4248" w:firstLine="708"/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>Nabavni sektor:</w:t>
      </w:r>
    </w:p>
    <w:p w:rsidR="00A23CF7" w:rsidRDefault="0097731A" w:rsidP="003743EE">
      <w:pPr>
        <w:ind w:left="4248" w:firstLine="708"/>
        <w:rPr>
          <w:rFonts w:cstheme="minorHAnsi"/>
          <w:sz w:val="24"/>
          <w:szCs w:val="24"/>
        </w:rPr>
      </w:pPr>
      <w:r w:rsidRPr="003743EE">
        <w:rPr>
          <w:rFonts w:cstheme="minorHAnsi"/>
          <w:sz w:val="24"/>
          <w:szCs w:val="24"/>
        </w:rPr>
        <w:t>Alenka Vodopivec</w:t>
      </w:r>
    </w:p>
    <w:p w:rsidR="003743EE" w:rsidRDefault="003743EE" w:rsidP="003743EE">
      <w:pPr>
        <w:rPr>
          <w:rFonts w:cstheme="minorHAnsi"/>
          <w:sz w:val="24"/>
          <w:szCs w:val="24"/>
        </w:rPr>
      </w:pPr>
    </w:p>
    <w:p w:rsidR="003743EE" w:rsidRDefault="003743EE" w:rsidP="003743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Priloga: obrazec</w:t>
      </w:r>
      <w:r w:rsidR="00D30DD9">
        <w:rPr>
          <w:rFonts w:cstheme="minorHAnsi"/>
          <w:sz w:val="24"/>
          <w:szCs w:val="24"/>
        </w:rPr>
        <w:t xml:space="preserve"> št.: </w:t>
      </w:r>
      <w:r>
        <w:rPr>
          <w:rFonts w:cstheme="minorHAnsi"/>
          <w:sz w:val="24"/>
          <w:szCs w:val="24"/>
        </w:rPr>
        <w:t xml:space="preserve"> 2/2</w:t>
      </w:r>
    </w:p>
    <w:p w:rsidR="003B3D2E" w:rsidRDefault="003B3D2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B3D2E" w:rsidRPr="005D182F" w:rsidRDefault="003B3D2E" w:rsidP="003B3D2E">
      <w:pPr>
        <w:jc w:val="both"/>
      </w:pPr>
      <w:r w:rsidRPr="005D182F">
        <w:lastRenderedPageBreak/>
        <w:t>Obr</w:t>
      </w:r>
      <w:bookmarkStart w:id="0" w:name="_GoBack"/>
      <w:bookmarkEnd w:id="0"/>
      <w:r w:rsidRPr="005D182F">
        <w:t>azec</w:t>
      </w:r>
      <w:r w:rsidR="00D30DD9">
        <w:t xml:space="preserve"> št.: </w:t>
      </w:r>
      <w:r w:rsidRPr="005D182F">
        <w:t xml:space="preserve"> 2/2</w:t>
      </w: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jc w:val="both"/>
      </w:pPr>
      <w:r w:rsidRPr="005D182F">
        <w:t xml:space="preserve">PONUDNIK </w:t>
      </w: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jc w:val="both"/>
      </w:pPr>
      <w:r w:rsidRPr="005D182F">
        <w:t xml:space="preserve">__________________________________  </w:t>
      </w: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jc w:val="both"/>
      </w:pPr>
      <w:r w:rsidRPr="005D182F">
        <w:t xml:space="preserve"> </w:t>
      </w:r>
    </w:p>
    <w:p w:rsidR="003B3D2E" w:rsidRPr="005D182F" w:rsidRDefault="003B3D2E" w:rsidP="003B3D2E">
      <w:pPr>
        <w:jc w:val="both"/>
      </w:pPr>
      <w:r w:rsidRPr="005D182F">
        <w:t>Ortopedska bolnišnica Valdoltra</w:t>
      </w:r>
    </w:p>
    <w:p w:rsidR="003B3D2E" w:rsidRPr="005D182F" w:rsidRDefault="003B3D2E" w:rsidP="003B3D2E">
      <w:pPr>
        <w:jc w:val="both"/>
      </w:pPr>
      <w:r w:rsidRPr="005D182F">
        <w:t>Jadranska c. 31, 6280 Ankaran</w:t>
      </w: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jc w:val="both"/>
      </w:pPr>
      <w:r w:rsidRPr="005D182F">
        <w:t xml:space="preserve"> </w:t>
      </w:r>
    </w:p>
    <w:p w:rsidR="003B3D2E" w:rsidRPr="005D182F" w:rsidRDefault="003B3D2E" w:rsidP="003B3D2E">
      <w:pPr>
        <w:jc w:val="center"/>
      </w:pPr>
      <w:r w:rsidRPr="005D182F">
        <w:t>I Z J A V A</w:t>
      </w:r>
    </w:p>
    <w:p w:rsidR="003B3D2E" w:rsidRPr="005D182F" w:rsidRDefault="003B3D2E" w:rsidP="003B3D2E">
      <w:pPr>
        <w:jc w:val="both"/>
      </w:pPr>
      <w:r w:rsidRPr="005D182F">
        <w:t xml:space="preserve"> </w:t>
      </w: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jc w:val="both"/>
      </w:pPr>
      <w:r w:rsidRPr="005D182F">
        <w:t>Izjavljamo,</w:t>
      </w:r>
    </w:p>
    <w:p w:rsidR="003B3D2E" w:rsidRPr="005D182F" w:rsidRDefault="003B3D2E" w:rsidP="003B3D2E">
      <w:pPr>
        <w:jc w:val="both"/>
      </w:pPr>
    </w:p>
    <w:p w:rsidR="003B3D2E" w:rsidRPr="005D182F" w:rsidRDefault="003B3D2E" w:rsidP="003B3D2E">
      <w:pPr>
        <w:pStyle w:val="Odstavekseznama"/>
        <w:numPr>
          <w:ilvl w:val="0"/>
          <w:numId w:val="3"/>
        </w:numPr>
        <w:ind w:right="49"/>
        <w:jc w:val="both"/>
      </w:pPr>
      <w:r w:rsidRPr="005D182F">
        <w:t>da smo vpisani v enega od poklicnih ali poslovnih registrov, ki se vodijo v državi članici, v kateri ima gospodarski subjekt sedež,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ind w:right="49"/>
        <w:jc w:val="both"/>
      </w:pPr>
      <w:r w:rsidRPr="005D182F">
        <w:t>da imamo posebno dovoljenje za opravljanje storitev, ki so predmet naročila,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>da bo usposabljanje delavcev naročnika bo potekalo v   slovenskem ali v italijanskem ali pa v angleškem jeziku,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>da  zagotavljamo, da bo v okviru interventnega vzdrževanja  odzivni čas dobavitelja od 7h do 21h vse dni v letu, razen ob nedeljah in praznikih. V bo tem režimu dobavitelj sprejel poziv kontaktne osebe naročnika v odzivnem času, ki ni daljši od 2 ur.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>da zagotavljamo garancijski rok za brezhibno delovanje posameznega aparata z vso dobavljeno opremo  najmanj 12 mesecev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>da zagotavljamo dobavni rok aparatov:</w:t>
      </w:r>
    </w:p>
    <w:p w:rsidR="003B3D2E" w:rsidRPr="005D182F" w:rsidRDefault="003B3D2E" w:rsidP="003B3D2E">
      <w:pPr>
        <w:pStyle w:val="Odstavekseznama"/>
        <w:jc w:val="both"/>
      </w:pPr>
      <w:r w:rsidRPr="005D182F">
        <w:t>CT oprema  najkasneje v roku 5 mesecev od podpisa pogodbe,</w:t>
      </w:r>
    </w:p>
    <w:p w:rsidR="003B3D2E" w:rsidRPr="005D182F" w:rsidRDefault="003B3D2E" w:rsidP="003B3D2E">
      <w:pPr>
        <w:pStyle w:val="Odstavekseznama"/>
        <w:jc w:val="both"/>
      </w:pPr>
      <w:r w:rsidRPr="005D182F">
        <w:t>MR oprema najkasneje marca 2017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</w:pPr>
      <w:r w:rsidRPr="005D182F">
        <w:t>da bomo, da bo po podpisu pogodbe posredovali izjavo proizvajalca, da bo tudi v primeru prestrukturiranja servisne službe v Sloveniji (ali drugačne spremembe delovanja servisne službe) zagotovil enake pogoje vzdrževanja (tudi iz tujine) vključno s plačilom predvidene pogodbene kazni,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</w:pPr>
      <w:r w:rsidRPr="005D182F">
        <w:lastRenderedPageBreak/>
        <w:t>da imajo serviserji, ki bodo vzdrževali aparate potrdilo proizvajalca opreme o usposobljenosti za vzdrževanje ponujenih aparatov,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 xml:space="preserve">da bomo pred podpisom prevzemnega zapisnika  in pričetkom uporabe opreme usposobili osebje za uporabo vse ponujene opreme posameznega sklopa v </w:t>
      </w:r>
      <w:r w:rsidRPr="005D182F">
        <w:rPr>
          <w:color w:val="000000"/>
          <w:spacing w:val="-1"/>
        </w:rPr>
        <w:t>dveh ali treh delih (osnovno, nadaljevalno in napredno), pri čemer skupni čas usposabljanja ne bo krajši od 15 delovnih dni. V šolanje je vključeno »on-site« izobraževanje za radiološke inženirje in zdravnike. N</w:t>
      </w:r>
      <w:r w:rsidRPr="005D182F">
        <w:t>ajmanj enkrat letno bomo na svoje stroške usposabljali vsaj enega zdravnika radiologa in enega inženirja radiologija v trajanju najmanj tri dni, sicer do konca trajanja pogodbe o vzdrževanju,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>da bomo montirali opremo in izvedli vsa dela potrebna za uporabo opreme ter usposobili osebje naročnika do primopredaje najkasneje v roku:</w:t>
      </w:r>
    </w:p>
    <w:p w:rsidR="003B3D2E" w:rsidRPr="005D182F" w:rsidRDefault="003B3D2E" w:rsidP="003B3D2E">
      <w:pPr>
        <w:pStyle w:val="Odstavekseznama"/>
        <w:ind w:firstLine="696"/>
        <w:jc w:val="both"/>
      </w:pPr>
      <w:r w:rsidRPr="005D182F">
        <w:t>-za CT opremo 60 dni od predaje prostora dobavitelju</w:t>
      </w:r>
    </w:p>
    <w:p w:rsidR="003B3D2E" w:rsidRPr="005D182F" w:rsidRDefault="003B3D2E" w:rsidP="003B3D2E">
      <w:pPr>
        <w:pStyle w:val="Odstavekseznama"/>
        <w:ind w:firstLine="696"/>
        <w:jc w:val="both"/>
      </w:pPr>
      <w:r w:rsidRPr="005D182F">
        <w:t>-za MR opremo 70 dni od predaje prostora dobavitelju,</w:t>
      </w:r>
    </w:p>
    <w:p w:rsidR="003B3D2E" w:rsidRPr="005D182F" w:rsidRDefault="003B3D2E" w:rsidP="003B3D2E">
      <w:pPr>
        <w:pStyle w:val="Odstavekseznama"/>
        <w:numPr>
          <w:ilvl w:val="0"/>
          <w:numId w:val="4"/>
        </w:numPr>
        <w:jc w:val="both"/>
      </w:pPr>
      <w:r w:rsidRPr="005D182F">
        <w:t>da vsa ponujena oprema ustreza strokovnim zahtevam, opredeljenim v točki B. NAVODILA PONUDNIKOM ZA IZDELAVO PONUDBE 1. PREDMET JAVNEGA NAROČILA</w:t>
      </w:r>
    </w:p>
    <w:p w:rsidR="003B3D2E" w:rsidRDefault="003B3D2E" w:rsidP="003B3D2E">
      <w:pPr>
        <w:pStyle w:val="Odstavekseznama"/>
        <w:numPr>
          <w:ilvl w:val="0"/>
          <w:numId w:val="4"/>
        </w:numPr>
        <w:ind w:left="360" w:firstLine="66"/>
        <w:jc w:val="both"/>
      </w:pPr>
      <w:r w:rsidRPr="0037127B">
        <w:t>da bomo v roku 15 dni po podpisu pogodbe naročniku dostavil idejne načrte za</w:t>
      </w:r>
    </w:p>
    <w:p w:rsidR="003B3D2E" w:rsidRDefault="003B3D2E" w:rsidP="003B3D2E">
      <w:pPr>
        <w:pStyle w:val="Odstavekseznama"/>
        <w:ind w:left="426"/>
        <w:jc w:val="both"/>
      </w:pPr>
      <w:r w:rsidRPr="0037127B">
        <w:t xml:space="preserve"> </w:t>
      </w:r>
      <w:r>
        <w:t xml:space="preserve">    </w:t>
      </w:r>
      <w:r w:rsidRPr="0037127B">
        <w:t>gradbena dela potrebna za instalacijo CT opreme in kompletni projekt instalacijskih</w:t>
      </w:r>
    </w:p>
    <w:p w:rsidR="003B3D2E" w:rsidRPr="0037127B" w:rsidRDefault="003B3D2E" w:rsidP="003B3D2E">
      <w:pPr>
        <w:pStyle w:val="Odstavekseznama"/>
        <w:ind w:left="426"/>
        <w:jc w:val="both"/>
      </w:pPr>
      <w:r>
        <w:t xml:space="preserve">   </w:t>
      </w:r>
      <w:r w:rsidRPr="0037127B">
        <w:t xml:space="preserve"> </w:t>
      </w:r>
      <w:r>
        <w:t xml:space="preserve"> </w:t>
      </w:r>
      <w:r w:rsidRPr="0037127B">
        <w:t xml:space="preserve">načrtov. </w:t>
      </w:r>
    </w:p>
    <w:p w:rsidR="003B3D2E" w:rsidRDefault="003B3D2E" w:rsidP="003B3D2E">
      <w:pPr>
        <w:pStyle w:val="Odstavekseznama"/>
        <w:ind w:left="426"/>
        <w:jc w:val="both"/>
        <w:rPr>
          <w:rFonts w:asciiTheme="minorHAnsi" w:hAnsiTheme="minorHAnsi" w:cstheme="minorHAnsi"/>
        </w:rPr>
      </w:pPr>
    </w:p>
    <w:p w:rsidR="003B3D2E" w:rsidRPr="005D182F" w:rsidRDefault="003B3D2E" w:rsidP="003B3D2E">
      <w:pPr>
        <w:pStyle w:val="Odstavekseznama"/>
        <w:ind w:left="426"/>
        <w:jc w:val="both"/>
      </w:pPr>
      <w:r w:rsidRPr="005D182F">
        <w:t>S podpisom te izjave tudi potrjujemo, da se v celoti strinjamo in sprejemamo razpisne pogoje naročnika za izvedbo javnega naročila.</w:t>
      </w:r>
    </w:p>
    <w:p w:rsidR="003B3D2E" w:rsidRPr="005D182F" w:rsidRDefault="003B3D2E" w:rsidP="003B3D2E">
      <w:pPr>
        <w:ind w:left="360"/>
        <w:jc w:val="both"/>
      </w:pPr>
    </w:p>
    <w:p w:rsidR="003B3D2E" w:rsidRPr="005D182F" w:rsidRDefault="003B3D2E" w:rsidP="003B3D2E">
      <w:pPr>
        <w:ind w:left="360"/>
        <w:jc w:val="both"/>
      </w:pPr>
      <w:r w:rsidRPr="005D182F">
        <w:t>Ta izjava je sestavni del in priloga prijave, s katero se prijavljamo na razpis za ____________________________________________, objavljen na Portalu javnih naročil št. _________, dne __________.</w:t>
      </w:r>
    </w:p>
    <w:p w:rsidR="003B3D2E" w:rsidRPr="005D182F" w:rsidRDefault="003B3D2E" w:rsidP="003B3D2E">
      <w:pPr>
        <w:ind w:left="360"/>
        <w:jc w:val="both"/>
      </w:pPr>
    </w:p>
    <w:p w:rsidR="003B3D2E" w:rsidRPr="005D182F" w:rsidRDefault="003B3D2E" w:rsidP="003B3D2E">
      <w:pPr>
        <w:ind w:left="360"/>
        <w:jc w:val="both"/>
      </w:pPr>
      <w:r w:rsidRPr="005D182F">
        <w:t xml:space="preserve">  </w:t>
      </w:r>
    </w:p>
    <w:p w:rsidR="003B3D2E" w:rsidRPr="005D182F" w:rsidRDefault="003B3D2E" w:rsidP="003B3D2E">
      <w:pPr>
        <w:ind w:left="360"/>
        <w:jc w:val="both"/>
      </w:pPr>
      <w:r w:rsidRPr="005D182F">
        <w:t xml:space="preserve">Pod kazensko in materialno odgovornostjo izjavljamo, da so zgoraj navedeni podatki točni in resnični. </w:t>
      </w:r>
    </w:p>
    <w:p w:rsidR="003B3D2E" w:rsidRPr="005D182F" w:rsidRDefault="003B3D2E" w:rsidP="003B3D2E">
      <w:pPr>
        <w:ind w:left="360"/>
        <w:jc w:val="both"/>
      </w:pPr>
      <w:r w:rsidRPr="005D182F">
        <w:t xml:space="preserve">    </w:t>
      </w:r>
    </w:p>
    <w:p w:rsidR="003B3D2E" w:rsidRPr="005D182F" w:rsidRDefault="003B3D2E" w:rsidP="003B3D2E">
      <w:pPr>
        <w:ind w:left="360"/>
        <w:jc w:val="both"/>
      </w:pPr>
    </w:p>
    <w:p w:rsidR="003B3D2E" w:rsidRPr="005D182F" w:rsidRDefault="003B3D2E" w:rsidP="003B3D2E">
      <w:pPr>
        <w:ind w:left="360"/>
        <w:jc w:val="both"/>
      </w:pPr>
      <w:r w:rsidRPr="005D182F">
        <w:t xml:space="preserve">Datum: </w:t>
      </w:r>
      <w:r w:rsidRPr="005D182F">
        <w:tab/>
      </w:r>
      <w:r w:rsidRPr="005D182F">
        <w:tab/>
      </w:r>
      <w:r w:rsidRPr="005D182F">
        <w:tab/>
        <w:t xml:space="preserve">Podpis ponudnika:  </w:t>
      </w:r>
      <w:r w:rsidRPr="005D182F">
        <w:tab/>
      </w:r>
      <w:r w:rsidRPr="005D182F">
        <w:tab/>
      </w:r>
      <w:r w:rsidRPr="005D182F">
        <w:tab/>
      </w:r>
      <w:r w:rsidRPr="005D182F">
        <w:tab/>
      </w:r>
      <w:r w:rsidRPr="005D182F">
        <w:tab/>
        <w:t xml:space="preserve">Žig  </w:t>
      </w:r>
    </w:p>
    <w:p w:rsidR="003B3D2E" w:rsidRPr="003743EE" w:rsidRDefault="003B3D2E" w:rsidP="003743EE">
      <w:pPr>
        <w:rPr>
          <w:rFonts w:cstheme="minorHAnsi"/>
          <w:sz w:val="24"/>
          <w:szCs w:val="24"/>
        </w:rPr>
      </w:pPr>
    </w:p>
    <w:sectPr w:rsidR="003B3D2E" w:rsidRPr="003743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C3" w:rsidRDefault="00EE61C3" w:rsidP="00D30DD9">
      <w:pPr>
        <w:spacing w:after="0" w:line="240" w:lineRule="auto"/>
      </w:pPr>
      <w:r>
        <w:separator/>
      </w:r>
    </w:p>
  </w:endnote>
  <w:endnote w:type="continuationSeparator" w:id="0">
    <w:p w:rsidR="00EE61C3" w:rsidRDefault="00EE61C3" w:rsidP="00D3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C3" w:rsidRDefault="00EE61C3" w:rsidP="00D30DD9">
      <w:pPr>
        <w:spacing w:after="0" w:line="240" w:lineRule="auto"/>
      </w:pPr>
      <w:r>
        <w:separator/>
      </w:r>
    </w:p>
  </w:footnote>
  <w:footnote w:type="continuationSeparator" w:id="0">
    <w:p w:rsidR="00EE61C3" w:rsidRDefault="00EE61C3" w:rsidP="00D30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DD9" w:rsidRDefault="00D30DD9" w:rsidP="00D30DD9">
    <w:pPr>
      <w:pStyle w:val="Glava"/>
      <w:tabs>
        <w:tab w:val="clear" w:pos="9072"/>
        <w:tab w:val="right" w:pos="9070"/>
      </w:tabs>
      <w:jc w:val="center"/>
      <w:rPr>
        <w:rFonts w:cs="Arial"/>
        <w:sz w:val="16"/>
        <w:szCs w:val="16"/>
      </w:rPr>
    </w:pPr>
    <w:r>
      <w:rPr>
        <w:sz w:val="16"/>
        <w:szCs w:val="16"/>
      </w:rPr>
      <w:t>Ortopedska bolnišnica Valdoltra</w:t>
    </w:r>
    <w:r w:rsidRPr="00304D49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JN 6-16                                 Dobava in vzdrževanje MR opreme  in CT opreme</w:t>
    </w:r>
  </w:p>
  <w:p w:rsidR="00D30DD9" w:rsidRDefault="00D30D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3DE1"/>
    <w:multiLevelType w:val="hybridMultilevel"/>
    <w:tmpl w:val="4CAE42E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81040"/>
    <w:multiLevelType w:val="hybridMultilevel"/>
    <w:tmpl w:val="0F5C7FCA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B460D"/>
    <w:multiLevelType w:val="hybridMultilevel"/>
    <w:tmpl w:val="3BCA26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C4C42"/>
    <w:multiLevelType w:val="hybridMultilevel"/>
    <w:tmpl w:val="641AD454"/>
    <w:lvl w:ilvl="0" w:tplc="1334F0D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1A"/>
    <w:rsid w:val="001C52D1"/>
    <w:rsid w:val="00367B64"/>
    <w:rsid w:val="003743EE"/>
    <w:rsid w:val="003B3D2E"/>
    <w:rsid w:val="006D2BF7"/>
    <w:rsid w:val="00825624"/>
    <w:rsid w:val="008D7D9A"/>
    <w:rsid w:val="0097731A"/>
    <w:rsid w:val="009949F6"/>
    <w:rsid w:val="009E29D9"/>
    <w:rsid w:val="00A23CF7"/>
    <w:rsid w:val="00CC00A4"/>
    <w:rsid w:val="00D30DD9"/>
    <w:rsid w:val="00E33A99"/>
    <w:rsid w:val="00EE61C3"/>
    <w:rsid w:val="00F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73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7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773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0DD9"/>
  </w:style>
  <w:style w:type="paragraph" w:styleId="Noga">
    <w:name w:val="footer"/>
    <w:basedOn w:val="Navaden"/>
    <w:link w:val="Nog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73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97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7731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0DD9"/>
  </w:style>
  <w:style w:type="paragraph" w:styleId="Noga">
    <w:name w:val="footer"/>
    <w:basedOn w:val="Navaden"/>
    <w:link w:val="NogaZnak"/>
    <w:uiPriority w:val="99"/>
    <w:unhideWhenUsed/>
    <w:rsid w:val="00D30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dcterms:created xsi:type="dcterms:W3CDTF">2016-06-15T08:59:00Z</dcterms:created>
  <dcterms:modified xsi:type="dcterms:W3CDTF">2016-06-16T10:36:00Z</dcterms:modified>
</cp:coreProperties>
</file>