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7293" w:rsidRDefault="003F7293" w:rsidP="00177D9C">
      <w:pPr>
        <w:jc w:val="both"/>
      </w:pPr>
      <w:r>
        <w:t>Ortopedska bolnišnica Valdoltra</w:t>
      </w:r>
    </w:p>
    <w:p w:rsidR="003F7293" w:rsidRDefault="003F7293" w:rsidP="00177D9C">
      <w:pPr>
        <w:jc w:val="both"/>
      </w:pPr>
      <w:r>
        <w:t>Jadranska c. 31, 6280 Ankaran</w:t>
      </w:r>
    </w:p>
    <w:p w:rsidR="003F7293" w:rsidRDefault="003F7293" w:rsidP="00177D9C">
      <w:pPr>
        <w:jc w:val="both"/>
      </w:pPr>
    </w:p>
    <w:p w:rsidR="00177D9C" w:rsidRPr="00177D9C" w:rsidRDefault="00177D9C" w:rsidP="00177D9C">
      <w:pPr>
        <w:jc w:val="both"/>
      </w:pPr>
      <w:r w:rsidRPr="00177D9C">
        <w:t xml:space="preserve">Predmet javnega naročila: </w:t>
      </w:r>
      <w:proofErr w:type="spellStart"/>
      <w:r w:rsidRPr="00177D9C">
        <w:t>Okoljsko</w:t>
      </w:r>
      <w:proofErr w:type="spellEnd"/>
      <w:r w:rsidRPr="00177D9C">
        <w:t xml:space="preserve"> manj obremenjujoča čistila, čistilni pripomočki in sredstva (Portal javnih naročil JN</w:t>
      </w:r>
      <w:r w:rsidRPr="00177D9C">
        <w:rPr>
          <w:rFonts w:cs="Arial"/>
          <w:color w:val="333333"/>
        </w:rPr>
        <w:t>001683/2019, 21.03.2019)</w:t>
      </w:r>
      <w:r w:rsidR="003F7293">
        <w:rPr>
          <w:rFonts w:cs="Arial"/>
          <w:color w:val="333333"/>
        </w:rPr>
        <w:t xml:space="preserve"> - SPREMEMBE</w:t>
      </w:r>
    </w:p>
    <w:p w:rsidR="00177D9C" w:rsidRDefault="00177D9C" w:rsidP="004C55F9">
      <w:pPr>
        <w:jc w:val="both"/>
        <w:rPr>
          <w:b/>
        </w:rPr>
      </w:pPr>
    </w:p>
    <w:p w:rsidR="00177D9C" w:rsidRPr="00177D9C" w:rsidRDefault="00177D9C" w:rsidP="004C55F9">
      <w:pPr>
        <w:jc w:val="both"/>
      </w:pPr>
      <w:r w:rsidRPr="00177D9C">
        <w:t>Naročnik spreminja razpisno dokumentacijo, in sicer:</w:t>
      </w:r>
    </w:p>
    <w:p w:rsidR="00177D9C" w:rsidRDefault="00177D9C" w:rsidP="006741DB">
      <w:pPr>
        <w:pStyle w:val="Odstavekseznama"/>
        <w:numPr>
          <w:ilvl w:val="0"/>
          <w:numId w:val="1"/>
        </w:numPr>
        <w:jc w:val="both"/>
      </w:pPr>
      <w:r w:rsidRPr="00177D9C">
        <w:t>V tehničnih specifikacijah se na prvi strani doda odstavek:</w:t>
      </w:r>
      <w:bookmarkStart w:id="0" w:name="_GoBack"/>
      <w:bookmarkEnd w:id="0"/>
    </w:p>
    <w:p w:rsidR="00DD3262" w:rsidRDefault="00DD3262" w:rsidP="00177D9C">
      <w:pPr>
        <w:jc w:val="both"/>
      </w:pPr>
      <w:r>
        <w:t>»Ponudniki morajo predložiti vzorce ponujenih izdelkov tekom postopka strokovnega ocenjevanja ponudb na morebitno naročnikovo zahtevo. Ponudniki morajo dostaviti vzorce na dan, ki ga bo določil naročnik, vendar ne pro kot v roku 5 dni od naročnikove zahteve. V primeru, da ponudnik ne dostavi vzorcev oz. jih ne dostavi v predpisanem roku, bo naročnik smatral, da odstopa od ponudbe. Po ocenjevanju bo naročnik odločil, ali ponujeni izdelki izpolnjujejo strokovne zahteve naročnika. Ponudniki bodo morali posredovati originalno zaprto pakiranje vzorcev.«</w:t>
      </w:r>
    </w:p>
    <w:p w:rsidR="00424C8C" w:rsidRPr="00177D9C" w:rsidRDefault="00424C8C" w:rsidP="00177D9C">
      <w:pPr>
        <w:jc w:val="both"/>
      </w:pPr>
    </w:p>
    <w:p w:rsidR="00177D9C" w:rsidRPr="00177D9C" w:rsidRDefault="00177D9C" w:rsidP="00177D9C">
      <w:pPr>
        <w:pStyle w:val="Odstavekseznama"/>
        <w:numPr>
          <w:ilvl w:val="0"/>
          <w:numId w:val="1"/>
        </w:numPr>
        <w:jc w:val="both"/>
      </w:pPr>
      <w:r w:rsidRPr="00177D9C">
        <w:t xml:space="preserve">V </w:t>
      </w:r>
      <w:r>
        <w:t>obrazcu predračuna se spremeni</w:t>
      </w:r>
      <w:r w:rsidRPr="00177D9C">
        <w:t>jo zahteve, in sicer</w:t>
      </w:r>
      <w:r>
        <w:t>:</w:t>
      </w:r>
    </w:p>
    <w:p w:rsidR="0029491A" w:rsidRPr="0031544F" w:rsidRDefault="0029491A" w:rsidP="004C55F9">
      <w:pPr>
        <w:jc w:val="both"/>
        <w:rPr>
          <w:b/>
          <w:u w:val="single"/>
        </w:rPr>
      </w:pPr>
      <w:r w:rsidRPr="0031544F">
        <w:rPr>
          <w:b/>
          <w:u w:val="single"/>
        </w:rPr>
        <w:t>Sklop 6</w:t>
      </w:r>
    </w:p>
    <w:p w:rsidR="0029491A" w:rsidRDefault="0029491A" w:rsidP="004C55F9">
      <w:pPr>
        <w:jc w:val="both"/>
      </w:pPr>
      <w:r>
        <w:t>Artikel 6.3: Naročnik spreminja zahtevo</w:t>
      </w:r>
      <w:r w:rsidR="00DD3262">
        <w:t>,</w:t>
      </w:r>
      <w:r>
        <w:t xml:space="preserve"> in sicer pri dimenziji zložene brisače. Nova zahteva se glasi</w:t>
      </w:r>
      <w:r w:rsidR="00DD3262">
        <w:t>:</w:t>
      </w:r>
      <w:r>
        <w:t xml:space="preserve"> </w:t>
      </w:r>
      <w:r w:rsidR="00DD3262">
        <w:t>»</w:t>
      </w:r>
      <w:r>
        <w:t>Dimenzija zložene brisače maksimalno: zložena dolžina 11 cm; zložena širina: 12 cm.</w:t>
      </w:r>
      <w:r w:rsidR="00DD3262">
        <w:t>«</w:t>
      </w:r>
    </w:p>
    <w:p w:rsidR="0029491A" w:rsidRPr="0029491A" w:rsidRDefault="0029491A" w:rsidP="004C55F9">
      <w:pPr>
        <w:jc w:val="both"/>
      </w:pPr>
      <w:r>
        <w:t>Artikel 6.3: Naročnik spreminja zahtevo</w:t>
      </w:r>
      <w:r w:rsidR="00DD3262">
        <w:t>,</w:t>
      </w:r>
      <w:r>
        <w:t xml:space="preserve"> in sicer dodaja </w:t>
      </w:r>
      <w:proofErr w:type="spellStart"/>
      <w:r>
        <w:t>gramaturo</w:t>
      </w:r>
      <w:proofErr w:type="spellEnd"/>
      <w:r>
        <w:t xml:space="preserve"> toaletnega lističa. Nova zahteva se glasi</w:t>
      </w:r>
      <w:r w:rsidR="00DD3262">
        <w:t>:</w:t>
      </w:r>
      <w:r>
        <w:t xml:space="preserve"> </w:t>
      </w:r>
      <w:r w:rsidR="00DD3262">
        <w:t>»</w:t>
      </w:r>
      <w:proofErr w:type="spellStart"/>
      <w:r>
        <w:t>Gramatura</w:t>
      </w:r>
      <w:proofErr w:type="spellEnd"/>
      <w:r>
        <w:t xml:space="preserve"> vsaj 32 g/m</w:t>
      </w:r>
      <w:r>
        <w:rPr>
          <w:vertAlign w:val="superscript"/>
        </w:rPr>
        <w:t>2</w:t>
      </w:r>
      <w:r>
        <w:t>.</w:t>
      </w:r>
      <w:r w:rsidR="00DD3262">
        <w:t>«</w:t>
      </w:r>
    </w:p>
    <w:p w:rsidR="0029491A" w:rsidRDefault="0029491A" w:rsidP="004C55F9">
      <w:pPr>
        <w:jc w:val="both"/>
      </w:pPr>
      <w:r>
        <w:t>Artikel 6.5: Naročnik spreminja zahtevo</w:t>
      </w:r>
      <w:r w:rsidR="00DD3262">
        <w:t>,</w:t>
      </w:r>
      <w:r>
        <w:t xml:space="preserve"> in sicer pri dimenziji. Nova zahteva se glasi</w:t>
      </w:r>
      <w:r w:rsidR="00DD3262">
        <w:t>:</w:t>
      </w:r>
      <w:r>
        <w:t xml:space="preserve"> </w:t>
      </w:r>
      <w:r w:rsidR="00DD3262">
        <w:t>»</w:t>
      </w:r>
      <w:r>
        <w:t>Dimenzije 25 x 25 cm.</w:t>
      </w:r>
      <w:r w:rsidR="00DD3262">
        <w:t>«</w:t>
      </w:r>
    </w:p>
    <w:p w:rsidR="006B6B6A" w:rsidRDefault="006B6B6A" w:rsidP="004C55F9">
      <w:pPr>
        <w:jc w:val="both"/>
      </w:pPr>
      <w:r>
        <w:t>Za artikle od 6.1 do 6.6: Naročnik spreminja zahtevo</w:t>
      </w:r>
      <w:r w:rsidR="00DD3262">
        <w:t>,</w:t>
      </w:r>
      <w:r>
        <w:t xml:space="preserve"> in sicer pod dokazili črta zahtevo </w:t>
      </w:r>
      <w:proofErr w:type="spellStart"/>
      <w:r>
        <w:t>Ecolabel</w:t>
      </w:r>
      <w:proofErr w:type="spellEnd"/>
      <w:r>
        <w:t xml:space="preserve"> certifikat za artikle od 6.1 do 6.6. Nova zahteva pod dokazili se glasi</w:t>
      </w:r>
      <w:r w:rsidR="00DD3262">
        <w:t>:</w:t>
      </w:r>
      <w:r>
        <w:t xml:space="preserve"> </w:t>
      </w:r>
      <w:r w:rsidR="00DD3262">
        <w:t>»</w:t>
      </w:r>
      <w:proofErr w:type="spellStart"/>
      <w:r w:rsidRPr="006B6B6A">
        <w:t>Okoljski</w:t>
      </w:r>
      <w:proofErr w:type="spellEnd"/>
      <w:r w:rsidRPr="006B6B6A">
        <w:t xml:space="preserve"> znak tipa I </w:t>
      </w:r>
      <w:r w:rsidR="00EA03B6">
        <w:t xml:space="preserve">(EU </w:t>
      </w:r>
      <w:proofErr w:type="spellStart"/>
      <w:r w:rsidR="00EA03B6">
        <w:t>Ecolabel</w:t>
      </w:r>
      <w:proofErr w:type="spellEnd"/>
      <w:r w:rsidR="00EA03B6">
        <w:t xml:space="preserve"> ali enakovredno) </w:t>
      </w:r>
      <w:r w:rsidRPr="006B6B6A">
        <w:t>oziroma drugo ustrezno dokazilo iz katerega izhaja, da so zahteve izpolnjene za artikle od 6.1 do 6.6</w:t>
      </w:r>
      <w:r>
        <w:t>.</w:t>
      </w:r>
      <w:r w:rsidR="00DD3262">
        <w:t>«</w:t>
      </w:r>
    </w:p>
    <w:p w:rsidR="009E5573" w:rsidRDefault="009E5573" w:rsidP="004C55F9">
      <w:pPr>
        <w:jc w:val="both"/>
      </w:pPr>
    </w:p>
    <w:p w:rsidR="009E5573" w:rsidRPr="00B14A1D" w:rsidRDefault="009E5573" w:rsidP="004C55F9">
      <w:pPr>
        <w:jc w:val="both"/>
        <w:rPr>
          <w:b/>
          <w:u w:val="single"/>
        </w:rPr>
      </w:pPr>
      <w:r w:rsidRPr="00B14A1D">
        <w:rPr>
          <w:b/>
          <w:u w:val="single"/>
        </w:rPr>
        <w:t>Sklop 5</w:t>
      </w:r>
    </w:p>
    <w:p w:rsidR="009E5573" w:rsidRDefault="009E5573" w:rsidP="004C55F9">
      <w:pPr>
        <w:jc w:val="both"/>
      </w:pPr>
      <w:r>
        <w:t xml:space="preserve">Artikli od 5.1 do 5.15: Naročnik </w:t>
      </w:r>
      <w:r w:rsidR="0051036C">
        <w:t>spreminja zahtevo</w:t>
      </w:r>
      <w:r w:rsidR="00DD3262">
        <w:t>,</w:t>
      </w:r>
      <w:r w:rsidR="0051036C">
        <w:t xml:space="preserve"> in sicer pri E</w:t>
      </w:r>
      <w:r>
        <w:t>nota mere. Nova zahteva se glasi</w:t>
      </w:r>
      <w:r w:rsidR="00DD3262">
        <w:t>:</w:t>
      </w:r>
      <w:r>
        <w:t xml:space="preserve"> </w:t>
      </w:r>
      <w:r w:rsidR="00DD3262">
        <w:t>»</w:t>
      </w:r>
      <w:r>
        <w:t>Enota mere: 1 kos = 1 vrečka.</w:t>
      </w:r>
      <w:r w:rsidR="00DD3262">
        <w:t>«</w:t>
      </w:r>
    </w:p>
    <w:p w:rsidR="009E5573" w:rsidRDefault="009E5573" w:rsidP="004C55F9">
      <w:pPr>
        <w:jc w:val="both"/>
      </w:pPr>
    </w:p>
    <w:p w:rsidR="002A6A52" w:rsidRPr="002A6A52" w:rsidRDefault="002A6A52" w:rsidP="004C55F9">
      <w:pPr>
        <w:jc w:val="both"/>
        <w:rPr>
          <w:b/>
          <w:u w:val="single"/>
        </w:rPr>
      </w:pPr>
      <w:r w:rsidRPr="002A6A52">
        <w:rPr>
          <w:b/>
          <w:u w:val="single"/>
        </w:rPr>
        <w:t>Sklop 4</w:t>
      </w:r>
    </w:p>
    <w:p w:rsidR="006B6B6A" w:rsidRDefault="00B07FF6" w:rsidP="004C55F9">
      <w:pPr>
        <w:jc w:val="both"/>
      </w:pPr>
      <w:r>
        <w:t>Artikel 4.18: Naročnik spreminja zahtevo</w:t>
      </w:r>
      <w:r w:rsidR="00DD3262">
        <w:t>,</w:t>
      </w:r>
      <w:r>
        <w:t xml:space="preserve"> in sicer glede dimenzije artikla. Nova zahteva se glasi</w:t>
      </w:r>
      <w:r w:rsidR="00DD3262">
        <w:t>:</w:t>
      </w:r>
      <w:r>
        <w:t xml:space="preserve"> </w:t>
      </w:r>
      <w:r w:rsidR="00DD3262">
        <w:t>»</w:t>
      </w:r>
      <w:r>
        <w:t>42 cm +/- 3 cm.</w:t>
      </w:r>
      <w:r w:rsidR="00DD3262">
        <w:t>«</w:t>
      </w:r>
    </w:p>
    <w:p w:rsidR="00B07FF6" w:rsidRDefault="00B07FF6" w:rsidP="004C55F9">
      <w:pPr>
        <w:jc w:val="both"/>
      </w:pPr>
      <w:r>
        <w:lastRenderedPageBreak/>
        <w:t>Artikel 4.19: Naročnik spreminja zahtevo</w:t>
      </w:r>
      <w:r w:rsidR="00DD3262">
        <w:t>,</w:t>
      </w:r>
      <w:r>
        <w:t xml:space="preserve"> in sicer glede dimenzije artikla. Nova zahteva se glasi</w:t>
      </w:r>
      <w:r w:rsidR="00DD3262">
        <w:t>:</w:t>
      </w:r>
      <w:r>
        <w:t xml:space="preserve"> </w:t>
      </w:r>
      <w:r w:rsidR="00DD3262">
        <w:t>»</w:t>
      </w:r>
      <w:r>
        <w:t>42 cm +/- 3 cm.</w:t>
      </w:r>
      <w:r w:rsidR="00DD3262">
        <w:t>«</w:t>
      </w:r>
    </w:p>
    <w:p w:rsidR="00B07FF6" w:rsidRDefault="00B07FF6" w:rsidP="004C55F9">
      <w:pPr>
        <w:jc w:val="both"/>
      </w:pPr>
      <w:r>
        <w:t>Artikel 4.21: Naročnik spreminja zahtevo</w:t>
      </w:r>
      <w:r w:rsidR="00DD3262">
        <w:t>,</w:t>
      </w:r>
      <w:r>
        <w:t xml:space="preserve"> in sicer glede sestave artikla. Nova zahteva se glasi</w:t>
      </w:r>
      <w:r w:rsidR="00DD3262">
        <w:t>:</w:t>
      </w:r>
      <w:r>
        <w:t xml:space="preserve"> </w:t>
      </w:r>
      <w:r w:rsidR="00DD3262">
        <w:t>»</w:t>
      </w:r>
      <w:r>
        <w:t>material 100 % poliester.</w:t>
      </w:r>
      <w:r w:rsidR="00DD3262">
        <w:t>«</w:t>
      </w:r>
    </w:p>
    <w:p w:rsidR="00B07FF6" w:rsidRDefault="0099186A" w:rsidP="004C55F9">
      <w:pPr>
        <w:jc w:val="both"/>
      </w:pPr>
      <w:r>
        <w:t>Artikel 4.49: Naročnik spreminja zahtevo glede kompatibilnosti artikla. Nova zahteva se glasi</w:t>
      </w:r>
      <w:r w:rsidR="00DD3262">
        <w:t>:</w:t>
      </w:r>
      <w:r>
        <w:t xml:space="preserve"> </w:t>
      </w:r>
      <w:r w:rsidR="00DD3262">
        <w:t>»</w:t>
      </w:r>
      <w:r>
        <w:t>kompatibilen s točko 4.51.</w:t>
      </w:r>
      <w:r w:rsidR="00DD3262">
        <w:t>«</w:t>
      </w:r>
    </w:p>
    <w:p w:rsidR="0099186A" w:rsidRDefault="0099186A" w:rsidP="004C55F9">
      <w:pPr>
        <w:jc w:val="both"/>
      </w:pPr>
      <w:r>
        <w:t>Artikel 4.54: Naročnik spreminja zahtevo</w:t>
      </w:r>
      <w:r w:rsidR="00DD3262">
        <w:t>,</w:t>
      </w:r>
      <w:r>
        <w:t xml:space="preserve"> in sicer glede opisa, enote mere in količine. Nova zahteva se glasi: </w:t>
      </w:r>
      <w:r w:rsidR="00DD3262">
        <w:t>»</w:t>
      </w:r>
      <w:r w:rsidRPr="0099186A">
        <w:t xml:space="preserve">Rokavice odporne na močne kisline in luge. Zahtevane velikosti: S, M, L, XL. Hrapave konice prstov, dobra prilagodljivost roki, dolžina  vsaj 24 cm. Izdelane iz lateksa, </w:t>
      </w:r>
      <w:proofErr w:type="spellStart"/>
      <w:r w:rsidRPr="0099186A">
        <w:t>nepudrane</w:t>
      </w:r>
      <w:proofErr w:type="spellEnd"/>
      <w:r w:rsidRPr="0099186A">
        <w:t xml:space="preserve">. Enakovredno kot </w:t>
      </w:r>
      <w:proofErr w:type="spellStart"/>
      <w:r w:rsidRPr="0099186A">
        <w:t>Vileda</w:t>
      </w:r>
      <w:proofErr w:type="spellEnd"/>
      <w:r w:rsidRPr="0099186A">
        <w:t xml:space="preserve"> </w:t>
      </w:r>
      <w:proofErr w:type="spellStart"/>
      <w:r w:rsidRPr="0099186A">
        <w:t>professional</w:t>
      </w:r>
      <w:proofErr w:type="spellEnd"/>
      <w:r w:rsidRPr="0099186A">
        <w:t xml:space="preserve"> </w:t>
      </w:r>
      <w:proofErr w:type="spellStart"/>
      <w:r w:rsidRPr="0099186A">
        <w:t>MultiPurpose</w:t>
      </w:r>
      <w:proofErr w:type="spellEnd"/>
      <w:r w:rsidRPr="0099186A">
        <w:t>.</w:t>
      </w:r>
      <w:r>
        <w:t xml:space="preserve"> Enota mere: 1 kos = 1 par. Ocenjena količina za 48 mesecev je 250 kos.</w:t>
      </w:r>
      <w:r w:rsidR="00DD3262">
        <w:t>«</w:t>
      </w:r>
    </w:p>
    <w:p w:rsidR="00755261" w:rsidRDefault="00755261" w:rsidP="004C55F9">
      <w:pPr>
        <w:jc w:val="both"/>
      </w:pPr>
    </w:p>
    <w:p w:rsidR="00755261" w:rsidRPr="00394140" w:rsidRDefault="00394140" w:rsidP="004C55F9">
      <w:pPr>
        <w:jc w:val="both"/>
        <w:rPr>
          <w:b/>
          <w:u w:val="single"/>
        </w:rPr>
      </w:pPr>
      <w:r>
        <w:rPr>
          <w:b/>
          <w:u w:val="single"/>
        </w:rPr>
        <w:t>Sklop 3</w:t>
      </w:r>
    </w:p>
    <w:p w:rsidR="0099186A" w:rsidRDefault="009C54F0" w:rsidP="004C55F9">
      <w:pPr>
        <w:jc w:val="both"/>
      </w:pPr>
      <w:r>
        <w:t>Artikel 3.1: Naročnik spreminja zahtevo</w:t>
      </w:r>
      <w:r w:rsidR="00DD3262">
        <w:t>,</w:t>
      </w:r>
      <w:r>
        <w:t xml:space="preserve"> in sicer pri načinu pakiranja. Nova zahteva se glasi</w:t>
      </w:r>
      <w:r w:rsidR="00DD3262">
        <w:t>:</w:t>
      </w:r>
      <w:r>
        <w:t xml:space="preserve"> </w:t>
      </w:r>
      <w:r w:rsidR="00DD3262">
        <w:t>»</w:t>
      </w:r>
      <w:r>
        <w:t>v vrečah ali škatli do 2 kg.</w:t>
      </w:r>
      <w:r w:rsidR="00DD3262">
        <w:t>«</w:t>
      </w:r>
    </w:p>
    <w:p w:rsidR="009C54F0" w:rsidRDefault="009C54F0" w:rsidP="004C55F9">
      <w:pPr>
        <w:jc w:val="both"/>
      </w:pPr>
      <w:r>
        <w:t>Artikel 3.2: Naročnik spreminja zahtevo</w:t>
      </w:r>
      <w:r w:rsidR="00DD3262">
        <w:t>,</w:t>
      </w:r>
      <w:r>
        <w:t xml:space="preserve"> in sicer pri načinu pakiranja. Nova zahteva se glasi</w:t>
      </w:r>
      <w:r w:rsidR="00DD3262">
        <w:t>:</w:t>
      </w:r>
      <w:r>
        <w:t xml:space="preserve"> </w:t>
      </w:r>
      <w:r w:rsidR="00DD3262">
        <w:t>»</w:t>
      </w:r>
      <w:r>
        <w:t>v vrečah ali škatli do 2 kg.</w:t>
      </w:r>
      <w:r w:rsidR="00DD3262">
        <w:t>«</w:t>
      </w:r>
    </w:p>
    <w:p w:rsidR="00815746" w:rsidRDefault="00815746" w:rsidP="004C55F9">
      <w:pPr>
        <w:jc w:val="both"/>
      </w:pPr>
      <w:r>
        <w:t>Artikel 3.5:</w:t>
      </w:r>
      <w:r w:rsidR="00865F9C">
        <w:t xml:space="preserve"> Naročnik spreminja zahtevo</w:t>
      </w:r>
      <w:r w:rsidR="00DD3262">
        <w:t>,</w:t>
      </w:r>
      <w:r w:rsidR="00865F9C">
        <w:t xml:space="preserve"> in sicer črta zahtevo »enakovredno ko: TRUMP DES« in dodaja zahtevo: »sredstvo mora biti vpisano v register </w:t>
      </w:r>
      <w:proofErr w:type="spellStart"/>
      <w:r w:rsidR="00865F9C">
        <w:t>biocidnih</w:t>
      </w:r>
      <w:proofErr w:type="spellEnd"/>
      <w:r w:rsidR="00865F9C">
        <w:t xml:space="preserve"> proizvodov RS.«</w:t>
      </w:r>
    </w:p>
    <w:p w:rsidR="00865F9C" w:rsidRDefault="005E6666" w:rsidP="005E6666">
      <w:pPr>
        <w:jc w:val="both"/>
      </w:pPr>
      <w:r>
        <w:t>Artikel 3.6: Naročnik spreminja zahtevo</w:t>
      </w:r>
      <w:r w:rsidR="00DD3262">
        <w:t>,</w:t>
      </w:r>
      <w:r>
        <w:t xml:space="preserve"> in sicer</w:t>
      </w:r>
      <w:r w:rsidRPr="005E6666">
        <w:t xml:space="preserve"> črta zahtevo »enakovredno kot F8400« in spreminja opis artikla, ki se po novem glasi: »Tekoče, močno alkalno čistilno sredstvo za profesionalno strojno pomivanje bele posode in steklovine z dezinfekcijskim učinkom. Sredstvo naj bo primerno za pomivanje bele posode, jedilnega pribora ter kuhinjskih pripomočkov. Učinkovito naj odstrani tudi zasušene ostanke hrane (maščobe, beljakovine, škrob) kot tudi obarvanost od kave, čaja in drugih obarvanih jedi in pijač. Sredstvo se ne sme peniti. Kanister 25 kg. Sredstvo mora biti primerno za uporabo v naročnikovih pomivalnih strojih. Sredstvo mora biti vpisano v re</w:t>
      </w:r>
      <w:r>
        <w:t xml:space="preserve">gister </w:t>
      </w:r>
      <w:proofErr w:type="spellStart"/>
      <w:r>
        <w:t>biocidnih</w:t>
      </w:r>
      <w:proofErr w:type="spellEnd"/>
      <w:r>
        <w:t xml:space="preserve"> proizvodov RS. Enota mere: 1 kos = 1 kanister.</w:t>
      </w:r>
      <w:r w:rsidR="00DD3262">
        <w:t>«</w:t>
      </w:r>
    </w:p>
    <w:p w:rsidR="008A2EA4" w:rsidRDefault="008A2EA4" w:rsidP="005E6666">
      <w:pPr>
        <w:jc w:val="both"/>
      </w:pPr>
    </w:p>
    <w:p w:rsidR="008A2EA4" w:rsidRPr="008A2EA4" w:rsidRDefault="008A2EA4" w:rsidP="005E6666">
      <w:pPr>
        <w:jc w:val="both"/>
        <w:rPr>
          <w:b/>
          <w:u w:val="single"/>
        </w:rPr>
      </w:pPr>
      <w:r w:rsidRPr="008A2EA4">
        <w:rPr>
          <w:b/>
          <w:u w:val="single"/>
        </w:rPr>
        <w:t>Sklop 2</w:t>
      </w:r>
    </w:p>
    <w:p w:rsidR="005E6666" w:rsidRDefault="008A2EA4" w:rsidP="005E6666">
      <w:pPr>
        <w:jc w:val="both"/>
      </w:pPr>
      <w:r>
        <w:t>Artikel 2.5:</w:t>
      </w:r>
      <w:r w:rsidR="00E9704C">
        <w:t xml:space="preserve"> Naročnik spreminja </w:t>
      </w:r>
      <w:r w:rsidR="003B7F09">
        <w:t>opis artikla</w:t>
      </w:r>
      <w:r w:rsidR="00DD3262">
        <w:t>,</w:t>
      </w:r>
      <w:r w:rsidR="003B7F09">
        <w:t xml:space="preserve"> in sicer dodaja zahtevo: </w:t>
      </w:r>
      <w:r w:rsidR="00DD3262">
        <w:t>»</w:t>
      </w:r>
      <w:r w:rsidR="003B7F09">
        <w:t>Ima negovalni učinek za roke.</w:t>
      </w:r>
      <w:r w:rsidR="00DD3262">
        <w:t>«</w:t>
      </w:r>
    </w:p>
    <w:p w:rsidR="003B7F09" w:rsidRDefault="009B569F" w:rsidP="005E6666">
      <w:pPr>
        <w:jc w:val="both"/>
      </w:pPr>
      <w:r>
        <w:t>Artikel 2.8: Naročnik spreminja zahtevo</w:t>
      </w:r>
      <w:r w:rsidR="00DD3262">
        <w:t>,</w:t>
      </w:r>
      <w:r>
        <w:t xml:space="preserve"> in sicer pri količini pakiranja. Nova zahteva se glasi: </w:t>
      </w:r>
      <w:r w:rsidR="00DD3262">
        <w:t>»</w:t>
      </w:r>
      <w:r>
        <w:t>Pakiranje 750 ml – 1000 ml.</w:t>
      </w:r>
      <w:r w:rsidR="00DD3262">
        <w:t>«</w:t>
      </w:r>
    </w:p>
    <w:p w:rsidR="009B569F" w:rsidRDefault="00EC2476" w:rsidP="005E6666">
      <w:pPr>
        <w:jc w:val="both"/>
      </w:pPr>
      <w:r>
        <w:t>Artikel 2.9: Naročnik spreminja zahtevo</w:t>
      </w:r>
      <w:r w:rsidR="00DD3262">
        <w:t>,</w:t>
      </w:r>
      <w:r>
        <w:t xml:space="preserve"> in sicer pri količini pakiranja. Nova zahteva se </w:t>
      </w:r>
      <w:proofErr w:type="spellStart"/>
      <w:r>
        <w:t>glasi:</w:t>
      </w:r>
      <w:r w:rsidR="00DD3262">
        <w:t>«</w:t>
      </w:r>
      <w:r>
        <w:t>Pakiranje</w:t>
      </w:r>
      <w:proofErr w:type="spellEnd"/>
      <w:r>
        <w:t xml:space="preserve"> 500 ml – 1000 ml.</w:t>
      </w:r>
      <w:r w:rsidR="00DD3262">
        <w:t>«</w:t>
      </w:r>
    </w:p>
    <w:p w:rsidR="00F77C87" w:rsidRDefault="00F77C87" w:rsidP="005E6666">
      <w:pPr>
        <w:jc w:val="both"/>
      </w:pPr>
      <w:r>
        <w:t>Artikel 2.11: Naročnik spreminja zahtevo</w:t>
      </w:r>
      <w:r w:rsidR="00DD3262">
        <w:t>,</w:t>
      </w:r>
      <w:r>
        <w:t xml:space="preserve"> in sicer pri količini pakiranja. Nova zahteva se glasi: </w:t>
      </w:r>
      <w:r w:rsidR="00DD3262">
        <w:t>»</w:t>
      </w:r>
      <w:r>
        <w:t>Pakiranje 750 ml – 1000 ml.</w:t>
      </w:r>
      <w:r w:rsidR="00DD3262">
        <w:t>«</w:t>
      </w:r>
    </w:p>
    <w:p w:rsidR="002069F3" w:rsidRDefault="002069F3" w:rsidP="005E6666">
      <w:pPr>
        <w:jc w:val="both"/>
      </w:pPr>
      <w:r>
        <w:t xml:space="preserve">Artikel 2.1 in 2.3: Naročnik spreminja zahteve za omenjene artikle glede dokazil. Nova zahteva se glasi: </w:t>
      </w:r>
      <w:r w:rsidR="00DD3262">
        <w:t>»</w:t>
      </w:r>
      <w:proofErr w:type="spellStart"/>
      <w:r w:rsidRPr="002069F3">
        <w:t>Okoljski</w:t>
      </w:r>
      <w:proofErr w:type="spellEnd"/>
      <w:r w:rsidRPr="002069F3">
        <w:t xml:space="preserve"> znak tipa I (EU </w:t>
      </w:r>
      <w:proofErr w:type="spellStart"/>
      <w:r w:rsidRPr="002069F3">
        <w:t>Ecolabel</w:t>
      </w:r>
      <w:proofErr w:type="spellEnd"/>
      <w:r w:rsidRPr="002069F3">
        <w:t xml:space="preserve"> ali enakovredno) oziroma drugo ustrezno dokazilo iz katerega izhaja, </w:t>
      </w:r>
      <w:r w:rsidRPr="002069F3">
        <w:lastRenderedPageBreak/>
        <w:t>da so zahteve izpolnjene v skladu s Sklepom Komisije (EU) 2017/1217 z dne 23. junija 2017 o določitvi meril za podelitev znaka za okolje čistilom za čiščenje trdnih površin za artikle 2.1, 2.3</w:t>
      </w:r>
      <w:r>
        <w:t>.</w:t>
      </w:r>
      <w:r w:rsidR="00DD3262">
        <w:t>«</w:t>
      </w:r>
    </w:p>
    <w:p w:rsidR="002069F3" w:rsidRDefault="002069F3" w:rsidP="002069F3">
      <w:pPr>
        <w:jc w:val="both"/>
      </w:pPr>
      <w:r>
        <w:t xml:space="preserve">Artikel 2.5: Naročnik spreminja zahteve za omenjene artikle glede dokazil. Nova zahteva se glasi: </w:t>
      </w:r>
      <w:r w:rsidR="00DD3262">
        <w:t>»</w:t>
      </w:r>
      <w:r w:rsidRPr="002069F3">
        <w:t xml:space="preserve">V skladu z Uredbo o </w:t>
      </w:r>
      <w:proofErr w:type="spellStart"/>
      <w:r w:rsidRPr="002069F3">
        <w:t>ZeJN</w:t>
      </w:r>
      <w:proofErr w:type="spellEnd"/>
      <w:r w:rsidRPr="002069F3">
        <w:t xml:space="preserve"> in </w:t>
      </w:r>
      <w:proofErr w:type="spellStart"/>
      <w:r w:rsidRPr="002069F3">
        <w:t>okoljski</w:t>
      </w:r>
      <w:proofErr w:type="spellEnd"/>
      <w:r w:rsidRPr="002069F3">
        <w:t xml:space="preserve"> znak tipa I (EU </w:t>
      </w:r>
      <w:proofErr w:type="spellStart"/>
      <w:r w:rsidRPr="002069F3">
        <w:t>Ecolabel</w:t>
      </w:r>
      <w:proofErr w:type="spellEnd"/>
      <w:r w:rsidRPr="002069F3">
        <w:t xml:space="preserve"> ali enakovredno) oziroma drugo ustrezno dokazilo iz katerega izhaja, da so zahteve </w:t>
      </w:r>
      <w:proofErr w:type="spellStart"/>
      <w:r w:rsidRPr="002069F3">
        <w:t>izpolnjeneza</w:t>
      </w:r>
      <w:proofErr w:type="spellEnd"/>
      <w:r w:rsidRPr="002069F3">
        <w:t xml:space="preserve"> artikel 2.5</w:t>
      </w:r>
      <w:r>
        <w:t>.</w:t>
      </w:r>
      <w:r w:rsidR="00DD3262">
        <w:t>«</w:t>
      </w:r>
    </w:p>
    <w:p w:rsidR="009F764D" w:rsidRDefault="009F764D" w:rsidP="002069F3">
      <w:pPr>
        <w:jc w:val="both"/>
      </w:pPr>
    </w:p>
    <w:p w:rsidR="002069F3" w:rsidRDefault="009F764D" w:rsidP="002069F3">
      <w:pPr>
        <w:jc w:val="both"/>
        <w:rPr>
          <w:b/>
          <w:u w:val="single"/>
        </w:rPr>
      </w:pPr>
      <w:r w:rsidRPr="009F764D">
        <w:rPr>
          <w:b/>
          <w:u w:val="single"/>
        </w:rPr>
        <w:t>Sklop 1</w:t>
      </w:r>
    </w:p>
    <w:p w:rsidR="009F764D" w:rsidRDefault="009F764D" w:rsidP="002069F3">
      <w:pPr>
        <w:jc w:val="both"/>
      </w:pPr>
      <w:r w:rsidRPr="009F764D">
        <w:t>Artikli od 1.1 do 1.9:</w:t>
      </w:r>
      <w:r>
        <w:t xml:space="preserve"> Naročnik spreminja zahteve za omenjene artikle glede dokazil. Nova zahteva se glasi: </w:t>
      </w:r>
      <w:r w:rsidR="00DD3262">
        <w:t>»</w:t>
      </w:r>
      <w:proofErr w:type="spellStart"/>
      <w:r w:rsidR="000D3C7D" w:rsidRPr="000D3C7D">
        <w:t>Okoljski</w:t>
      </w:r>
      <w:proofErr w:type="spellEnd"/>
      <w:r w:rsidR="000D3C7D" w:rsidRPr="000D3C7D">
        <w:t xml:space="preserve"> znak tipa I (EU </w:t>
      </w:r>
      <w:proofErr w:type="spellStart"/>
      <w:r w:rsidR="000D3C7D" w:rsidRPr="000D3C7D">
        <w:t>Ecolabel</w:t>
      </w:r>
      <w:proofErr w:type="spellEnd"/>
      <w:r w:rsidR="000D3C7D" w:rsidRPr="000D3C7D">
        <w:t xml:space="preserve"> ali enakovredno) oziroma drugo ustrezno dokazilo iz katerega izhaja, da so zahteve izpolnjene za artikle od 1.1 do 1.9</w:t>
      </w:r>
      <w:r w:rsidR="000D3C7D">
        <w:t>.</w:t>
      </w:r>
      <w:r w:rsidR="00DD3262">
        <w:t>«</w:t>
      </w:r>
    </w:p>
    <w:p w:rsidR="00424C8C" w:rsidRDefault="00424C8C" w:rsidP="002069F3">
      <w:pPr>
        <w:jc w:val="both"/>
      </w:pPr>
    </w:p>
    <w:p w:rsidR="00424C8C" w:rsidRDefault="00424C8C" w:rsidP="002069F3">
      <w:pPr>
        <w:jc w:val="both"/>
      </w:pPr>
    </w:p>
    <w:p w:rsidR="00424C8C" w:rsidRDefault="00424C8C" w:rsidP="002069F3">
      <w:pPr>
        <w:jc w:val="both"/>
      </w:pPr>
      <w:r>
        <w:t xml:space="preserve">Nov </w:t>
      </w:r>
      <w:r w:rsidR="00684354">
        <w:t>obrazec predračuna in tehnične specifikacije so objavljene.</w:t>
      </w:r>
    </w:p>
    <w:p w:rsidR="00684354" w:rsidRDefault="00684354" w:rsidP="002069F3">
      <w:pPr>
        <w:jc w:val="both"/>
      </w:pPr>
    </w:p>
    <w:p w:rsidR="00684354" w:rsidRDefault="00684354" w:rsidP="002069F3">
      <w:pPr>
        <w:jc w:val="both"/>
      </w:pPr>
    </w:p>
    <w:sectPr w:rsidR="0068435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17049"/>
    <w:multiLevelType w:val="hybridMultilevel"/>
    <w:tmpl w:val="4BCE858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40DA3ACF"/>
    <w:multiLevelType w:val="hybridMultilevel"/>
    <w:tmpl w:val="8A5EE144"/>
    <w:lvl w:ilvl="0" w:tplc="7A4404D8">
      <w:start w:val="1"/>
      <w:numFmt w:val="decimal"/>
      <w:pStyle w:val="Slog1"/>
      <w:lvlText w:val="%1."/>
      <w:lvlJc w:val="left"/>
      <w:pPr>
        <w:tabs>
          <w:tab w:val="num" w:pos="397"/>
        </w:tabs>
        <w:ind w:left="397" w:hanging="397"/>
      </w:pPr>
      <w:rPr>
        <w:rFonts w:hint="default"/>
      </w:r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9491A"/>
    <w:rsid w:val="000D3C7D"/>
    <w:rsid w:val="00177D9C"/>
    <w:rsid w:val="001B7AD4"/>
    <w:rsid w:val="002069F3"/>
    <w:rsid w:val="0029491A"/>
    <w:rsid w:val="002A6A52"/>
    <w:rsid w:val="0031544F"/>
    <w:rsid w:val="00394140"/>
    <w:rsid w:val="003B7F09"/>
    <w:rsid w:val="003F7293"/>
    <w:rsid w:val="00420686"/>
    <w:rsid w:val="00424C8C"/>
    <w:rsid w:val="00481DDF"/>
    <w:rsid w:val="004C55F9"/>
    <w:rsid w:val="0051036C"/>
    <w:rsid w:val="005E6666"/>
    <w:rsid w:val="006211AF"/>
    <w:rsid w:val="00684354"/>
    <w:rsid w:val="006B6B6A"/>
    <w:rsid w:val="00755261"/>
    <w:rsid w:val="00815746"/>
    <w:rsid w:val="008432CE"/>
    <w:rsid w:val="00865F9C"/>
    <w:rsid w:val="008A2EA4"/>
    <w:rsid w:val="008F5A0F"/>
    <w:rsid w:val="0099186A"/>
    <w:rsid w:val="009B569F"/>
    <w:rsid w:val="009C54F0"/>
    <w:rsid w:val="009E5573"/>
    <w:rsid w:val="009F764D"/>
    <w:rsid w:val="00B07FF6"/>
    <w:rsid w:val="00B113E8"/>
    <w:rsid w:val="00B14A1D"/>
    <w:rsid w:val="00CA0E9A"/>
    <w:rsid w:val="00D639AB"/>
    <w:rsid w:val="00DD3262"/>
    <w:rsid w:val="00E9704C"/>
    <w:rsid w:val="00EA03B6"/>
    <w:rsid w:val="00EC2476"/>
    <w:rsid w:val="00F77C87"/>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5D1EB"/>
  <w15:chartTrackingRefBased/>
  <w15:docId w15:val="{83E47C3F-38C8-4605-AC2B-02E2EDB58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77D9C"/>
    <w:pPr>
      <w:ind w:left="720"/>
      <w:contextualSpacing/>
    </w:pPr>
  </w:style>
  <w:style w:type="paragraph" w:customStyle="1" w:styleId="Slog1">
    <w:name w:val="Slog1"/>
    <w:basedOn w:val="Navaden"/>
    <w:rsid w:val="00177D9C"/>
    <w:pPr>
      <w:numPr>
        <w:numId w:val="2"/>
      </w:numPr>
      <w:suppressAutoHyphens/>
      <w:spacing w:after="0" w:line="240" w:lineRule="auto"/>
    </w:pPr>
    <w:rPr>
      <w:rFonts w:ascii="Times New Roman" w:eastAsia="Times New Roman" w:hAnsi="Times New Roman" w:cs="Times New Roman"/>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280</TotalTime>
  <Pages>3</Pages>
  <Words>811</Words>
  <Characters>4625</Characters>
  <Application>Microsoft Office Word</Application>
  <DocSecurity>0</DocSecurity>
  <Lines>38</Lines>
  <Paragraphs>10</Paragraphs>
  <ScaleCrop>false</ScaleCrop>
  <HeadingPairs>
    <vt:vector size="2" baseType="variant">
      <vt:variant>
        <vt:lpstr>Naslov</vt:lpstr>
      </vt:variant>
      <vt:variant>
        <vt:i4>1</vt:i4>
      </vt:variant>
    </vt:vector>
  </HeadingPairs>
  <TitlesOfParts>
    <vt:vector size="1" baseType="lpstr">
      <vt:lpstr/>
    </vt:vector>
  </TitlesOfParts>
  <Company>OBV</Company>
  <LinksUpToDate>false</LinksUpToDate>
  <CharactersWithSpaces>5426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Mihael Križman</dc:creator>
  <cp:keywords/>
  <dc:description/>
  <cp:lastModifiedBy>Alenka Vodopivec</cp:lastModifiedBy>
  <cp:revision>54</cp:revision>
  <dcterms:created xsi:type="dcterms:W3CDTF">2019-04-24T10:46:00Z</dcterms:created>
  <dcterms:modified xsi:type="dcterms:W3CDTF">2019-04-26T06:28:00Z</dcterms:modified>
</cp:coreProperties>
</file>