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A3" w:rsidRPr="00D82701" w:rsidRDefault="0019089A" w:rsidP="00F74064">
      <w:pPr>
        <w:spacing w:after="0" w:line="240" w:lineRule="auto"/>
        <w:rPr>
          <w:rFonts w:ascii="Times New Roman" w:hAnsi="Times New Roman" w:cs="Times New Roman"/>
          <w:sz w:val="24"/>
          <w:szCs w:val="24"/>
        </w:rPr>
      </w:pPr>
      <w:r w:rsidRPr="00D82701">
        <w:rPr>
          <w:rFonts w:ascii="Times New Roman" w:hAnsi="Times New Roman" w:cs="Times New Roman"/>
          <w:sz w:val="24"/>
          <w:szCs w:val="24"/>
        </w:rPr>
        <w:t>Ortopedska bolnišnica Valdoltra</w:t>
      </w:r>
    </w:p>
    <w:p w:rsidR="00BA79E3" w:rsidRDefault="0019089A" w:rsidP="00F74064">
      <w:pPr>
        <w:spacing w:after="0" w:line="240" w:lineRule="auto"/>
        <w:rPr>
          <w:rFonts w:ascii="Times New Roman" w:hAnsi="Times New Roman" w:cs="Times New Roman"/>
          <w:sz w:val="24"/>
          <w:szCs w:val="24"/>
        </w:rPr>
      </w:pPr>
      <w:r w:rsidRPr="00D82701">
        <w:rPr>
          <w:rFonts w:ascii="Times New Roman" w:hAnsi="Times New Roman" w:cs="Times New Roman"/>
          <w:sz w:val="24"/>
          <w:szCs w:val="24"/>
        </w:rPr>
        <w:t>Jadranska c. 31, 6280 Ankaran</w:t>
      </w:r>
    </w:p>
    <w:p w:rsidR="00BA79E3" w:rsidRDefault="00BA79E3" w:rsidP="00F74064">
      <w:pPr>
        <w:spacing w:after="0" w:line="240" w:lineRule="auto"/>
        <w:rPr>
          <w:rFonts w:ascii="Times New Roman" w:hAnsi="Times New Roman" w:cs="Times New Roman"/>
          <w:sz w:val="24"/>
          <w:szCs w:val="24"/>
        </w:rPr>
      </w:pPr>
    </w:p>
    <w:p w:rsidR="00BA79E3" w:rsidRDefault="00BA79E3" w:rsidP="00F74064">
      <w:pPr>
        <w:spacing w:after="0" w:line="240" w:lineRule="auto"/>
        <w:rPr>
          <w:rFonts w:ascii="Times New Roman" w:hAnsi="Times New Roman" w:cs="Times New Roman"/>
          <w:sz w:val="24"/>
          <w:szCs w:val="24"/>
        </w:rPr>
      </w:pPr>
      <w:r>
        <w:rPr>
          <w:rFonts w:ascii="Times New Roman" w:hAnsi="Times New Roman" w:cs="Times New Roman"/>
          <w:sz w:val="24"/>
          <w:szCs w:val="24"/>
        </w:rPr>
        <w:t>Št.: 18-2020</w:t>
      </w:r>
    </w:p>
    <w:p w:rsidR="0019089A" w:rsidRPr="00D82701" w:rsidRDefault="00BA79E3" w:rsidP="00F740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Datum: </w:t>
      </w:r>
      <w:r w:rsidR="005B3487">
        <w:rPr>
          <w:rFonts w:ascii="Times New Roman" w:hAnsi="Times New Roman" w:cs="Times New Roman"/>
          <w:sz w:val="24"/>
          <w:szCs w:val="24"/>
        </w:rPr>
        <w:t>8</w:t>
      </w:r>
      <w:r>
        <w:rPr>
          <w:rFonts w:ascii="Times New Roman" w:hAnsi="Times New Roman" w:cs="Times New Roman"/>
          <w:sz w:val="24"/>
          <w:szCs w:val="24"/>
        </w:rPr>
        <w:t>. 10.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9089A" w:rsidRPr="00D82701" w:rsidRDefault="0019089A" w:rsidP="00F74064">
      <w:pPr>
        <w:spacing w:after="0" w:line="240" w:lineRule="auto"/>
        <w:rPr>
          <w:rFonts w:ascii="Times New Roman" w:hAnsi="Times New Roman" w:cs="Times New Roman"/>
          <w:sz w:val="24"/>
          <w:szCs w:val="24"/>
        </w:rPr>
      </w:pPr>
    </w:p>
    <w:p w:rsidR="00BA79E3" w:rsidRDefault="00BA79E3" w:rsidP="00F74064">
      <w:pPr>
        <w:pStyle w:val="Naslov4"/>
        <w:spacing w:before="0" w:beforeAutospacing="0" w:after="0" w:afterAutospacing="0"/>
        <w:rPr>
          <w:b w:val="0"/>
        </w:rPr>
      </w:pPr>
    </w:p>
    <w:p w:rsidR="0019089A" w:rsidRPr="00D82701" w:rsidRDefault="0019089A" w:rsidP="00F74064">
      <w:pPr>
        <w:pStyle w:val="Naslov4"/>
        <w:spacing w:before="0" w:beforeAutospacing="0" w:after="0" w:afterAutospacing="0"/>
        <w:rPr>
          <w:b w:val="0"/>
          <w:bCs w:val="0"/>
          <w:color w:val="333333"/>
        </w:rPr>
      </w:pPr>
      <w:r w:rsidRPr="00D82701">
        <w:rPr>
          <w:b w:val="0"/>
        </w:rPr>
        <w:t>Zadeva:</w:t>
      </w:r>
      <w:r w:rsidRPr="00D82701">
        <w:rPr>
          <w:b w:val="0"/>
          <w:bCs w:val="0"/>
          <w:color w:val="333333"/>
        </w:rPr>
        <w:t xml:space="preserve"> OB Valdoltra prenova bolnišnične lekarne GOI dela (JN005399/2020-B0131.08.2020) sprememba razpisne dokumentacije</w:t>
      </w:r>
    </w:p>
    <w:p w:rsidR="0019089A" w:rsidRPr="00D82701" w:rsidRDefault="0019089A" w:rsidP="00F74064">
      <w:pPr>
        <w:pStyle w:val="Naslov4"/>
        <w:spacing w:before="0" w:beforeAutospacing="0" w:after="0" w:afterAutospacing="0"/>
        <w:rPr>
          <w:b w:val="0"/>
          <w:bCs w:val="0"/>
          <w:color w:val="333333"/>
        </w:rPr>
      </w:pPr>
    </w:p>
    <w:p w:rsidR="00BA79E3" w:rsidRDefault="00BA79E3" w:rsidP="00F74064">
      <w:pPr>
        <w:pStyle w:val="Naslov4"/>
        <w:spacing w:before="0" w:beforeAutospacing="0" w:after="0" w:afterAutospacing="0"/>
        <w:rPr>
          <w:b w:val="0"/>
          <w:bCs w:val="0"/>
          <w:color w:val="333333"/>
        </w:rPr>
      </w:pPr>
    </w:p>
    <w:p w:rsidR="00C468DF" w:rsidRDefault="0019089A" w:rsidP="00F74064">
      <w:pPr>
        <w:pStyle w:val="Naslov4"/>
        <w:spacing w:before="0" w:beforeAutospacing="0" w:after="0" w:afterAutospacing="0"/>
        <w:rPr>
          <w:b w:val="0"/>
          <w:bCs w:val="0"/>
          <w:color w:val="333333"/>
        </w:rPr>
      </w:pPr>
      <w:r w:rsidRPr="00D82701">
        <w:rPr>
          <w:b w:val="0"/>
          <w:bCs w:val="0"/>
          <w:color w:val="333333"/>
        </w:rPr>
        <w:t>Naročnik spreminja razpisno dokumentacijo v dokument</w:t>
      </w:r>
      <w:r w:rsidR="00C468DF">
        <w:rPr>
          <w:b w:val="0"/>
          <w:bCs w:val="0"/>
          <w:color w:val="333333"/>
        </w:rPr>
        <w:t>ih:</w:t>
      </w:r>
    </w:p>
    <w:p w:rsidR="00C468DF" w:rsidRDefault="00C468DF" w:rsidP="00F74064">
      <w:pPr>
        <w:pStyle w:val="Naslov4"/>
        <w:spacing w:before="0" w:beforeAutospacing="0" w:after="0" w:afterAutospacing="0"/>
        <w:rPr>
          <w:b w:val="0"/>
          <w:bCs w:val="0"/>
          <w:color w:val="333333"/>
        </w:rPr>
      </w:pPr>
    </w:p>
    <w:p w:rsidR="0019089A" w:rsidRPr="00D82701" w:rsidRDefault="00544A99" w:rsidP="00C468DF">
      <w:pPr>
        <w:pStyle w:val="Naslov4"/>
        <w:numPr>
          <w:ilvl w:val="0"/>
          <w:numId w:val="8"/>
        </w:numPr>
        <w:spacing w:before="0" w:beforeAutospacing="0" w:after="0" w:afterAutospacing="0"/>
        <w:rPr>
          <w:b w:val="0"/>
        </w:rPr>
      </w:pPr>
      <w:hyperlink r:id="rId7" w:history="1">
        <w:r w:rsidR="0019089A" w:rsidRPr="00D82701">
          <w:rPr>
            <w:rStyle w:val="Hiperpovezava"/>
            <w:b w:val="0"/>
            <w:bCs w:val="0"/>
            <w:color w:val="6DC7BD"/>
            <w:u w:val="none"/>
            <w:bdr w:val="none" w:sz="0" w:space="0" w:color="auto" w:frame="1"/>
            <w:shd w:val="clear" w:color="auto" w:fill="FFFFFF"/>
          </w:rPr>
          <w:t>2020_navodila_ponudnikom_za_pripravo_ponudbe_prenova_bolnisnicne_lekarne_koncno.docx</w:t>
        </w:r>
      </w:hyperlink>
      <w:r w:rsidR="0019089A" w:rsidRPr="00D82701">
        <w:rPr>
          <w:b w:val="0"/>
        </w:rPr>
        <w:t>, in sicer:</w:t>
      </w:r>
    </w:p>
    <w:p w:rsidR="00F74064" w:rsidRPr="00D82701" w:rsidRDefault="00F74064" w:rsidP="00F74064">
      <w:pPr>
        <w:pStyle w:val="Naslov4"/>
        <w:spacing w:before="0" w:beforeAutospacing="0" w:after="0" w:afterAutospacing="0"/>
        <w:rPr>
          <w:b w:val="0"/>
          <w:bCs w:val="0"/>
          <w:color w:val="333333"/>
        </w:rPr>
      </w:pPr>
    </w:p>
    <w:p w:rsidR="00486918" w:rsidRDefault="00486918" w:rsidP="00D82701">
      <w:pPr>
        <w:pStyle w:val="Naslov4"/>
        <w:numPr>
          <w:ilvl w:val="0"/>
          <w:numId w:val="7"/>
        </w:numPr>
        <w:spacing w:before="0" w:beforeAutospacing="0" w:after="0" w:afterAutospacing="0"/>
        <w:rPr>
          <w:b w:val="0"/>
          <w:bCs w:val="0"/>
          <w:color w:val="333333"/>
        </w:rPr>
      </w:pPr>
      <w:r w:rsidRPr="00D82701">
        <w:rPr>
          <w:b w:val="0"/>
          <w:bCs w:val="0"/>
          <w:color w:val="333333"/>
        </w:rPr>
        <w:t xml:space="preserve">Točka </w:t>
      </w:r>
      <w:r w:rsidR="0019089A" w:rsidRPr="00D82701">
        <w:rPr>
          <w:b w:val="0"/>
          <w:bCs w:val="0"/>
          <w:color w:val="333333"/>
        </w:rPr>
        <w:t xml:space="preserve"> 8.2.2. se </w:t>
      </w:r>
      <w:r w:rsidRPr="00D82701">
        <w:rPr>
          <w:b w:val="0"/>
          <w:bCs w:val="0"/>
          <w:color w:val="333333"/>
        </w:rPr>
        <w:t>spremeni tako, da se pravilno glasi:</w:t>
      </w:r>
    </w:p>
    <w:p w:rsidR="00BA79E3" w:rsidRPr="00D82701" w:rsidRDefault="00BA79E3" w:rsidP="00BA79E3">
      <w:pPr>
        <w:pStyle w:val="Naslov4"/>
        <w:spacing w:before="0" w:beforeAutospacing="0" w:after="0" w:afterAutospacing="0"/>
        <w:ind w:left="720"/>
        <w:rPr>
          <w:b w:val="0"/>
          <w:bCs w:val="0"/>
          <w:color w:val="333333"/>
        </w:rPr>
      </w:pPr>
    </w:p>
    <w:p w:rsidR="00486918" w:rsidRPr="00D82701" w:rsidRDefault="00486918" w:rsidP="00F74064">
      <w:pPr>
        <w:spacing w:after="0" w:line="240" w:lineRule="auto"/>
        <w:jc w:val="both"/>
        <w:outlineLvl w:val="2"/>
        <w:rPr>
          <w:rFonts w:ascii="Times New Roman" w:hAnsi="Times New Roman" w:cs="Times New Roman"/>
          <w:sz w:val="24"/>
          <w:szCs w:val="24"/>
          <w:lang w:eastAsia="x-none"/>
        </w:rPr>
      </w:pPr>
      <w:bookmarkStart w:id="0" w:name="_Toc517786170"/>
      <w:bookmarkStart w:id="1" w:name="_Toc50120247"/>
      <w:r w:rsidRPr="00D82701">
        <w:rPr>
          <w:rFonts w:ascii="Times New Roman" w:hAnsi="Times New Roman" w:cs="Times New Roman"/>
          <w:sz w:val="24"/>
          <w:szCs w:val="24"/>
          <w:lang w:eastAsia="zh-CN"/>
        </w:rPr>
        <w:t>»Gospodarski subjekt s sedežem v RS, ki je dejavnost gradbeništva začel opravljati po 1. 6. 2018 (velja tudi za podizvajalce), mora poleg zahteve pod točko 8.2.1. izpolnjevati tudi pogoje za opravljanje dejavnosti gradbeništva iz prvega odstavka 14. člena Gradbenega zakona (Uradni list RS, št. 61/17 s sprem.; v nadaljnjem besedilu: GZ), in sicer:</w:t>
      </w:r>
      <w:bookmarkEnd w:id="0"/>
      <w:bookmarkEnd w:id="1"/>
    </w:p>
    <w:p w:rsidR="00486918" w:rsidRPr="00D82701" w:rsidRDefault="00486918" w:rsidP="00F74064">
      <w:pPr>
        <w:numPr>
          <w:ilvl w:val="0"/>
          <w:numId w:val="3"/>
        </w:numPr>
        <w:spacing w:after="0" w:line="240" w:lineRule="auto"/>
        <w:ind w:left="1134"/>
        <w:jc w:val="both"/>
        <w:rPr>
          <w:rFonts w:ascii="Times New Roman" w:hAnsi="Times New Roman" w:cs="Times New Roman"/>
          <w:sz w:val="24"/>
          <w:szCs w:val="24"/>
          <w:lang w:eastAsia="zh-CN"/>
        </w:rPr>
      </w:pPr>
      <w:r w:rsidRPr="00D82701">
        <w:rPr>
          <w:rFonts w:ascii="Times New Roman" w:hAnsi="Times New Roman" w:cs="Times New Roman"/>
          <w:sz w:val="24"/>
          <w:szCs w:val="24"/>
          <w:lang w:eastAsia="zh-CN"/>
        </w:rPr>
        <w:t>imeti mora zavarovano odgovornost za škodo v zvezi z opravljanjem svoje dejavnosti v skladu z določbami drugega odstavka 14.  člena GZ ter</w:t>
      </w:r>
    </w:p>
    <w:p w:rsidR="00486918" w:rsidRPr="00D82701" w:rsidRDefault="00486918" w:rsidP="00F74064">
      <w:pPr>
        <w:numPr>
          <w:ilvl w:val="0"/>
          <w:numId w:val="3"/>
        </w:numPr>
        <w:spacing w:after="0" w:line="240" w:lineRule="auto"/>
        <w:ind w:left="1134"/>
        <w:jc w:val="both"/>
        <w:rPr>
          <w:rFonts w:ascii="Times New Roman" w:hAnsi="Times New Roman" w:cs="Times New Roman"/>
          <w:sz w:val="24"/>
          <w:szCs w:val="24"/>
          <w:lang w:eastAsia="zh-CN"/>
        </w:rPr>
      </w:pPr>
      <w:bookmarkStart w:id="2" w:name="_Hlk52801591"/>
      <w:r w:rsidRPr="00D82701">
        <w:rPr>
          <w:rFonts w:ascii="Times New Roman" w:hAnsi="Times New Roman" w:cs="Times New Roman"/>
          <w:sz w:val="24"/>
          <w:szCs w:val="24"/>
          <w:lang w:eastAsia="zh-CN"/>
        </w:rPr>
        <w:t>imeti sklenjeno pogodbo o zaposlitvi za polni delovni čas ali za krajši delovni čas v posebnih primerih v skladu z zakonom, ki ureja delovna razmerja, z najmanj enim delavcem, ki izpolnjuje pogoje, določene v tem členu (v nadaljnjem besedilu: vodja del).</w:t>
      </w:r>
    </w:p>
    <w:bookmarkEnd w:id="2"/>
    <w:p w:rsidR="00486918" w:rsidRPr="00D82701" w:rsidRDefault="00486918" w:rsidP="00BA79E3">
      <w:pPr>
        <w:spacing w:after="0" w:line="240" w:lineRule="auto"/>
        <w:rPr>
          <w:rFonts w:ascii="Times New Roman" w:eastAsia="Arial Unicode MS" w:hAnsi="Times New Roman" w:cs="Times New Roman"/>
          <w:sz w:val="24"/>
          <w:szCs w:val="24"/>
        </w:rPr>
      </w:pPr>
      <w:r w:rsidRPr="00D82701">
        <w:rPr>
          <w:rFonts w:ascii="Times New Roman" w:eastAsia="Arial Unicode MS" w:hAnsi="Times New Roman" w:cs="Times New Roman"/>
          <w:sz w:val="24"/>
          <w:szCs w:val="24"/>
        </w:rPr>
        <w:t>DOKAZILO:</w:t>
      </w:r>
    </w:p>
    <w:p w:rsidR="00486918" w:rsidRPr="00D82701" w:rsidRDefault="00486918" w:rsidP="00F74064">
      <w:pPr>
        <w:spacing w:after="0" w:line="240" w:lineRule="auto"/>
        <w:ind w:firstLine="709"/>
        <w:rPr>
          <w:rFonts w:ascii="Times New Roman" w:hAnsi="Times New Roman" w:cs="Times New Roman"/>
          <w:sz w:val="24"/>
          <w:szCs w:val="24"/>
        </w:rPr>
      </w:pPr>
      <w:r w:rsidRPr="00D82701">
        <w:rPr>
          <w:rFonts w:ascii="Times New Roman" w:hAnsi="Times New Roman" w:cs="Times New Roman"/>
          <w:sz w:val="24"/>
          <w:szCs w:val="24"/>
        </w:rPr>
        <w:t>izpolnjen obrazec »ESPD« za vse gospodarske subjekte v ponudbi</w:t>
      </w:r>
    </w:p>
    <w:p w:rsidR="00486918" w:rsidRPr="00D82701" w:rsidRDefault="00486918" w:rsidP="00F74064">
      <w:pPr>
        <w:pStyle w:val="n4"/>
        <w:numPr>
          <w:ilvl w:val="0"/>
          <w:numId w:val="0"/>
        </w:numPr>
        <w:spacing w:line="240" w:lineRule="auto"/>
        <w:ind w:left="709"/>
        <w:rPr>
          <w:rFonts w:ascii="Times New Roman" w:hAnsi="Times New Roman"/>
          <w:sz w:val="24"/>
          <w:szCs w:val="24"/>
          <w:lang w:val="sl-SI"/>
        </w:rPr>
      </w:pPr>
      <w:bookmarkStart w:id="3" w:name="_Toc517786171"/>
      <w:r w:rsidRPr="00D82701">
        <w:rPr>
          <w:rFonts w:ascii="Times New Roman" w:hAnsi="Times New Roman"/>
          <w:sz w:val="24"/>
          <w:szCs w:val="24"/>
          <w:lang w:val="sl-SI"/>
        </w:rPr>
        <w:t>in</w:t>
      </w:r>
      <w:bookmarkEnd w:id="3"/>
    </w:p>
    <w:p w:rsidR="00486918" w:rsidRPr="00D82701" w:rsidRDefault="00486918" w:rsidP="00F74064">
      <w:pPr>
        <w:pStyle w:val="n4"/>
        <w:numPr>
          <w:ilvl w:val="0"/>
          <w:numId w:val="0"/>
        </w:numPr>
        <w:spacing w:line="240" w:lineRule="auto"/>
        <w:ind w:left="709"/>
        <w:rPr>
          <w:rFonts w:ascii="Times New Roman" w:hAnsi="Times New Roman"/>
          <w:bCs/>
          <w:sz w:val="24"/>
          <w:szCs w:val="24"/>
          <w:lang w:val="sl-SI" w:eastAsia="en-US"/>
        </w:rPr>
      </w:pPr>
      <w:bookmarkStart w:id="4" w:name="_Toc517786172"/>
      <w:r w:rsidRPr="00D82701">
        <w:rPr>
          <w:rFonts w:ascii="Times New Roman" w:hAnsi="Times New Roman"/>
          <w:bCs/>
          <w:sz w:val="24"/>
          <w:szCs w:val="24"/>
          <w:lang w:val="sl-SI" w:eastAsia="en-US"/>
        </w:rPr>
        <w:t>Pogodba o zaposlitvi ali obrazec M1</w:t>
      </w:r>
      <w:bookmarkEnd w:id="4"/>
      <w:r w:rsidRPr="00D82701">
        <w:rPr>
          <w:rFonts w:ascii="Times New Roman" w:hAnsi="Times New Roman"/>
          <w:bCs/>
          <w:sz w:val="24"/>
          <w:szCs w:val="24"/>
          <w:lang w:val="sl-SI" w:eastAsia="en-US"/>
        </w:rPr>
        <w:t>«</w:t>
      </w:r>
    </w:p>
    <w:p w:rsidR="00486918" w:rsidRPr="00D82701" w:rsidRDefault="00486918" w:rsidP="00F74064">
      <w:pPr>
        <w:pStyle w:val="Naslov4"/>
        <w:spacing w:before="0" w:beforeAutospacing="0" w:after="0" w:afterAutospacing="0"/>
        <w:rPr>
          <w:b w:val="0"/>
          <w:bCs w:val="0"/>
          <w:color w:val="333333"/>
        </w:rPr>
      </w:pPr>
    </w:p>
    <w:p w:rsidR="00486918" w:rsidRDefault="00486918" w:rsidP="00D82701">
      <w:pPr>
        <w:pStyle w:val="Naslov4"/>
        <w:numPr>
          <w:ilvl w:val="0"/>
          <w:numId w:val="7"/>
        </w:numPr>
        <w:spacing w:before="0" w:beforeAutospacing="0" w:after="0" w:afterAutospacing="0"/>
        <w:rPr>
          <w:b w:val="0"/>
          <w:bCs w:val="0"/>
          <w:color w:val="333333"/>
        </w:rPr>
      </w:pPr>
      <w:r w:rsidRPr="00D82701">
        <w:rPr>
          <w:b w:val="0"/>
          <w:bCs w:val="0"/>
          <w:color w:val="333333"/>
        </w:rPr>
        <w:t>Točka  8.4.1. se spremeni tako, da se pravilno glasi:</w:t>
      </w:r>
    </w:p>
    <w:p w:rsidR="00BA79E3" w:rsidRPr="00D82701" w:rsidRDefault="00BA79E3" w:rsidP="00BA79E3">
      <w:pPr>
        <w:pStyle w:val="Naslov4"/>
        <w:spacing w:before="0" w:beforeAutospacing="0" w:after="0" w:afterAutospacing="0"/>
        <w:ind w:left="720"/>
        <w:rPr>
          <w:b w:val="0"/>
          <w:bCs w:val="0"/>
          <w:color w:val="333333"/>
        </w:rPr>
      </w:pPr>
    </w:p>
    <w:p w:rsidR="00486918" w:rsidRPr="00D82701" w:rsidRDefault="00486918" w:rsidP="00F74064">
      <w:pPr>
        <w:autoSpaceDE w:val="0"/>
        <w:autoSpaceDN w:val="0"/>
        <w:adjustRightInd w:val="0"/>
        <w:spacing w:after="0" w:line="240" w:lineRule="auto"/>
        <w:rPr>
          <w:rFonts w:ascii="Times New Roman" w:hAnsi="Times New Roman" w:cs="Times New Roman"/>
          <w:sz w:val="24"/>
          <w:szCs w:val="24"/>
          <w:u w:val="single"/>
        </w:rPr>
      </w:pPr>
      <w:r w:rsidRPr="00D82701">
        <w:rPr>
          <w:rFonts w:ascii="Times New Roman" w:hAnsi="Times New Roman" w:cs="Times New Roman"/>
          <w:sz w:val="24"/>
          <w:szCs w:val="24"/>
          <w:u w:val="single"/>
        </w:rPr>
        <w:t>»Referenca ponudnika</w:t>
      </w:r>
    </w:p>
    <w:p w:rsidR="00486918" w:rsidRPr="00D82701" w:rsidRDefault="00486918" w:rsidP="00F74064">
      <w:pPr>
        <w:autoSpaceDE w:val="0"/>
        <w:autoSpaceDN w:val="0"/>
        <w:adjustRightInd w:val="0"/>
        <w:spacing w:after="0" w:line="240" w:lineRule="auto"/>
        <w:rPr>
          <w:rFonts w:ascii="Times New Roman" w:hAnsi="Times New Roman" w:cs="Times New Roman"/>
          <w:sz w:val="24"/>
          <w:szCs w:val="24"/>
        </w:rPr>
      </w:pPr>
      <w:r w:rsidRPr="00D82701">
        <w:rPr>
          <w:rFonts w:ascii="Times New Roman" w:hAnsi="Times New Roman" w:cs="Times New Roman"/>
          <w:sz w:val="24"/>
          <w:szCs w:val="24"/>
        </w:rPr>
        <w:t>Ponudnik mora predložiti najmanj:</w:t>
      </w:r>
    </w:p>
    <w:p w:rsidR="00486918" w:rsidRPr="00D82701" w:rsidRDefault="00486918" w:rsidP="00F74064">
      <w:pPr>
        <w:pStyle w:val="Odstavekseznama"/>
        <w:numPr>
          <w:ilvl w:val="0"/>
          <w:numId w:val="4"/>
        </w:numPr>
        <w:tabs>
          <w:tab w:val="clear" w:pos="2160"/>
          <w:tab w:val="num" w:pos="2410"/>
        </w:tabs>
        <w:autoSpaceDE w:val="0"/>
        <w:autoSpaceDN w:val="0"/>
        <w:adjustRightInd w:val="0"/>
        <w:spacing w:line="240" w:lineRule="auto"/>
        <w:ind w:left="1134"/>
        <w:rPr>
          <w:rFonts w:ascii="Times New Roman" w:hAnsi="Times New Roman" w:cs="Times New Roman"/>
          <w:sz w:val="24"/>
          <w:lang w:val="sl-SI" w:eastAsia="en-US"/>
        </w:rPr>
      </w:pPr>
      <w:r w:rsidRPr="00D82701">
        <w:rPr>
          <w:rFonts w:ascii="Times New Roman" w:hAnsi="Times New Roman" w:cs="Times New Roman"/>
          <w:sz w:val="24"/>
          <w:lang w:val="sl-SI" w:eastAsia="en-US"/>
        </w:rPr>
        <w:t xml:space="preserve">1 referenco, da je v zadnjih 10 letih pred rokom za oddajo ponudb, kot glavni izvajalec ali partner v skupnem nastopanju ali podizvajalec, </w:t>
      </w:r>
      <w:r w:rsidRPr="00D82701">
        <w:rPr>
          <w:rFonts w:ascii="Times New Roman" w:hAnsi="Times New Roman" w:cs="Times New Roman"/>
          <w:bCs/>
          <w:sz w:val="24"/>
          <w:lang w:val="sl-SI" w:eastAsia="en-US"/>
        </w:rPr>
        <w:t>izvedel gradbeno obrtniška in inštalacijska dela na objektu razvrščenem v posameznih vrstah objektov v strukturi CC-SI pod šifro 12640 (Stavbe za zdravstveno oskrbo) v skupni vrednosti del</w:t>
      </w:r>
      <w:r w:rsidRPr="00D82701">
        <w:rPr>
          <w:rFonts w:ascii="Times New Roman" w:hAnsi="Times New Roman" w:cs="Times New Roman"/>
          <w:sz w:val="24"/>
          <w:lang w:val="sl-SI" w:eastAsia="en-US"/>
        </w:rPr>
        <w:t xml:space="preserve"> vsaj 450.000 EUR z DDV. </w:t>
      </w:r>
      <w:r w:rsidRPr="00D82701">
        <w:rPr>
          <w:rFonts w:ascii="Times New Roman" w:hAnsi="Times New Roman" w:cs="Times New Roman"/>
          <w:sz w:val="24"/>
          <w:lang w:val="sl-SI"/>
        </w:rPr>
        <w:t>Ponudnik lahko predloži tudi več referenc (lahko reference več naročnikov) v</w:t>
      </w:r>
      <w:r w:rsidRPr="00D82701">
        <w:rPr>
          <w:rFonts w:ascii="Times New Roman" w:hAnsi="Times New Roman" w:cs="Times New Roman"/>
          <w:bCs/>
          <w:sz w:val="24"/>
          <w:lang w:val="sl-SI"/>
        </w:rPr>
        <w:t xml:space="preserve"> skupni vrednosti del</w:t>
      </w:r>
      <w:r w:rsidRPr="00D82701">
        <w:rPr>
          <w:rFonts w:ascii="Times New Roman" w:hAnsi="Times New Roman" w:cs="Times New Roman"/>
          <w:sz w:val="24"/>
          <w:lang w:val="sl-SI"/>
        </w:rPr>
        <w:t xml:space="preserve"> vsaj 450.000 EUR z DDV, vendar mora biti posamezno pogodbeno vrednost vsaj 150.000 EUR z DDV. Veljajo samo reference ponudnika.</w:t>
      </w:r>
    </w:p>
    <w:p w:rsidR="00486918" w:rsidRPr="00D82701" w:rsidRDefault="00486918" w:rsidP="00F74064">
      <w:pPr>
        <w:pStyle w:val="Odstavekseznama"/>
        <w:autoSpaceDE w:val="0"/>
        <w:autoSpaceDN w:val="0"/>
        <w:adjustRightInd w:val="0"/>
        <w:spacing w:line="240" w:lineRule="auto"/>
        <w:ind w:left="1134"/>
        <w:rPr>
          <w:rFonts w:ascii="Times New Roman" w:hAnsi="Times New Roman" w:cs="Times New Roman"/>
          <w:sz w:val="24"/>
          <w:lang w:val="sl-SI" w:eastAsia="en-US"/>
        </w:rPr>
      </w:pPr>
      <w:r w:rsidRPr="00D82701">
        <w:rPr>
          <w:rFonts w:ascii="Times New Roman" w:hAnsi="Times New Roman" w:cs="Times New Roman"/>
          <w:sz w:val="24"/>
          <w:lang w:val="sl-SI" w:eastAsia="en-US"/>
        </w:rPr>
        <w:t xml:space="preserve">in </w:t>
      </w:r>
    </w:p>
    <w:p w:rsidR="00486918" w:rsidRPr="00D82701" w:rsidRDefault="00486918" w:rsidP="00F74064">
      <w:pPr>
        <w:pStyle w:val="Odstavekseznama"/>
        <w:numPr>
          <w:ilvl w:val="0"/>
          <w:numId w:val="4"/>
        </w:numPr>
        <w:tabs>
          <w:tab w:val="clear" w:pos="2160"/>
          <w:tab w:val="num" w:pos="2410"/>
        </w:tabs>
        <w:autoSpaceDE w:val="0"/>
        <w:autoSpaceDN w:val="0"/>
        <w:adjustRightInd w:val="0"/>
        <w:spacing w:line="240" w:lineRule="auto"/>
        <w:ind w:left="1134"/>
        <w:rPr>
          <w:rFonts w:ascii="Times New Roman" w:hAnsi="Times New Roman" w:cs="Times New Roman"/>
          <w:sz w:val="24"/>
          <w:lang w:val="sl-SI"/>
        </w:rPr>
      </w:pPr>
      <w:bookmarkStart w:id="5" w:name="_Hlk51119891"/>
      <w:r w:rsidRPr="00D82701">
        <w:rPr>
          <w:rFonts w:ascii="Times New Roman" w:hAnsi="Times New Roman" w:cs="Times New Roman"/>
          <w:sz w:val="24"/>
          <w:lang w:val="sl-SI" w:eastAsia="en-US"/>
        </w:rPr>
        <w:t xml:space="preserve">1 referenco, da je v zadnjih 10 letih pred rokom za oddajo ponudb, kot glavni izvajalec ali partner v skupnem nastopanju ali podizvajalec, izvedel čiste prostore </w:t>
      </w:r>
      <w:r w:rsidRPr="00D82701">
        <w:rPr>
          <w:rFonts w:ascii="Times New Roman" w:hAnsi="Times New Roman" w:cs="Times New Roman"/>
          <w:sz w:val="24"/>
          <w:lang w:val="sl-SI"/>
        </w:rPr>
        <w:t>(finalna obdelava sten, stropov, vgrajenih elementov v stene, kot so vrata in zasteklitve ter priključevanje napeljav v območju čistih prostorov)</w:t>
      </w:r>
      <w:r w:rsidRPr="00D82701">
        <w:rPr>
          <w:rFonts w:ascii="Times New Roman" w:hAnsi="Times New Roman" w:cs="Times New Roman"/>
          <w:sz w:val="24"/>
          <w:lang w:val="sl-SI" w:eastAsia="en-US"/>
        </w:rPr>
        <w:t xml:space="preserve"> klase/razreda B, </w:t>
      </w:r>
      <w:r w:rsidRPr="00D82701">
        <w:rPr>
          <w:rFonts w:ascii="Times New Roman" w:hAnsi="Times New Roman" w:cs="Times New Roman"/>
          <w:sz w:val="24"/>
          <w:lang w:val="sl-SI" w:eastAsia="en-US"/>
        </w:rPr>
        <w:lastRenderedPageBreak/>
        <w:t xml:space="preserve">C in D. </w:t>
      </w:r>
      <w:r w:rsidRPr="00D82701">
        <w:rPr>
          <w:rFonts w:ascii="Times New Roman" w:hAnsi="Times New Roman" w:cs="Times New Roman"/>
          <w:sz w:val="24"/>
          <w:lang w:val="sl-SI"/>
        </w:rPr>
        <w:t>Klase/razredi B, C in D so klasificirani po GMP (</w:t>
      </w:r>
      <w:proofErr w:type="spellStart"/>
      <w:r w:rsidRPr="00D82701">
        <w:rPr>
          <w:rFonts w:ascii="Times New Roman" w:hAnsi="Times New Roman" w:cs="Times New Roman"/>
          <w:sz w:val="24"/>
          <w:lang w:val="sl-SI"/>
        </w:rPr>
        <w:t>good</w:t>
      </w:r>
      <w:proofErr w:type="spellEnd"/>
      <w:r w:rsidRPr="00D82701">
        <w:rPr>
          <w:rFonts w:ascii="Times New Roman" w:hAnsi="Times New Roman" w:cs="Times New Roman"/>
          <w:sz w:val="24"/>
          <w:lang w:val="sl-SI"/>
        </w:rPr>
        <w:t xml:space="preserve"> </w:t>
      </w:r>
      <w:proofErr w:type="spellStart"/>
      <w:r w:rsidRPr="00D82701">
        <w:rPr>
          <w:rFonts w:ascii="Times New Roman" w:hAnsi="Times New Roman" w:cs="Times New Roman"/>
          <w:sz w:val="24"/>
          <w:lang w:val="sl-SI"/>
        </w:rPr>
        <w:t>manufacturing</w:t>
      </w:r>
      <w:proofErr w:type="spellEnd"/>
      <w:r w:rsidRPr="00D82701">
        <w:rPr>
          <w:rFonts w:ascii="Times New Roman" w:hAnsi="Times New Roman" w:cs="Times New Roman"/>
          <w:sz w:val="24"/>
          <w:lang w:val="sl-SI"/>
        </w:rPr>
        <w:t xml:space="preserve"> </w:t>
      </w:r>
      <w:proofErr w:type="spellStart"/>
      <w:r w:rsidRPr="00D82701">
        <w:rPr>
          <w:rFonts w:ascii="Times New Roman" w:hAnsi="Times New Roman" w:cs="Times New Roman"/>
          <w:sz w:val="24"/>
          <w:lang w:val="sl-SI"/>
        </w:rPr>
        <w:t>practices</w:t>
      </w:r>
      <w:proofErr w:type="spellEnd"/>
      <w:r w:rsidRPr="00D82701">
        <w:rPr>
          <w:rFonts w:ascii="Times New Roman" w:hAnsi="Times New Roman" w:cs="Times New Roman"/>
          <w:sz w:val="24"/>
          <w:lang w:val="sl-SI"/>
        </w:rPr>
        <w:t xml:space="preserve"> – dobra proizvodna praksa). Velja tudi referenca podizvajalca, ki bo nominiran za dejansko izvedbo teh del.</w:t>
      </w:r>
    </w:p>
    <w:bookmarkEnd w:id="5"/>
    <w:p w:rsidR="00486918" w:rsidRPr="00D82701" w:rsidRDefault="00486918" w:rsidP="00F74064">
      <w:pPr>
        <w:pStyle w:val="Odstavekseznama"/>
        <w:autoSpaceDE w:val="0"/>
        <w:autoSpaceDN w:val="0"/>
        <w:adjustRightInd w:val="0"/>
        <w:spacing w:line="240" w:lineRule="auto"/>
        <w:ind w:left="1134"/>
        <w:rPr>
          <w:rFonts w:ascii="Times New Roman" w:hAnsi="Times New Roman" w:cs="Times New Roman"/>
          <w:sz w:val="24"/>
          <w:lang w:val="sl-SI"/>
        </w:rPr>
      </w:pPr>
    </w:p>
    <w:p w:rsidR="00486918" w:rsidRPr="00D82701" w:rsidRDefault="00486918"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DOKAZILO:</w:t>
      </w:r>
    </w:p>
    <w:p w:rsidR="00486918" w:rsidRPr="00D82701" w:rsidRDefault="00486918"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izpolnjen obrazec »ESPD«. 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rsidR="00486918" w:rsidRPr="00D82701" w:rsidRDefault="00486918"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in</w:t>
      </w:r>
    </w:p>
    <w:p w:rsidR="00486918" w:rsidRPr="00D82701" w:rsidRDefault="00486918" w:rsidP="00BA79E3">
      <w:pPr>
        <w:widowControl w:val="0"/>
        <w:adjustRightInd w:val="0"/>
        <w:spacing w:after="0" w:line="240" w:lineRule="auto"/>
        <w:textAlignment w:val="baseline"/>
        <w:rPr>
          <w:rFonts w:ascii="Times New Roman" w:eastAsia="Arial Unicode MS" w:hAnsi="Times New Roman" w:cs="Times New Roman"/>
          <w:bCs/>
          <w:i/>
          <w:sz w:val="24"/>
          <w:szCs w:val="24"/>
          <w:lang w:eastAsia="x-none"/>
        </w:rPr>
      </w:pPr>
      <w:r w:rsidRPr="00D82701">
        <w:rPr>
          <w:rFonts w:ascii="Times New Roman" w:hAnsi="Times New Roman" w:cs="Times New Roman"/>
          <w:sz w:val="24"/>
          <w:szCs w:val="24"/>
          <w:lang w:eastAsia="zh-CN"/>
        </w:rPr>
        <w:t>Potrdilo o dobro opravljenem delu ponudnika, izdano s strani referenčnega naročnika (ki mora biti investitor referenčnega posla)</w:t>
      </w:r>
    </w:p>
    <w:p w:rsidR="00486918" w:rsidRPr="00D82701" w:rsidRDefault="00486918" w:rsidP="00F74064">
      <w:pPr>
        <w:autoSpaceDE w:val="0"/>
        <w:autoSpaceDN w:val="0"/>
        <w:adjustRightInd w:val="0"/>
        <w:spacing w:after="0" w:line="240" w:lineRule="auto"/>
        <w:ind w:firstLine="709"/>
        <w:rPr>
          <w:rFonts w:ascii="Times New Roman" w:hAnsi="Times New Roman" w:cs="Times New Roman"/>
          <w:i/>
          <w:iCs/>
          <w:sz w:val="24"/>
          <w:szCs w:val="24"/>
        </w:rPr>
      </w:pPr>
    </w:p>
    <w:p w:rsidR="00486918" w:rsidRPr="00D82701" w:rsidRDefault="00486918" w:rsidP="00BA79E3">
      <w:pPr>
        <w:autoSpaceDE w:val="0"/>
        <w:autoSpaceDN w:val="0"/>
        <w:adjustRightInd w:val="0"/>
        <w:spacing w:after="0" w:line="240" w:lineRule="auto"/>
        <w:rPr>
          <w:rFonts w:ascii="Times New Roman" w:hAnsi="Times New Roman" w:cs="Times New Roman"/>
          <w:i/>
          <w:iCs/>
          <w:sz w:val="24"/>
          <w:szCs w:val="24"/>
        </w:rPr>
      </w:pPr>
      <w:r w:rsidRPr="00D82701">
        <w:rPr>
          <w:rFonts w:ascii="Times New Roman" w:hAnsi="Times New Roman" w:cs="Times New Roman"/>
          <w:i/>
          <w:iCs/>
          <w:sz w:val="24"/>
          <w:szCs w:val="24"/>
        </w:rPr>
        <w:t xml:space="preserve">Opombe: </w:t>
      </w:r>
    </w:p>
    <w:p w:rsidR="00486918" w:rsidRPr="00D82701" w:rsidRDefault="00486918" w:rsidP="00F74064">
      <w:pPr>
        <w:numPr>
          <w:ilvl w:val="0"/>
          <w:numId w:val="4"/>
        </w:numPr>
        <w:tabs>
          <w:tab w:val="clear" w:pos="2160"/>
          <w:tab w:val="num" w:pos="1276"/>
        </w:tabs>
        <w:autoSpaceDE w:val="0"/>
        <w:autoSpaceDN w:val="0"/>
        <w:adjustRightInd w:val="0"/>
        <w:spacing w:after="0" w:line="240" w:lineRule="auto"/>
        <w:ind w:left="1276"/>
        <w:jc w:val="both"/>
        <w:rPr>
          <w:rFonts w:ascii="Times New Roman" w:hAnsi="Times New Roman" w:cs="Times New Roman"/>
          <w:i/>
          <w:sz w:val="24"/>
          <w:szCs w:val="24"/>
        </w:rPr>
      </w:pPr>
      <w:r w:rsidRPr="00D82701">
        <w:rPr>
          <w:rFonts w:ascii="Times New Roman" w:hAnsi="Times New Roman" w:cs="Times New Roman"/>
          <w:i/>
          <w:sz w:val="24"/>
          <w:szCs w:val="24"/>
        </w:rPr>
        <w:t>V primeru, da so bila referenčna dela izvedena v sklopu drugih del, se zgoraj navedena vrednost nanaša le na zahtevano vrsto del in ne na vrednost celotnega naročila.</w:t>
      </w:r>
    </w:p>
    <w:p w:rsidR="00486918" w:rsidRPr="00D82701" w:rsidRDefault="00486918" w:rsidP="00F74064">
      <w:pPr>
        <w:numPr>
          <w:ilvl w:val="0"/>
          <w:numId w:val="4"/>
        </w:numPr>
        <w:tabs>
          <w:tab w:val="num" w:pos="1276"/>
        </w:tabs>
        <w:autoSpaceDE w:val="0"/>
        <w:autoSpaceDN w:val="0"/>
        <w:adjustRightInd w:val="0"/>
        <w:spacing w:after="0" w:line="240" w:lineRule="auto"/>
        <w:ind w:left="1276"/>
        <w:jc w:val="both"/>
        <w:rPr>
          <w:rFonts w:ascii="Times New Roman" w:hAnsi="Times New Roman" w:cs="Times New Roman"/>
          <w:i/>
          <w:iCs/>
          <w:sz w:val="24"/>
          <w:szCs w:val="24"/>
        </w:rPr>
      </w:pPr>
      <w:r w:rsidRPr="00D82701">
        <w:rPr>
          <w:rFonts w:ascii="Times New Roman" w:hAnsi="Times New Roman" w:cs="Times New Roman"/>
          <w:i/>
          <w:iCs/>
          <w:sz w:val="24"/>
          <w:szCs w:val="24"/>
        </w:rPr>
        <w:t>V primeru, da je ponudnik referenčna dela izvedel kot partner v skupni ponudbi, mora v prilogi (lasten obrazec) Potrdila o dobro opravljenem delu navesti odstotek izvedenih del kot partner v skupnem nastopanju.</w:t>
      </w:r>
    </w:p>
    <w:p w:rsidR="00486918" w:rsidRPr="00D82701" w:rsidRDefault="00486918" w:rsidP="00F74064">
      <w:pPr>
        <w:numPr>
          <w:ilvl w:val="0"/>
          <w:numId w:val="4"/>
        </w:numPr>
        <w:tabs>
          <w:tab w:val="num" w:pos="1276"/>
        </w:tabs>
        <w:autoSpaceDE w:val="0"/>
        <w:autoSpaceDN w:val="0"/>
        <w:adjustRightInd w:val="0"/>
        <w:spacing w:after="0" w:line="240" w:lineRule="auto"/>
        <w:ind w:left="1276"/>
        <w:jc w:val="both"/>
        <w:rPr>
          <w:rFonts w:ascii="Times New Roman" w:hAnsi="Times New Roman" w:cs="Times New Roman"/>
          <w:i/>
          <w:iCs/>
          <w:sz w:val="24"/>
          <w:szCs w:val="24"/>
        </w:rPr>
      </w:pPr>
      <w:r w:rsidRPr="00D82701">
        <w:rPr>
          <w:rFonts w:ascii="Times New Roman" w:hAnsi="Times New Roman" w:cs="Times New Roman"/>
          <w:i/>
          <w:iCs/>
          <w:sz w:val="24"/>
          <w:szCs w:val="24"/>
        </w:rPr>
        <w:t>V primeru, da je ponudnik referenčna dela izvedel kot podizvajalec, lahko namesto Potrdila o dobro opravljenem delu (ponudnika) v ponudbi predloži kopijo sklenjene pogodbe za referenčna dela in končne situacije, iz katerih bo razvidna vrednost referenčnih del.</w:t>
      </w:r>
    </w:p>
    <w:p w:rsidR="00486918" w:rsidRPr="00D82701" w:rsidRDefault="00486918" w:rsidP="00F74064">
      <w:pPr>
        <w:numPr>
          <w:ilvl w:val="0"/>
          <w:numId w:val="4"/>
        </w:numPr>
        <w:tabs>
          <w:tab w:val="num" w:pos="1276"/>
        </w:tabs>
        <w:autoSpaceDE w:val="0"/>
        <w:autoSpaceDN w:val="0"/>
        <w:adjustRightInd w:val="0"/>
        <w:spacing w:after="0" w:line="240" w:lineRule="auto"/>
        <w:ind w:left="1276"/>
        <w:jc w:val="both"/>
        <w:rPr>
          <w:rFonts w:ascii="Times New Roman" w:hAnsi="Times New Roman" w:cs="Times New Roman"/>
          <w:i/>
          <w:iCs/>
          <w:sz w:val="24"/>
          <w:szCs w:val="24"/>
        </w:rPr>
      </w:pPr>
      <w:r w:rsidRPr="00D82701">
        <w:rPr>
          <w:rFonts w:ascii="Times New Roman" w:hAnsi="Times New Roman" w:cs="Times New Roman"/>
          <w:i/>
          <w:iCs/>
          <w:sz w:val="24"/>
          <w:szCs w:val="24"/>
        </w:rPr>
        <w:t>Za objekt, ki ga ponudnik navaja kot referenčno delo, mora biti uspešno izveden sprejem in izročitev (primopredaja) med naročnikom in izvajalcem. V okviru referenčnega dela morajo biti izvedena gradbeno-obrtniška in inštalacijska dela v celoti in ne le del teh del.</w:t>
      </w:r>
    </w:p>
    <w:p w:rsidR="00486918" w:rsidRPr="00D82701" w:rsidRDefault="00486918" w:rsidP="00F74064">
      <w:pPr>
        <w:numPr>
          <w:ilvl w:val="0"/>
          <w:numId w:val="4"/>
        </w:numPr>
        <w:tabs>
          <w:tab w:val="num" w:pos="1276"/>
        </w:tabs>
        <w:autoSpaceDE w:val="0"/>
        <w:autoSpaceDN w:val="0"/>
        <w:adjustRightInd w:val="0"/>
        <w:spacing w:after="0" w:line="240" w:lineRule="auto"/>
        <w:ind w:left="1276"/>
        <w:jc w:val="both"/>
        <w:rPr>
          <w:rFonts w:ascii="Times New Roman" w:hAnsi="Times New Roman" w:cs="Times New Roman"/>
          <w:i/>
          <w:iCs/>
          <w:sz w:val="24"/>
          <w:szCs w:val="24"/>
        </w:rPr>
      </w:pPr>
      <w:r w:rsidRPr="00D82701">
        <w:rPr>
          <w:rFonts w:ascii="Times New Roman" w:hAnsi="Times New Roman" w:cs="Times New Roman"/>
          <w:i/>
          <w:iCs/>
          <w:sz w:val="24"/>
          <w:szCs w:val="24"/>
        </w:rPr>
        <w:t>Naročnik si pridržuje pravico, da v fazi preverjanja referenc od ponudnika zahteva še dodatna dokazila.«</w:t>
      </w:r>
    </w:p>
    <w:p w:rsidR="00486918" w:rsidRPr="00D82701" w:rsidRDefault="00486918" w:rsidP="00F74064">
      <w:pPr>
        <w:pStyle w:val="Naslov4"/>
        <w:spacing w:before="0" w:beforeAutospacing="0" w:after="0" w:afterAutospacing="0"/>
        <w:rPr>
          <w:b w:val="0"/>
          <w:bCs w:val="0"/>
          <w:color w:val="333333"/>
        </w:rPr>
      </w:pPr>
    </w:p>
    <w:p w:rsidR="00486918" w:rsidRDefault="00486918" w:rsidP="00D82701">
      <w:pPr>
        <w:pStyle w:val="Naslov4"/>
        <w:numPr>
          <w:ilvl w:val="0"/>
          <w:numId w:val="7"/>
        </w:numPr>
        <w:spacing w:before="0" w:beforeAutospacing="0" w:after="0" w:afterAutospacing="0"/>
        <w:rPr>
          <w:b w:val="0"/>
          <w:bCs w:val="0"/>
          <w:color w:val="333333"/>
        </w:rPr>
      </w:pPr>
      <w:r w:rsidRPr="00D82701">
        <w:rPr>
          <w:b w:val="0"/>
          <w:bCs w:val="0"/>
          <w:color w:val="333333"/>
        </w:rPr>
        <w:t>Točka  8.4.2. se spremeni tako, da se pravilno glasi:</w:t>
      </w:r>
    </w:p>
    <w:p w:rsidR="00BA79E3" w:rsidRPr="00D82701" w:rsidRDefault="00BA79E3" w:rsidP="00BA79E3">
      <w:pPr>
        <w:pStyle w:val="Naslov4"/>
        <w:spacing w:before="0" w:beforeAutospacing="0" w:after="0" w:afterAutospacing="0"/>
        <w:ind w:left="720"/>
        <w:rPr>
          <w:b w:val="0"/>
          <w:bCs w:val="0"/>
          <w:color w:val="333333"/>
        </w:rPr>
      </w:pPr>
    </w:p>
    <w:p w:rsidR="00D42FBA" w:rsidRPr="00D82701" w:rsidRDefault="00486918" w:rsidP="00F74064">
      <w:pPr>
        <w:autoSpaceDE w:val="0"/>
        <w:autoSpaceDN w:val="0"/>
        <w:adjustRightInd w:val="0"/>
        <w:spacing w:after="0" w:line="240" w:lineRule="auto"/>
        <w:rPr>
          <w:rFonts w:ascii="Times New Roman" w:hAnsi="Times New Roman" w:cs="Times New Roman"/>
          <w:sz w:val="24"/>
          <w:szCs w:val="24"/>
        </w:rPr>
      </w:pPr>
      <w:bookmarkStart w:id="6" w:name="_Hlk51319887"/>
      <w:r w:rsidRPr="00D82701">
        <w:rPr>
          <w:rFonts w:ascii="Times New Roman" w:hAnsi="Times New Roman" w:cs="Times New Roman"/>
          <w:sz w:val="24"/>
          <w:szCs w:val="24"/>
        </w:rPr>
        <w:t>»</w:t>
      </w:r>
      <w:bookmarkEnd w:id="6"/>
      <w:r w:rsidR="00D42FBA" w:rsidRPr="00D82701">
        <w:rPr>
          <w:rFonts w:ascii="Times New Roman" w:hAnsi="Times New Roman" w:cs="Times New Roman"/>
          <w:sz w:val="24"/>
          <w:szCs w:val="24"/>
        </w:rPr>
        <w:t xml:space="preserve">Ponudnik mora imenovati vodjo del za vodenje gradnje (v nadaljevanju besedila vodja gradnje),  ki bo pri izvedbi javnega naročila izvajal funkcijo vodje del po GZ, ki mora izpolnjevati naslednje pogoje: </w:t>
      </w:r>
    </w:p>
    <w:p w:rsidR="00D42FBA" w:rsidRPr="00D82701" w:rsidRDefault="00D42FBA" w:rsidP="00F74064">
      <w:pPr>
        <w:pStyle w:val="Odstavekseznama"/>
        <w:numPr>
          <w:ilvl w:val="0"/>
          <w:numId w:val="4"/>
        </w:numPr>
        <w:tabs>
          <w:tab w:val="clear" w:pos="2160"/>
          <w:tab w:val="num" w:pos="1134"/>
        </w:tabs>
        <w:autoSpaceDE w:val="0"/>
        <w:autoSpaceDN w:val="0"/>
        <w:adjustRightInd w:val="0"/>
        <w:spacing w:line="240" w:lineRule="auto"/>
        <w:ind w:left="1134"/>
        <w:jc w:val="left"/>
        <w:rPr>
          <w:rFonts w:ascii="Times New Roman" w:hAnsi="Times New Roman" w:cs="Times New Roman"/>
          <w:sz w:val="24"/>
          <w:lang w:val="sl-SI" w:eastAsia="en-US"/>
        </w:rPr>
      </w:pPr>
      <w:bookmarkStart w:id="7" w:name="_Hlk51320417"/>
      <w:bookmarkStart w:id="8" w:name="_Hlk52802094"/>
      <w:r w:rsidRPr="00D82701">
        <w:rPr>
          <w:rFonts w:ascii="Times New Roman" w:hAnsi="Times New Roman" w:cs="Times New Roman"/>
          <w:sz w:val="24"/>
          <w:lang w:val="sl-SI"/>
        </w:rPr>
        <w:t>da je zaposlen pri ponudniku ali v primeru skupne ponudbe pri partnerju, ki prevzame izvedbo pretežnega dela gradnje</w:t>
      </w:r>
      <w:bookmarkEnd w:id="7"/>
      <w:r w:rsidRPr="00D82701">
        <w:rPr>
          <w:rFonts w:ascii="Times New Roman" w:hAnsi="Times New Roman" w:cs="Times New Roman"/>
          <w:sz w:val="24"/>
          <w:lang w:val="sl-SI"/>
        </w:rPr>
        <w:t>,</w:t>
      </w:r>
    </w:p>
    <w:p w:rsidR="00D42FBA" w:rsidRPr="00D82701" w:rsidRDefault="00D42FBA" w:rsidP="00F74064">
      <w:pPr>
        <w:pStyle w:val="Odstavekseznama"/>
        <w:numPr>
          <w:ilvl w:val="0"/>
          <w:numId w:val="4"/>
        </w:numPr>
        <w:tabs>
          <w:tab w:val="clear" w:pos="2160"/>
          <w:tab w:val="num" w:pos="1134"/>
        </w:tabs>
        <w:autoSpaceDE w:val="0"/>
        <w:autoSpaceDN w:val="0"/>
        <w:adjustRightInd w:val="0"/>
        <w:spacing w:line="240" w:lineRule="auto"/>
        <w:ind w:left="1134"/>
        <w:jc w:val="left"/>
        <w:rPr>
          <w:rFonts w:ascii="Times New Roman" w:hAnsi="Times New Roman" w:cs="Times New Roman"/>
          <w:sz w:val="24"/>
          <w:lang w:val="sl-SI" w:eastAsia="en-US"/>
        </w:rPr>
      </w:pPr>
      <w:bookmarkStart w:id="9" w:name="_Hlk51320514"/>
      <w:r w:rsidRPr="00D82701">
        <w:rPr>
          <w:rFonts w:ascii="Times New Roman" w:hAnsi="Times New Roman" w:cs="Times New Roman"/>
          <w:sz w:val="24"/>
          <w:lang w:val="sl-SI"/>
        </w:rPr>
        <w:t>iz 14. člena GZ za manj zahtevne objekte,</w:t>
      </w:r>
    </w:p>
    <w:bookmarkEnd w:id="8"/>
    <w:bookmarkEnd w:id="9"/>
    <w:p w:rsidR="00D42FBA" w:rsidRPr="00D82701" w:rsidRDefault="00D42FBA" w:rsidP="00F74064">
      <w:pPr>
        <w:pStyle w:val="Odstavekseznama"/>
        <w:numPr>
          <w:ilvl w:val="0"/>
          <w:numId w:val="4"/>
        </w:numPr>
        <w:tabs>
          <w:tab w:val="clear" w:pos="2160"/>
          <w:tab w:val="num" w:pos="1134"/>
        </w:tabs>
        <w:autoSpaceDE w:val="0"/>
        <w:autoSpaceDN w:val="0"/>
        <w:adjustRightInd w:val="0"/>
        <w:spacing w:line="240" w:lineRule="auto"/>
        <w:ind w:left="1134"/>
        <w:rPr>
          <w:rFonts w:ascii="Times New Roman" w:hAnsi="Times New Roman" w:cs="Times New Roman"/>
          <w:sz w:val="24"/>
          <w:lang w:val="sl-SI" w:eastAsia="en-US"/>
        </w:rPr>
      </w:pPr>
      <w:r w:rsidRPr="00D82701">
        <w:rPr>
          <w:rFonts w:ascii="Times New Roman" w:hAnsi="Times New Roman" w:cs="Times New Roman"/>
          <w:sz w:val="24"/>
          <w:lang w:val="sl-SI" w:eastAsia="en-US"/>
        </w:rPr>
        <w:t xml:space="preserve">najmanj 1 referenco, ki izkazuje, da je v zadnjih 10 letih pred rokom za oddajo ponudbe opravljal funkcijo, ki ustreza funkciji vodje del pri izvedbi </w:t>
      </w:r>
      <w:r w:rsidRPr="00D82701">
        <w:rPr>
          <w:rFonts w:ascii="Times New Roman" w:hAnsi="Times New Roman" w:cs="Times New Roman"/>
          <w:bCs/>
          <w:sz w:val="24"/>
          <w:lang w:val="sl-SI" w:eastAsia="en-US"/>
        </w:rPr>
        <w:t>gradbeno obrtniških in inštalacijskih del v skupni vrednosti del</w:t>
      </w:r>
      <w:r w:rsidRPr="00D82701">
        <w:rPr>
          <w:rFonts w:ascii="Times New Roman" w:hAnsi="Times New Roman" w:cs="Times New Roman"/>
          <w:sz w:val="24"/>
          <w:lang w:val="sl-SI" w:eastAsia="en-US"/>
        </w:rPr>
        <w:t xml:space="preserve"> vsaj 450.000 EUR z DDV. </w:t>
      </w:r>
    </w:p>
    <w:p w:rsidR="00D42FBA" w:rsidRPr="00D82701" w:rsidRDefault="00D42FBA" w:rsidP="00F74064">
      <w:pPr>
        <w:autoSpaceDE w:val="0"/>
        <w:autoSpaceDN w:val="0"/>
        <w:adjustRightInd w:val="0"/>
        <w:spacing w:after="0" w:line="240" w:lineRule="auto"/>
        <w:rPr>
          <w:rFonts w:ascii="Times New Roman" w:hAnsi="Times New Roman" w:cs="Times New Roman"/>
          <w:sz w:val="24"/>
          <w:szCs w:val="24"/>
        </w:rPr>
      </w:pPr>
    </w:p>
    <w:p w:rsidR="00D42FBA" w:rsidRPr="00BA79E3" w:rsidRDefault="00D42FBA" w:rsidP="00BA79E3">
      <w:pPr>
        <w:autoSpaceDE w:val="0"/>
        <w:autoSpaceDN w:val="0"/>
        <w:spacing w:line="240" w:lineRule="auto"/>
        <w:rPr>
          <w:rFonts w:ascii="Times New Roman" w:hAnsi="Times New Roman" w:cs="Times New Roman"/>
          <w:sz w:val="24"/>
          <w:lang w:eastAsia="zh-CN"/>
        </w:rPr>
      </w:pPr>
      <w:bookmarkStart w:id="10" w:name="_Hlk516590041"/>
      <w:r w:rsidRPr="00BA79E3">
        <w:rPr>
          <w:rFonts w:ascii="Times New Roman" w:hAnsi="Times New Roman" w:cs="Times New Roman"/>
          <w:sz w:val="24"/>
          <w:lang w:eastAsia="zh-CN"/>
        </w:rPr>
        <w:t>Vodja del za vodenje gradnje mora biti na gradbišču prisoten najmanj 2 uri dnevno, 4× tedensko  in na vseh koordinacijskih in operativnih sestankih.</w:t>
      </w:r>
    </w:p>
    <w:bookmarkEnd w:id="10"/>
    <w:p w:rsidR="00D42FBA" w:rsidRPr="00D82701" w:rsidRDefault="00D42FBA" w:rsidP="00F74064">
      <w:pPr>
        <w:spacing w:after="0" w:line="240" w:lineRule="auto"/>
        <w:rPr>
          <w:rFonts w:ascii="Times New Roman" w:hAnsi="Times New Roman" w:cs="Times New Roman"/>
          <w:color w:val="FF0000"/>
          <w:sz w:val="24"/>
          <w:szCs w:val="24"/>
          <w:lang w:eastAsia="zh-CN"/>
        </w:rPr>
      </w:pPr>
    </w:p>
    <w:p w:rsidR="00D42FBA" w:rsidRPr="00D82701" w:rsidRDefault="00D42FBA"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Če strokovni kader ni zaposlen pri ponudniku/</w:t>
      </w:r>
      <w:proofErr w:type="spellStart"/>
      <w:r w:rsidRPr="00D82701">
        <w:rPr>
          <w:rFonts w:ascii="Times New Roman" w:hAnsi="Times New Roman" w:cs="Times New Roman"/>
          <w:sz w:val="24"/>
          <w:szCs w:val="24"/>
          <w:lang w:eastAsia="zh-CN"/>
        </w:rPr>
        <w:t>konzorcijskemu</w:t>
      </w:r>
      <w:proofErr w:type="spellEnd"/>
      <w:r w:rsidRPr="00D82701">
        <w:rPr>
          <w:rFonts w:ascii="Times New Roman" w:hAnsi="Times New Roman" w:cs="Times New Roman"/>
          <w:sz w:val="24"/>
          <w:szCs w:val="24"/>
          <w:lang w:eastAsia="zh-CN"/>
        </w:rPr>
        <w:t xml:space="preserve"> partnerju/podizvajalcu, mora imeti ponudnik z njegovim delodajalcem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Če je strokovni kader samozaposlen, mora imeti ponudnik z njim direktno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w:t>
      </w:r>
    </w:p>
    <w:p w:rsidR="00D42FBA" w:rsidRPr="00D82701" w:rsidRDefault="00D42FBA" w:rsidP="00F74064">
      <w:pPr>
        <w:spacing w:after="0" w:line="240" w:lineRule="auto"/>
        <w:rPr>
          <w:rFonts w:ascii="Times New Roman" w:hAnsi="Times New Roman" w:cs="Times New Roman"/>
          <w:sz w:val="24"/>
          <w:szCs w:val="24"/>
          <w:lang w:eastAsia="zh-CN"/>
        </w:rPr>
      </w:pPr>
    </w:p>
    <w:p w:rsidR="00D42FBA" w:rsidRDefault="00D42FBA" w:rsidP="00BA79E3">
      <w:pPr>
        <w:autoSpaceDE w:val="0"/>
        <w:autoSpaceDN w:val="0"/>
        <w:adjustRightInd w:val="0"/>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lastRenderedPageBreak/>
        <w:t>Strokovni kader, ki je upokojen, na podlagi nove gradbene zakonodaje ne more več opravljati funkcije vodje del.</w:t>
      </w:r>
    </w:p>
    <w:p w:rsidR="00BA79E3" w:rsidRDefault="00BA79E3" w:rsidP="00BA79E3">
      <w:pPr>
        <w:widowControl w:val="0"/>
        <w:adjustRightInd w:val="0"/>
        <w:spacing w:after="0" w:line="240" w:lineRule="auto"/>
        <w:textAlignment w:val="baseline"/>
        <w:rPr>
          <w:rFonts w:ascii="Times New Roman" w:hAnsi="Times New Roman" w:cs="Times New Roman"/>
          <w:sz w:val="24"/>
          <w:szCs w:val="24"/>
          <w:lang w:eastAsia="zh-CN"/>
        </w:rPr>
      </w:pPr>
    </w:p>
    <w:p w:rsidR="00D42FBA" w:rsidRPr="00D82701" w:rsidRDefault="00D42FBA" w:rsidP="00BA79E3">
      <w:pPr>
        <w:widowControl w:val="0"/>
        <w:adjustRightInd w:val="0"/>
        <w:spacing w:after="0" w:line="240" w:lineRule="auto"/>
        <w:textAlignment w:val="baseline"/>
        <w:rPr>
          <w:rFonts w:ascii="Times New Roman" w:hAnsi="Times New Roman" w:cs="Times New Roman"/>
          <w:sz w:val="24"/>
          <w:szCs w:val="24"/>
          <w:lang w:eastAsia="x-none"/>
        </w:rPr>
      </w:pPr>
      <w:r w:rsidRPr="00D82701">
        <w:rPr>
          <w:rFonts w:ascii="Times New Roman" w:hAnsi="Times New Roman" w:cs="Times New Roman"/>
          <w:sz w:val="24"/>
          <w:szCs w:val="24"/>
          <w:lang w:eastAsia="x-none"/>
        </w:rPr>
        <w:t>DOKAZILO:</w:t>
      </w:r>
    </w:p>
    <w:p w:rsidR="00D42FBA" w:rsidRPr="00D82701" w:rsidRDefault="00D42FBA"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izpolnjen obrazec »ESPD«. 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rsidR="00D42FBA" w:rsidRPr="00D82701" w:rsidRDefault="00D42FBA"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in</w:t>
      </w:r>
    </w:p>
    <w:p w:rsidR="00D42FBA" w:rsidRPr="00D82701" w:rsidRDefault="00D42FBA" w:rsidP="00BA79E3">
      <w:pPr>
        <w:widowControl w:val="0"/>
        <w:adjustRightInd w:val="0"/>
        <w:spacing w:after="0" w:line="240" w:lineRule="auto"/>
        <w:textAlignment w:val="baseline"/>
        <w:rPr>
          <w:rFonts w:ascii="Times New Roman" w:hAnsi="Times New Roman" w:cs="Times New Roman"/>
          <w:sz w:val="24"/>
          <w:szCs w:val="24"/>
          <w:lang w:eastAsia="zh-CN"/>
        </w:rPr>
      </w:pPr>
      <w:r w:rsidRPr="00D82701">
        <w:rPr>
          <w:rFonts w:ascii="Times New Roman" w:hAnsi="Times New Roman" w:cs="Times New Roman"/>
          <w:sz w:val="24"/>
          <w:szCs w:val="24"/>
          <w:lang w:eastAsia="zh-CN"/>
        </w:rPr>
        <w:t>Izpisek iz spletne strani IZS, ki dokazuje izpolnjevanje pogoja v zvezi z vpisom v ustrezni imenik</w:t>
      </w:r>
    </w:p>
    <w:p w:rsidR="00D42FBA" w:rsidRPr="00D82701" w:rsidRDefault="00D42FBA"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hAnsi="Times New Roman" w:cs="Times New Roman"/>
          <w:sz w:val="24"/>
          <w:szCs w:val="24"/>
          <w:lang w:eastAsia="zh-CN"/>
        </w:rPr>
        <w:t>ter</w:t>
      </w:r>
    </w:p>
    <w:p w:rsidR="00486918" w:rsidRPr="00D82701" w:rsidRDefault="00D42FBA" w:rsidP="00BA79E3">
      <w:pPr>
        <w:widowControl w:val="0"/>
        <w:adjustRightInd w:val="0"/>
        <w:spacing w:after="0" w:line="240" w:lineRule="auto"/>
        <w:textAlignment w:val="baseline"/>
        <w:rPr>
          <w:rFonts w:ascii="Times New Roman" w:hAnsi="Times New Roman" w:cs="Times New Roman"/>
          <w:sz w:val="24"/>
          <w:szCs w:val="24"/>
          <w:lang w:eastAsia="zh-CN"/>
        </w:rPr>
      </w:pPr>
      <w:r w:rsidRPr="00D82701">
        <w:rPr>
          <w:rFonts w:ascii="Times New Roman" w:hAnsi="Times New Roman" w:cs="Times New Roman"/>
          <w:sz w:val="24"/>
          <w:szCs w:val="24"/>
          <w:lang w:eastAsia="zh-CN"/>
        </w:rPr>
        <w:t>Potrdilo o dobro opravljenem delu kadra, izdano s strani referenčnega naročnika (ki mora biti investitor referenčnega posla)</w:t>
      </w:r>
      <w:r w:rsidR="00486918" w:rsidRPr="00D82701">
        <w:rPr>
          <w:rFonts w:ascii="Times New Roman" w:hAnsi="Times New Roman" w:cs="Times New Roman"/>
          <w:sz w:val="24"/>
          <w:szCs w:val="24"/>
          <w:lang w:eastAsia="zh-CN"/>
        </w:rPr>
        <w:t>«</w:t>
      </w:r>
    </w:p>
    <w:p w:rsidR="00BD211C" w:rsidRPr="00D82701" w:rsidRDefault="00BD211C" w:rsidP="00F74064">
      <w:pPr>
        <w:widowControl w:val="0"/>
        <w:adjustRightInd w:val="0"/>
        <w:spacing w:after="0" w:line="240" w:lineRule="auto"/>
        <w:ind w:left="709"/>
        <w:textAlignment w:val="baseline"/>
        <w:rPr>
          <w:rFonts w:ascii="Times New Roman" w:eastAsia="Arial Unicode MS" w:hAnsi="Times New Roman" w:cs="Times New Roman"/>
          <w:bCs/>
          <w:i/>
          <w:sz w:val="24"/>
          <w:szCs w:val="24"/>
          <w:lang w:eastAsia="x-none"/>
        </w:rPr>
      </w:pPr>
    </w:p>
    <w:p w:rsidR="00486918" w:rsidRDefault="00486918" w:rsidP="00D82701">
      <w:pPr>
        <w:pStyle w:val="Naslov4"/>
        <w:numPr>
          <w:ilvl w:val="0"/>
          <w:numId w:val="7"/>
        </w:numPr>
        <w:spacing w:before="0" w:beforeAutospacing="0" w:after="0" w:afterAutospacing="0"/>
        <w:rPr>
          <w:b w:val="0"/>
          <w:bCs w:val="0"/>
          <w:color w:val="333333"/>
        </w:rPr>
      </w:pPr>
      <w:r w:rsidRPr="00D82701">
        <w:rPr>
          <w:b w:val="0"/>
          <w:bCs w:val="0"/>
          <w:color w:val="333333"/>
        </w:rPr>
        <w:t>Točka  8.4.3. se spremeni tako, da se pravilno glasi</w:t>
      </w:r>
      <w:r w:rsidR="00BD211C" w:rsidRPr="00D82701">
        <w:rPr>
          <w:b w:val="0"/>
          <w:bCs w:val="0"/>
          <w:color w:val="333333"/>
        </w:rPr>
        <w:t>:</w:t>
      </w:r>
    </w:p>
    <w:p w:rsidR="00BA79E3" w:rsidRPr="00D82701" w:rsidRDefault="00BA79E3" w:rsidP="00BA79E3">
      <w:pPr>
        <w:pStyle w:val="Naslov4"/>
        <w:spacing w:before="0" w:beforeAutospacing="0" w:after="0" w:afterAutospacing="0"/>
        <w:ind w:left="720"/>
        <w:rPr>
          <w:b w:val="0"/>
          <w:bCs w:val="0"/>
          <w:color w:val="333333"/>
        </w:rPr>
      </w:pPr>
    </w:p>
    <w:p w:rsidR="00BD211C" w:rsidRPr="00D82701" w:rsidRDefault="00BD211C" w:rsidP="00F74064">
      <w:pPr>
        <w:autoSpaceDE w:val="0"/>
        <w:autoSpaceDN w:val="0"/>
        <w:adjustRightInd w:val="0"/>
        <w:spacing w:after="0" w:line="240" w:lineRule="auto"/>
        <w:rPr>
          <w:rFonts w:ascii="Times New Roman" w:hAnsi="Times New Roman" w:cs="Times New Roman"/>
          <w:sz w:val="24"/>
          <w:szCs w:val="24"/>
        </w:rPr>
      </w:pPr>
      <w:r w:rsidRPr="00D82701">
        <w:rPr>
          <w:rFonts w:ascii="Times New Roman" w:hAnsi="Times New Roman" w:cs="Times New Roman"/>
          <w:sz w:val="24"/>
          <w:szCs w:val="24"/>
        </w:rPr>
        <w:t xml:space="preserve">»Ponudnik mora razpolagati z enim subjektom, ki bo pri izvedbi javnega naročila izvajal funkcijo vodje del za področje gradbeništva oziroma odgovornega vodje posameznih del za področje gradbeništva, ki mora izpolnjevati naslednje pogoje: </w:t>
      </w:r>
    </w:p>
    <w:p w:rsidR="00BD211C" w:rsidRPr="00D82701" w:rsidRDefault="00BD211C" w:rsidP="00F74064">
      <w:pPr>
        <w:pStyle w:val="Odstavekseznama"/>
        <w:numPr>
          <w:ilvl w:val="0"/>
          <w:numId w:val="6"/>
        </w:numPr>
        <w:autoSpaceDE w:val="0"/>
        <w:autoSpaceDN w:val="0"/>
        <w:spacing w:line="240" w:lineRule="auto"/>
        <w:ind w:left="1134" w:hanging="357"/>
        <w:rPr>
          <w:rFonts w:ascii="Times New Roman" w:hAnsi="Times New Roman" w:cs="Times New Roman"/>
          <w:sz w:val="24"/>
          <w:lang w:val="sl-SI" w:eastAsia="zh-CN"/>
        </w:rPr>
      </w:pPr>
      <w:r w:rsidRPr="00D82701">
        <w:rPr>
          <w:rFonts w:ascii="Times New Roman" w:hAnsi="Times New Roman" w:cs="Times New Roman"/>
          <w:sz w:val="24"/>
          <w:lang w:val="sl-SI" w:eastAsia="zh-CN"/>
        </w:rPr>
        <w:t>iz četrtega odstavka 14. člena GZ,</w:t>
      </w:r>
    </w:p>
    <w:p w:rsidR="00BD211C" w:rsidRPr="00D82701" w:rsidRDefault="00BD211C" w:rsidP="00F74064">
      <w:pPr>
        <w:pStyle w:val="Odstavekseznama"/>
        <w:numPr>
          <w:ilvl w:val="0"/>
          <w:numId w:val="6"/>
        </w:numPr>
        <w:autoSpaceDE w:val="0"/>
        <w:autoSpaceDN w:val="0"/>
        <w:spacing w:line="240" w:lineRule="auto"/>
        <w:ind w:left="1134" w:hanging="357"/>
        <w:rPr>
          <w:rFonts w:ascii="Times New Roman" w:hAnsi="Times New Roman" w:cs="Times New Roman"/>
          <w:sz w:val="24"/>
          <w:lang w:val="sl-SI" w:eastAsia="zh-CN"/>
        </w:rPr>
      </w:pPr>
      <w:r w:rsidRPr="00D82701">
        <w:rPr>
          <w:rFonts w:ascii="Times New Roman" w:hAnsi="Times New Roman" w:cs="Times New Roman"/>
          <w:sz w:val="24"/>
          <w:lang w:val="sl-SI" w:eastAsia="en-US"/>
        </w:rPr>
        <w:t xml:space="preserve">najmanj 1 referenco, ki izkazuje, da je v zadnjih 10 letih pred rokom za oddajo ponudbe opravljal funkcijo, ki ustreza funkciji odgovornega vodje posameznih del za področje gradbeništva </w:t>
      </w:r>
      <w:r w:rsidRPr="00D82701">
        <w:rPr>
          <w:rFonts w:ascii="Times New Roman" w:hAnsi="Times New Roman" w:cs="Times New Roman"/>
          <w:bCs/>
          <w:sz w:val="24"/>
          <w:lang w:val="sl-SI" w:eastAsia="en-US"/>
        </w:rPr>
        <w:t>v skupni vrednosti del</w:t>
      </w:r>
      <w:r w:rsidRPr="00D82701">
        <w:rPr>
          <w:rFonts w:ascii="Times New Roman" w:hAnsi="Times New Roman" w:cs="Times New Roman"/>
          <w:sz w:val="24"/>
          <w:lang w:val="sl-SI" w:eastAsia="en-US"/>
        </w:rPr>
        <w:t xml:space="preserve"> najmanj 100.000 EUR z DDV. </w:t>
      </w:r>
    </w:p>
    <w:p w:rsidR="00BD211C" w:rsidRPr="00D82701" w:rsidRDefault="00BD211C" w:rsidP="00F74064">
      <w:pPr>
        <w:autoSpaceDN w:val="0"/>
        <w:spacing w:after="0" w:line="240" w:lineRule="auto"/>
        <w:ind w:left="720" w:right="6"/>
        <w:rPr>
          <w:rFonts w:ascii="Times New Roman" w:hAnsi="Times New Roman" w:cs="Times New Roman"/>
          <w:sz w:val="24"/>
          <w:szCs w:val="24"/>
        </w:rPr>
      </w:pPr>
    </w:p>
    <w:p w:rsidR="00BD211C" w:rsidRPr="00D82701" w:rsidRDefault="00BD211C"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Če strokovni kader ni zaposlen pri ponudniku/</w:t>
      </w:r>
      <w:proofErr w:type="spellStart"/>
      <w:r w:rsidRPr="00D82701">
        <w:rPr>
          <w:rFonts w:ascii="Times New Roman" w:hAnsi="Times New Roman" w:cs="Times New Roman"/>
          <w:sz w:val="24"/>
          <w:szCs w:val="24"/>
          <w:lang w:eastAsia="zh-CN"/>
        </w:rPr>
        <w:t>konzorcijskemu</w:t>
      </w:r>
      <w:proofErr w:type="spellEnd"/>
      <w:r w:rsidRPr="00D82701">
        <w:rPr>
          <w:rFonts w:ascii="Times New Roman" w:hAnsi="Times New Roman" w:cs="Times New Roman"/>
          <w:sz w:val="24"/>
          <w:szCs w:val="24"/>
          <w:lang w:eastAsia="zh-CN"/>
        </w:rPr>
        <w:t xml:space="preserve"> partnerju/podizvajalcu, mora imeti ponudnik z njegovim delodajalcem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Če je strokovni kader samozaposlen, mora imeti ponudnik z njim direktno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w:t>
      </w:r>
    </w:p>
    <w:p w:rsidR="00BD211C" w:rsidRPr="00D82701" w:rsidRDefault="00BD211C" w:rsidP="00F74064">
      <w:pPr>
        <w:spacing w:after="0" w:line="240" w:lineRule="auto"/>
        <w:ind w:left="709"/>
        <w:rPr>
          <w:rFonts w:ascii="Times New Roman" w:hAnsi="Times New Roman" w:cs="Times New Roman"/>
          <w:sz w:val="24"/>
          <w:szCs w:val="24"/>
          <w:lang w:eastAsia="zh-CN"/>
        </w:rPr>
      </w:pPr>
      <w:r w:rsidRPr="00D82701">
        <w:rPr>
          <w:rFonts w:ascii="Times New Roman" w:hAnsi="Times New Roman" w:cs="Times New Roman"/>
          <w:sz w:val="24"/>
          <w:szCs w:val="24"/>
          <w:lang w:eastAsia="zh-CN"/>
        </w:rPr>
        <w:t xml:space="preserve"> </w:t>
      </w:r>
    </w:p>
    <w:p w:rsidR="00BD211C" w:rsidRPr="00D82701" w:rsidRDefault="00BD211C"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Strokovni kader, ki je upokojen, na podlagi nove gradbene zakonodaje ne more več opravljati funkcije za področje gradbeništva, razen, če je registriran za dejavnost.</w:t>
      </w:r>
    </w:p>
    <w:p w:rsidR="00BD211C" w:rsidRPr="00D82701" w:rsidRDefault="00BD211C" w:rsidP="00F74064">
      <w:pPr>
        <w:widowControl w:val="0"/>
        <w:adjustRightInd w:val="0"/>
        <w:spacing w:after="0" w:line="240" w:lineRule="auto"/>
        <w:ind w:left="709"/>
        <w:textAlignment w:val="baseline"/>
        <w:rPr>
          <w:rFonts w:ascii="Times New Roman" w:hAnsi="Times New Roman" w:cs="Times New Roman"/>
          <w:sz w:val="24"/>
          <w:szCs w:val="24"/>
          <w:lang w:eastAsia="x-none"/>
        </w:rPr>
      </w:pP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x-none"/>
        </w:rPr>
      </w:pPr>
      <w:r w:rsidRPr="00D82701">
        <w:rPr>
          <w:rFonts w:ascii="Times New Roman" w:hAnsi="Times New Roman" w:cs="Times New Roman"/>
          <w:sz w:val="24"/>
          <w:szCs w:val="24"/>
          <w:lang w:eastAsia="x-none"/>
        </w:rPr>
        <w:t>DOKAZILO:</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izpolnjen obrazec »ESPD«. 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in</w:t>
      </w: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zh-CN"/>
        </w:rPr>
      </w:pPr>
      <w:r w:rsidRPr="00D82701">
        <w:rPr>
          <w:rFonts w:ascii="Times New Roman" w:hAnsi="Times New Roman" w:cs="Times New Roman"/>
          <w:sz w:val="24"/>
          <w:szCs w:val="24"/>
          <w:lang w:eastAsia="zh-CN"/>
        </w:rPr>
        <w:t>Izpisek iz spletne strani IZS, ki dokazuje izpolnjevanje pogoja v zvezi z vpisom v ustrezni imenik</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hAnsi="Times New Roman" w:cs="Times New Roman"/>
          <w:sz w:val="24"/>
          <w:szCs w:val="24"/>
          <w:lang w:eastAsia="zh-CN"/>
        </w:rPr>
        <w:t>ter</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bCs/>
          <w:i/>
          <w:sz w:val="24"/>
          <w:szCs w:val="24"/>
          <w:lang w:eastAsia="x-none"/>
        </w:rPr>
      </w:pPr>
      <w:r w:rsidRPr="00D82701">
        <w:rPr>
          <w:rFonts w:ascii="Times New Roman" w:hAnsi="Times New Roman" w:cs="Times New Roman"/>
          <w:sz w:val="24"/>
          <w:szCs w:val="24"/>
          <w:lang w:eastAsia="zh-CN"/>
        </w:rPr>
        <w:t>Potrdilo o dobro opravljenem delu kadra, izdano s strani referenčnega naročnika (ki mora biti investitor referenčnega posla)«</w:t>
      </w:r>
    </w:p>
    <w:p w:rsidR="00D82701" w:rsidRPr="00D82701" w:rsidRDefault="00D82701" w:rsidP="00F74064">
      <w:pPr>
        <w:pStyle w:val="Naslov4"/>
        <w:spacing w:before="0" w:beforeAutospacing="0" w:after="0" w:afterAutospacing="0"/>
        <w:rPr>
          <w:b w:val="0"/>
          <w:lang w:eastAsia="zh-CN"/>
        </w:rPr>
      </w:pPr>
    </w:p>
    <w:p w:rsidR="00BD211C" w:rsidRDefault="00BD211C" w:rsidP="00D82701">
      <w:pPr>
        <w:pStyle w:val="Naslov4"/>
        <w:numPr>
          <w:ilvl w:val="0"/>
          <w:numId w:val="7"/>
        </w:numPr>
        <w:spacing w:before="0" w:beforeAutospacing="0" w:after="0" w:afterAutospacing="0"/>
        <w:rPr>
          <w:b w:val="0"/>
          <w:bCs w:val="0"/>
          <w:color w:val="333333"/>
        </w:rPr>
      </w:pPr>
      <w:r w:rsidRPr="00D82701">
        <w:rPr>
          <w:b w:val="0"/>
          <w:bCs w:val="0"/>
          <w:color w:val="333333"/>
        </w:rPr>
        <w:t>Točka  8.4.4. se spremeni tako, da se pravilno glasi:</w:t>
      </w:r>
    </w:p>
    <w:p w:rsidR="00BA79E3" w:rsidRPr="00D82701" w:rsidRDefault="00BA79E3" w:rsidP="00BA79E3">
      <w:pPr>
        <w:pStyle w:val="Naslov4"/>
        <w:spacing w:before="0" w:beforeAutospacing="0" w:after="0" w:afterAutospacing="0"/>
        <w:ind w:left="720"/>
        <w:rPr>
          <w:b w:val="0"/>
          <w:bCs w:val="0"/>
          <w:color w:val="333333"/>
        </w:rPr>
      </w:pPr>
    </w:p>
    <w:p w:rsidR="00BD211C" w:rsidRPr="00D82701" w:rsidRDefault="00BD211C" w:rsidP="00F74064">
      <w:pPr>
        <w:autoSpaceDE w:val="0"/>
        <w:autoSpaceDN w:val="0"/>
        <w:adjustRightInd w:val="0"/>
        <w:spacing w:after="0" w:line="240" w:lineRule="auto"/>
        <w:rPr>
          <w:rFonts w:ascii="Times New Roman" w:hAnsi="Times New Roman" w:cs="Times New Roman"/>
          <w:sz w:val="24"/>
          <w:szCs w:val="24"/>
        </w:rPr>
      </w:pPr>
      <w:r w:rsidRPr="00D82701">
        <w:rPr>
          <w:rFonts w:ascii="Times New Roman" w:hAnsi="Times New Roman" w:cs="Times New Roman"/>
          <w:sz w:val="24"/>
          <w:szCs w:val="24"/>
        </w:rPr>
        <w:t xml:space="preserve">»Ponudnik mora razpolagati z enim subjektom, ki bo pri izvedbi javnega naročila izvajal funkcijo vodje del za področje strojništva oziroma odgovornega vodje posameznih del za področje strojništva, ki mora izpolnjevati naslednje pogoje: </w:t>
      </w:r>
    </w:p>
    <w:p w:rsidR="00BD211C" w:rsidRPr="00D82701" w:rsidRDefault="00BD211C" w:rsidP="00F74064">
      <w:pPr>
        <w:pStyle w:val="Odstavekseznama"/>
        <w:numPr>
          <w:ilvl w:val="0"/>
          <w:numId w:val="6"/>
        </w:numPr>
        <w:autoSpaceDE w:val="0"/>
        <w:autoSpaceDN w:val="0"/>
        <w:spacing w:line="240" w:lineRule="auto"/>
        <w:ind w:left="1134" w:hanging="357"/>
        <w:rPr>
          <w:rFonts w:ascii="Times New Roman" w:hAnsi="Times New Roman" w:cs="Times New Roman"/>
          <w:sz w:val="24"/>
          <w:lang w:val="sl-SI" w:eastAsia="zh-CN"/>
        </w:rPr>
      </w:pPr>
      <w:r w:rsidRPr="00D82701">
        <w:rPr>
          <w:rFonts w:ascii="Times New Roman" w:hAnsi="Times New Roman" w:cs="Times New Roman"/>
          <w:sz w:val="24"/>
          <w:lang w:val="sl-SI" w:eastAsia="zh-CN"/>
        </w:rPr>
        <w:t>iz četrtega odstavka 14. člena GZ,</w:t>
      </w:r>
    </w:p>
    <w:p w:rsidR="00BD211C" w:rsidRPr="00D82701" w:rsidRDefault="00BD211C" w:rsidP="00F74064">
      <w:pPr>
        <w:pStyle w:val="Odstavekseznama"/>
        <w:numPr>
          <w:ilvl w:val="0"/>
          <w:numId w:val="6"/>
        </w:numPr>
        <w:autoSpaceDE w:val="0"/>
        <w:autoSpaceDN w:val="0"/>
        <w:spacing w:line="240" w:lineRule="auto"/>
        <w:ind w:left="1134" w:hanging="357"/>
        <w:rPr>
          <w:rFonts w:ascii="Times New Roman" w:hAnsi="Times New Roman" w:cs="Times New Roman"/>
          <w:sz w:val="24"/>
          <w:lang w:val="sl-SI" w:eastAsia="zh-CN"/>
        </w:rPr>
      </w:pPr>
      <w:r w:rsidRPr="00D82701">
        <w:rPr>
          <w:rFonts w:ascii="Times New Roman" w:hAnsi="Times New Roman" w:cs="Times New Roman"/>
          <w:sz w:val="24"/>
          <w:lang w:val="sl-SI" w:eastAsia="en-US"/>
        </w:rPr>
        <w:lastRenderedPageBreak/>
        <w:t xml:space="preserve">najmanj 1 referenco, ki izkazuje, da je v zadnjih 10 letih pred rokom za oddajo ponudbe opravljal funkcijo, ki ustreza funkciji odgovornega vodje posameznih del za področje strojništva </w:t>
      </w:r>
      <w:r w:rsidRPr="00D82701">
        <w:rPr>
          <w:rFonts w:ascii="Times New Roman" w:hAnsi="Times New Roman" w:cs="Times New Roman"/>
          <w:bCs/>
          <w:sz w:val="24"/>
          <w:lang w:val="sl-SI" w:eastAsia="en-US"/>
        </w:rPr>
        <w:t>v skupni vrednosti del</w:t>
      </w:r>
      <w:r w:rsidRPr="00D82701">
        <w:rPr>
          <w:rFonts w:ascii="Times New Roman" w:hAnsi="Times New Roman" w:cs="Times New Roman"/>
          <w:sz w:val="24"/>
          <w:lang w:val="sl-SI" w:eastAsia="en-US"/>
        </w:rPr>
        <w:t xml:space="preserve"> najmanj 100.000 EUR z DDV. </w:t>
      </w:r>
    </w:p>
    <w:p w:rsidR="00BD211C" w:rsidRPr="00D82701" w:rsidRDefault="00BD211C" w:rsidP="00F74064">
      <w:pPr>
        <w:spacing w:after="0" w:line="240" w:lineRule="auto"/>
        <w:ind w:left="709"/>
        <w:rPr>
          <w:rFonts w:ascii="Times New Roman" w:hAnsi="Times New Roman" w:cs="Times New Roman"/>
          <w:sz w:val="24"/>
          <w:szCs w:val="24"/>
          <w:lang w:eastAsia="zh-CN"/>
        </w:rPr>
      </w:pPr>
    </w:p>
    <w:p w:rsidR="00BD211C" w:rsidRPr="00D82701" w:rsidRDefault="00BD211C"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Če strokovni kader ni zaposlen pri ponudniku/</w:t>
      </w:r>
      <w:proofErr w:type="spellStart"/>
      <w:r w:rsidRPr="00D82701">
        <w:rPr>
          <w:rFonts w:ascii="Times New Roman" w:hAnsi="Times New Roman" w:cs="Times New Roman"/>
          <w:sz w:val="24"/>
          <w:szCs w:val="24"/>
          <w:lang w:eastAsia="zh-CN"/>
        </w:rPr>
        <w:t>konzorcijskemu</w:t>
      </w:r>
      <w:proofErr w:type="spellEnd"/>
      <w:r w:rsidRPr="00D82701">
        <w:rPr>
          <w:rFonts w:ascii="Times New Roman" w:hAnsi="Times New Roman" w:cs="Times New Roman"/>
          <w:sz w:val="24"/>
          <w:szCs w:val="24"/>
          <w:lang w:eastAsia="zh-CN"/>
        </w:rPr>
        <w:t xml:space="preserve"> partnerju/podizvajalcu, mora imeti ponudnik z njegovim delodajalcem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Če je strokovni kader samozaposlen, mora imeti ponudnik z njim direktno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w:t>
      </w:r>
    </w:p>
    <w:p w:rsidR="00BD211C" w:rsidRPr="00D82701" w:rsidRDefault="00BD211C" w:rsidP="00F74064">
      <w:pPr>
        <w:spacing w:after="0" w:line="240" w:lineRule="auto"/>
        <w:rPr>
          <w:rFonts w:ascii="Times New Roman" w:hAnsi="Times New Roman" w:cs="Times New Roman"/>
          <w:sz w:val="24"/>
          <w:szCs w:val="24"/>
          <w:lang w:eastAsia="zh-CN"/>
        </w:rPr>
      </w:pPr>
    </w:p>
    <w:p w:rsidR="00BD211C" w:rsidRPr="00D82701" w:rsidRDefault="00BD211C"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Strokovni kader, ki je upokojen, na podlagi nove gradbene zakonodaje ne more več opravljati funkcije za področje gradbeništva, razen, če je registriran za dejavnost.</w:t>
      </w:r>
    </w:p>
    <w:p w:rsidR="00BD211C" w:rsidRPr="00D82701" w:rsidRDefault="00BD211C" w:rsidP="00F74064">
      <w:pPr>
        <w:tabs>
          <w:tab w:val="left" w:pos="851"/>
        </w:tabs>
        <w:spacing w:after="0" w:line="240" w:lineRule="auto"/>
        <w:ind w:left="709"/>
        <w:rPr>
          <w:rFonts w:ascii="Times New Roman" w:hAnsi="Times New Roman" w:cs="Times New Roman"/>
          <w:sz w:val="24"/>
          <w:szCs w:val="24"/>
        </w:rPr>
      </w:pP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x-none"/>
        </w:rPr>
      </w:pPr>
      <w:r w:rsidRPr="00D82701">
        <w:rPr>
          <w:rFonts w:ascii="Times New Roman" w:hAnsi="Times New Roman" w:cs="Times New Roman"/>
          <w:sz w:val="24"/>
          <w:szCs w:val="24"/>
          <w:lang w:eastAsia="x-none"/>
        </w:rPr>
        <w:t>DOKAZILO:</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izpolnjen obrazec »ESPD«. 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in</w:t>
      </w: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zh-CN"/>
        </w:rPr>
      </w:pPr>
      <w:r w:rsidRPr="00D82701">
        <w:rPr>
          <w:rFonts w:ascii="Times New Roman" w:hAnsi="Times New Roman" w:cs="Times New Roman"/>
          <w:sz w:val="24"/>
          <w:szCs w:val="24"/>
          <w:lang w:eastAsia="zh-CN"/>
        </w:rPr>
        <w:t>Izpisek iz spletne strani IZS, ki dokazuje izpolnjevanje pogoja v zvezi z vpisom v ustrezni imenik</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hAnsi="Times New Roman" w:cs="Times New Roman"/>
          <w:sz w:val="24"/>
          <w:szCs w:val="24"/>
          <w:lang w:eastAsia="zh-CN"/>
        </w:rPr>
        <w:t>ter</w:t>
      </w:r>
    </w:p>
    <w:p w:rsidR="00BD211C" w:rsidRPr="00D82701" w:rsidRDefault="00BD211C" w:rsidP="00BA79E3">
      <w:pPr>
        <w:pStyle w:val="Naslov4"/>
        <w:spacing w:before="0" w:beforeAutospacing="0" w:after="0" w:afterAutospacing="0"/>
        <w:rPr>
          <w:b w:val="0"/>
          <w:lang w:eastAsia="zh-CN"/>
        </w:rPr>
      </w:pPr>
      <w:r w:rsidRPr="00D82701">
        <w:rPr>
          <w:b w:val="0"/>
          <w:lang w:eastAsia="zh-CN"/>
        </w:rPr>
        <w:t xml:space="preserve">Potrdilo o dobro opravljenem delu kadra, izdano s strani referenčnega naročnika (ki </w:t>
      </w:r>
    </w:p>
    <w:p w:rsidR="00BD211C" w:rsidRPr="00D82701" w:rsidRDefault="00BD211C" w:rsidP="00F74064">
      <w:pPr>
        <w:pStyle w:val="Naslov4"/>
        <w:spacing w:before="0" w:beforeAutospacing="0" w:after="0" w:afterAutospacing="0"/>
        <w:ind w:firstLine="708"/>
        <w:rPr>
          <w:b w:val="0"/>
          <w:bCs w:val="0"/>
          <w:color w:val="333333"/>
        </w:rPr>
      </w:pPr>
      <w:r w:rsidRPr="00D82701">
        <w:rPr>
          <w:b w:val="0"/>
          <w:lang w:eastAsia="zh-CN"/>
        </w:rPr>
        <w:t>mora biti investitor referenčnega posla)«</w:t>
      </w:r>
    </w:p>
    <w:p w:rsidR="0019089A" w:rsidRPr="00D82701" w:rsidRDefault="00BD211C" w:rsidP="00F74064">
      <w:pPr>
        <w:pStyle w:val="Naslov4"/>
        <w:spacing w:before="0" w:beforeAutospacing="0" w:after="0" w:afterAutospacing="0"/>
        <w:rPr>
          <w:b w:val="0"/>
          <w:bCs w:val="0"/>
          <w:color w:val="333333"/>
        </w:rPr>
      </w:pPr>
      <w:r w:rsidRPr="00D82701">
        <w:rPr>
          <w:b w:val="0"/>
          <w:bCs w:val="0"/>
          <w:color w:val="333333"/>
        </w:rPr>
        <w:t>.</w:t>
      </w:r>
    </w:p>
    <w:p w:rsidR="00BD211C" w:rsidRDefault="00BD211C" w:rsidP="00D82701">
      <w:pPr>
        <w:pStyle w:val="Naslov4"/>
        <w:numPr>
          <w:ilvl w:val="0"/>
          <w:numId w:val="7"/>
        </w:numPr>
        <w:spacing w:before="0" w:beforeAutospacing="0" w:after="0" w:afterAutospacing="0"/>
        <w:rPr>
          <w:b w:val="0"/>
          <w:bCs w:val="0"/>
          <w:color w:val="333333"/>
        </w:rPr>
      </w:pPr>
      <w:r w:rsidRPr="00D82701">
        <w:rPr>
          <w:b w:val="0"/>
          <w:bCs w:val="0"/>
          <w:color w:val="333333"/>
        </w:rPr>
        <w:t>Točka  8.4.5. se spremeni tako, da se pravilno glasi:</w:t>
      </w:r>
    </w:p>
    <w:p w:rsidR="00BA79E3" w:rsidRPr="00D82701" w:rsidRDefault="00BA79E3" w:rsidP="00BA79E3">
      <w:pPr>
        <w:pStyle w:val="Naslov4"/>
        <w:spacing w:before="0" w:beforeAutospacing="0" w:after="0" w:afterAutospacing="0"/>
        <w:ind w:left="720"/>
        <w:rPr>
          <w:b w:val="0"/>
          <w:bCs w:val="0"/>
          <w:color w:val="333333"/>
        </w:rPr>
      </w:pPr>
    </w:p>
    <w:p w:rsidR="00BD211C" w:rsidRPr="00D82701" w:rsidRDefault="00BD211C" w:rsidP="00F74064">
      <w:pPr>
        <w:autoSpaceDE w:val="0"/>
        <w:autoSpaceDN w:val="0"/>
        <w:adjustRightInd w:val="0"/>
        <w:spacing w:after="0" w:line="240" w:lineRule="auto"/>
        <w:rPr>
          <w:rFonts w:ascii="Times New Roman" w:hAnsi="Times New Roman" w:cs="Times New Roman"/>
          <w:sz w:val="24"/>
          <w:szCs w:val="24"/>
        </w:rPr>
      </w:pPr>
      <w:r w:rsidRPr="00D82701">
        <w:rPr>
          <w:rFonts w:ascii="Times New Roman" w:hAnsi="Times New Roman" w:cs="Times New Roman"/>
          <w:sz w:val="24"/>
          <w:szCs w:val="24"/>
        </w:rPr>
        <w:t xml:space="preserve">»Ponudnik mora razpolagati z enim subjektom, ki bo pri izvedbi javnega naročila izvajal funkcijo vodje del za področje elektrotehnike oziroma odgovornega vodje posameznih del za področje elektrotehnike, ki mora izpolnjevati naslednje pogoje: </w:t>
      </w:r>
    </w:p>
    <w:p w:rsidR="00BD211C" w:rsidRPr="00D82701" w:rsidRDefault="00BD211C" w:rsidP="00F74064">
      <w:pPr>
        <w:pStyle w:val="Odstavekseznama"/>
        <w:numPr>
          <w:ilvl w:val="0"/>
          <w:numId w:val="6"/>
        </w:numPr>
        <w:autoSpaceDE w:val="0"/>
        <w:autoSpaceDN w:val="0"/>
        <w:spacing w:line="240" w:lineRule="auto"/>
        <w:ind w:left="1134" w:hanging="357"/>
        <w:rPr>
          <w:rFonts w:ascii="Times New Roman" w:hAnsi="Times New Roman" w:cs="Times New Roman"/>
          <w:sz w:val="24"/>
          <w:lang w:val="sl-SI" w:eastAsia="zh-CN"/>
        </w:rPr>
      </w:pPr>
      <w:r w:rsidRPr="00D82701">
        <w:rPr>
          <w:rFonts w:ascii="Times New Roman" w:hAnsi="Times New Roman" w:cs="Times New Roman"/>
          <w:sz w:val="24"/>
          <w:lang w:val="sl-SI" w:eastAsia="zh-CN"/>
        </w:rPr>
        <w:t>iz četrtega odstavka 14. člena GZ,</w:t>
      </w:r>
    </w:p>
    <w:p w:rsidR="00BD211C" w:rsidRPr="00D82701" w:rsidRDefault="00BD211C" w:rsidP="00F74064">
      <w:pPr>
        <w:pStyle w:val="Odstavekseznama"/>
        <w:numPr>
          <w:ilvl w:val="0"/>
          <w:numId w:val="6"/>
        </w:numPr>
        <w:autoSpaceDE w:val="0"/>
        <w:autoSpaceDN w:val="0"/>
        <w:spacing w:line="240" w:lineRule="auto"/>
        <w:ind w:left="1134" w:hanging="357"/>
        <w:rPr>
          <w:rFonts w:ascii="Times New Roman" w:hAnsi="Times New Roman" w:cs="Times New Roman"/>
          <w:sz w:val="24"/>
          <w:lang w:val="sl-SI" w:eastAsia="zh-CN"/>
        </w:rPr>
      </w:pPr>
      <w:r w:rsidRPr="00D82701">
        <w:rPr>
          <w:rFonts w:ascii="Times New Roman" w:hAnsi="Times New Roman" w:cs="Times New Roman"/>
          <w:sz w:val="24"/>
          <w:lang w:val="sl-SI" w:eastAsia="en-US"/>
        </w:rPr>
        <w:t xml:space="preserve">najmanj 1 referenco, ki izkazuje, da je v zadnjih 10 letih pred rokom za oddajo ponudbe opravljal funkcijo, ki ustreza funkciji odgovornega vodje posameznih del za področje elektrotehnike </w:t>
      </w:r>
      <w:r w:rsidRPr="00D82701">
        <w:rPr>
          <w:rFonts w:ascii="Times New Roman" w:hAnsi="Times New Roman" w:cs="Times New Roman"/>
          <w:bCs/>
          <w:sz w:val="24"/>
          <w:lang w:val="sl-SI" w:eastAsia="en-US"/>
        </w:rPr>
        <w:t>v skupni vrednosti del</w:t>
      </w:r>
      <w:r w:rsidRPr="00D82701">
        <w:rPr>
          <w:rFonts w:ascii="Times New Roman" w:hAnsi="Times New Roman" w:cs="Times New Roman"/>
          <w:sz w:val="24"/>
          <w:lang w:val="sl-SI" w:eastAsia="en-US"/>
        </w:rPr>
        <w:t xml:space="preserve"> najmanj 75.000 EUR z DDV. </w:t>
      </w:r>
    </w:p>
    <w:p w:rsidR="00BD211C" w:rsidRPr="00D82701" w:rsidRDefault="00BD211C" w:rsidP="00F74064">
      <w:pPr>
        <w:autoSpaceDN w:val="0"/>
        <w:spacing w:after="0" w:line="240" w:lineRule="auto"/>
        <w:ind w:left="720" w:right="6"/>
        <w:rPr>
          <w:rFonts w:ascii="Times New Roman" w:hAnsi="Times New Roman" w:cs="Times New Roman"/>
          <w:sz w:val="24"/>
          <w:szCs w:val="24"/>
        </w:rPr>
      </w:pPr>
    </w:p>
    <w:p w:rsidR="00BD211C" w:rsidRPr="00D82701" w:rsidRDefault="00BD211C"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Če strokovni kader ni zaposlen pri ponudniku/</w:t>
      </w:r>
      <w:proofErr w:type="spellStart"/>
      <w:r w:rsidRPr="00D82701">
        <w:rPr>
          <w:rFonts w:ascii="Times New Roman" w:hAnsi="Times New Roman" w:cs="Times New Roman"/>
          <w:sz w:val="24"/>
          <w:szCs w:val="24"/>
          <w:lang w:eastAsia="zh-CN"/>
        </w:rPr>
        <w:t>konzorcijskemu</w:t>
      </w:r>
      <w:proofErr w:type="spellEnd"/>
      <w:r w:rsidRPr="00D82701">
        <w:rPr>
          <w:rFonts w:ascii="Times New Roman" w:hAnsi="Times New Roman" w:cs="Times New Roman"/>
          <w:sz w:val="24"/>
          <w:szCs w:val="24"/>
          <w:lang w:eastAsia="zh-CN"/>
        </w:rPr>
        <w:t xml:space="preserve"> partnerju/podizvajalcu, mora imeti ponudnik z njegovim delodajalcem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Če je strokovni kader samozaposlen, mora imeti ponudnik z njim direktno sklenjeno </w:t>
      </w:r>
      <w:proofErr w:type="spellStart"/>
      <w:r w:rsidRPr="00D82701">
        <w:rPr>
          <w:rFonts w:ascii="Times New Roman" w:hAnsi="Times New Roman" w:cs="Times New Roman"/>
          <w:sz w:val="24"/>
          <w:szCs w:val="24"/>
          <w:lang w:eastAsia="zh-CN"/>
        </w:rPr>
        <w:t>podizvajalsko</w:t>
      </w:r>
      <w:proofErr w:type="spellEnd"/>
      <w:r w:rsidRPr="00D82701">
        <w:rPr>
          <w:rFonts w:ascii="Times New Roman" w:hAnsi="Times New Roman" w:cs="Times New Roman"/>
          <w:sz w:val="24"/>
          <w:szCs w:val="24"/>
          <w:lang w:eastAsia="zh-CN"/>
        </w:rPr>
        <w:t xml:space="preserve"> pogodbo. </w:t>
      </w:r>
    </w:p>
    <w:p w:rsidR="00BD211C" w:rsidRPr="00D82701" w:rsidRDefault="00BD211C" w:rsidP="00F74064">
      <w:pPr>
        <w:spacing w:after="0" w:line="240" w:lineRule="auto"/>
        <w:rPr>
          <w:rFonts w:ascii="Times New Roman" w:hAnsi="Times New Roman" w:cs="Times New Roman"/>
          <w:sz w:val="24"/>
          <w:szCs w:val="24"/>
          <w:lang w:eastAsia="zh-CN"/>
        </w:rPr>
      </w:pPr>
    </w:p>
    <w:p w:rsidR="00BD211C" w:rsidRPr="00D82701" w:rsidRDefault="00BD211C" w:rsidP="00BA79E3">
      <w:pPr>
        <w:spacing w:after="0" w:line="240" w:lineRule="auto"/>
        <w:rPr>
          <w:rFonts w:ascii="Times New Roman" w:hAnsi="Times New Roman" w:cs="Times New Roman"/>
          <w:sz w:val="24"/>
          <w:szCs w:val="24"/>
          <w:lang w:eastAsia="zh-CN"/>
        </w:rPr>
      </w:pPr>
      <w:r w:rsidRPr="00D82701">
        <w:rPr>
          <w:rFonts w:ascii="Times New Roman" w:hAnsi="Times New Roman" w:cs="Times New Roman"/>
          <w:sz w:val="24"/>
          <w:szCs w:val="24"/>
          <w:lang w:eastAsia="zh-CN"/>
        </w:rPr>
        <w:t>Strokovni kader, ki je upokojen, na podlagi nove gradbene zakonodaje ne more več opravljati funkcije za področje gradbeništva, razen, če je registriran za dejavnost.</w:t>
      </w:r>
    </w:p>
    <w:p w:rsidR="00BD211C" w:rsidRPr="00D82701" w:rsidRDefault="00BD211C" w:rsidP="00F74064">
      <w:pPr>
        <w:tabs>
          <w:tab w:val="left" w:pos="851"/>
        </w:tabs>
        <w:spacing w:after="0" w:line="240" w:lineRule="auto"/>
        <w:ind w:left="709"/>
        <w:rPr>
          <w:rFonts w:ascii="Times New Roman" w:hAnsi="Times New Roman" w:cs="Times New Roman"/>
          <w:sz w:val="24"/>
          <w:szCs w:val="24"/>
        </w:rPr>
      </w:pP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x-none"/>
        </w:rPr>
      </w:pPr>
      <w:r w:rsidRPr="00D82701">
        <w:rPr>
          <w:rFonts w:ascii="Times New Roman" w:hAnsi="Times New Roman" w:cs="Times New Roman"/>
          <w:sz w:val="24"/>
          <w:szCs w:val="24"/>
          <w:lang w:eastAsia="x-none"/>
        </w:rPr>
        <w:t>DOKAZILO:</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izpolnjen obrazec »ESPD«. 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eastAsia="Arial Unicode MS" w:hAnsi="Times New Roman" w:cs="Times New Roman"/>
          <w:sz w:val="24"/>
          <w:szCs w:val="24"/>
          <w:lang w:eastAsia="x-none"/>
        </w:rPr>
        <w:t>in</w:t>
      </w: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zh-CN"/>
        </w:rPr>
      </w:pPr>
      <w:r w:rsidRPr="00D82701">
        <w:rPr>
          <w:rFonts w:ascii="Times New Roman" w:hAnsi="Times New Roman" w:cs="Times New Roman"/>
          <w:sz w:val="24"/>
          <w:szCs w:val="24"/>
          <w:lang w:eastAsia="zh-CN"/>
        </w:rPr>
        <w:t>Izpisek iz spletne strani IZS, ki dokazuje izpolnjevanje pogoja v zvezi z vpisom v ustrezni imenik</w:t>
      </w:r>
    </w:p>
    <w:p w:rsidR="00BD211C" w:rsidRPr="00D82701" w:rsidRDefault="00BD211C" w:rsidP="00BA79E3">
      <w:pPr>
        <w:widowControl w:val="0"/>
        <w:adjustRightInd w:val="0"/>
        <w:spacing w:after="0" w:line="240" w:lineRule="auto"/>
        <w:textAlignment w:val="baseline"/>
        <w:rPr>
          <w:rFonts w:ascii="Times New Roman" w:eastAsia="Arial Unicode MS" w:hAnsi="Times New Roman" w:cs="Times New Roman"/>
          <w:sz w:val="24"/>
          <w:szCs w:val="24"/>
          <w:lang w:eastAsia="x-none"/>
        </w:rPr>
      </w:pPr>
      <w:r w:rsidRPr="00D82701">
        <w:rPr>
          <w:rFonts w:ascii="Times New Roman" w:hAnsi="Times New Roman" w:cs="Times New Roman"/>
          <w:sz w:val="24"/>
          <w:szCs w:val="24"/>
          <w:lang w:eastAsia="zh-CN"/>
        </w:rPr>
        <w:t>ter</w:t>
      </w:r>
    </w:p>
    <w:p w:rsidR="00BD211C" w:rsidRPr="00D82701" w:rsidRDefault="00BD211C" w:rsidP="00BA79E3">
      <w:pPr>
        <w:widowControl w:val="0"/>
        <w:adjustRightInd w:val="0"/>
        <w:spacing w:after="0" w:line="240" w:lineRule="auto"/>
        <w:textAlignment w:val="baseline"/>
        <w:rPr>
          <w:rFonts w:ascii="Times New Roman" w:hAnsi="Times New Roman" w:cs="Times New Roman"/>
          <w:sz w:val="24"/>
          <w:szCs w:val="24"/>
          <w:lang w:eastAsia="zh-CN"/>
        </w:rPr>
      </w:pPr>
      <w:r w:rsidRPr="00D82701">
        <w:rPr>
          <w:rFonts w:ascii="Times New Roman" w:hAnsi="Times New Roman" w:cs="Times New Roman"/>
          <w:sz w:val="24"/>
          <w:szCs w:val="24"/>
          <w:lang w:eastAsia="zh-CN"/>
        </w:rPr>
        <w:t xml:space="preserve">Potrdilo o dobro opravljenem delu kadra, izdano s strani referenčnega naročnika (ki mora biti </w:t>
      </w:r>
      <w:r w:rsidRPr="00D82701">
        <w:rPr>
          <w:rFonts w:ascii="Times New Roman" w:hAnsi="Times New Roman" w:cs="Times New Roman"/>
          <w:sz w:val="24"/>
          <w:szCs w:val="24"/>
          <w:lang w:eastAsia="zh-CN"/>
        </w:rPr>
        <w:lastRenderedPageBreak/>
        <w:t>investitor referenčnega posla)«</w:t>
      </w:r>
    </w:p>
    <w:p w:rsidR="00BD211C" w:rsidRPr="00D82701" w:rsidRDefault="00BD211C" w:rsidP="00F74064">
      <w:pPr>
        <w:widowControl w:val="0"/>
        <w:adjustRightInd w:val="0"/>
        <w:spacing w:after="0" w:line="240" w:lineRule="auto"/>
        <w:ind w:left="709"/>
        <w:textAlignment w:val="baseline"/>
        <w:rPr>
          <w:rFonts w:ascii="Times New Roman" w:eastAsia="Arial Unicode MS" w:hAnsi="Times New Roman" w:cs="Times New Roman"/>
          <w:bCs/>
          <w:i/>
          <w:sz w:val="24"/>
          <w:szCs w:val="24"/>
          <w:lang w:eastAsia="x-none"/>
        </w:rPr>
      </w:pPr>
    </w:p>
    <w:p w:rsidR="00BD211C" w:rsidRPr="00D82701" w:rsidRDefault="00BD211C" w:rsidP="00D82701">
      <w:pPr>
        <w:pStyle w:val="Naslov4"/>
        <w:numPr>
          <w:ilvl w:val="0"/>
          <w:numId w:val="7"/>
        </w:numPr>
        <w:spacing w:before="0" w:beforeAutospacing="0" w:after="0" w:afterAutospacing="0"/>
        <w:rPr>
          <w:b w:val="0"/>
          <w:bCs w:val="0"/>
          <w:color w:val="333333"/>
        </w:rPr>
      </w:pPr>
      <w:r w:rsidRPr="00D82701">
        <w:rPr>
          <w:b w:val="0"/>
          <w:bCs w:val="0"/>
          <w:color w:val="333333"/>
        </w:rPr>
        <w:t>Točka  8.4.6. se briše.</w:t>
      </w:r>
    </w:p>
    <w:p w:rsidR="00F74064" w:rsidRPr="00D82701" w:rsidRDefault="00F74064" w:rsidP="00F74064">
      <w:pPr>
        <w:pStyle w:val="Naslov4"/>
        <w:spacing w:before="0" w:beforeAutospacing="0" w:after="0" w:afterAutospacing="0"/>
        <w:rPr>
          <w:b w:val="0"/>
          <w:bCs w:val="0"/>
          <w:color w:val="333333"/>
        </w:rPr>
      </w:pPr>
    </w:p>
    <w:p w:rsidR="00D82701" w:rsidRPr="00D82701" w:rsidRDefault="00D82701" w:rsidP="00D82701">
      <w:pPr>
        <w:pStyle w:val="Naslov4"/>
        <w:numPr>
          <w:ilvl w:val="0"/>
          <w:numId w:val="7"/>
        </w:numPr>
        <w:spacing w:before="0" w:beforeAutospacing="0" w:after="0" w:afterAutospacing="0"/>
        <w:rPr>
          <w:b w:val="0"/>
          <w:iCs/>
        </w:rPr>
      </w:pPr>
      <w:r>
        <w:rPr>
          <w:b w:val="0"/>
          <w:bCs w:val="0"/>
          <w:color w:val="333333"/>
        </w:rPr>
        <w:t>Spremenita se obrazca:</w:t>
      </w:r>
    </w:p>
    <w:p w:rsidR="00D82701" w:rsidRDefault="00D82701" w:rsidP="00D82701">
      <w:pPr>
        <w:pStyle w:val="Odstavekseznama"/>
        <w:rPr>
          <w:b/>
          <w:bCs/>
          <w:color w:val="333333"/>
        </w:rPr>
      </w:pPr>
    </w:p>
    <w:p w:rsidR="00BA79E3" w:rsidRDefault="00D82701" w:rsidP="00D82701">
      <w:pPr>
        <w:pStyle w:val="Naslov4"/>
        <w:spacing w:before="0" w:beforeAutospacing="0" w:after="0" w:afterAutospacing="0"/>
        <w:rPr>
          <w:b w:val="0"/>
          <w:iCs/>
        </w:rPr>
      </w:pPr>
      <w:r>
        <w:rPr>
          <w:b w:val="0"/>
          <w:bCs w:val="0"/>
          <w:color w:val="333333"/>
        </w:rPr>
        <w:t xml:space="preserve">- </w:t>
      </w:r>
      <w:r w:rsidR="00F74064" w:rsidRPr="00D82701">
        <w:rPr>
          <w:b w:val="0"/>
          <w:bCs w:val="0"/>
          <w:color w:val="333333"/>
        </w:rPr>
        <w:t>Obrazec št. 5 -</w:t>
      </w:r>
      <w:r w:rsidR="00F74064" w:rsidRPr="00D82701">
        <w:rPr>
          <w:b w:val="0"/>
          <w:iCs/>
        </w:rPr>
        <w:t xml:space="preserve"> SEZNAM PRIGLAŠENEGA KADRA NA PROJEKTU S SEZNAMOM REFERENČNIH POSLOV</w:t>
      </w:r>
    </w:p>
    <w:p w:rsidR="00F74064" w:rsidRPr="00D82701" w:rsidRDefault="00D82701" w:rsidP="00D82701">
      <w:pPr>
        <w:pStyle w:val="Naslov4"/>
        <w:spacing w:before="0" w:beforeAutospacing="0" w:after="0" w:afterAutospacing="0"/>
        <w:rPr>
          <w:b w:val="0"/>
          <w:iCs/>
        </w:rPr>
      </w:pPr>
      <w:r>
        <w:rPr>
          <w:b w:val="0"/>
          <w:iCs/>
        </w:rPr>
        <w:t xml:space="preserve"> in</w:t>
      </w:r>
    </w:p>
    <w:p w:rsidR="00D82701" w:rsidRDefault="00D82701" w:rsidP="00F74064">
      <w:pPr>
        <w:pStyle w:val="Naslov4"/>
        <w:spacing w:before="0" w:beforeAutospacing="0" w:after="0" w:afterAutospacing="0"/>
        <w:rPr>
          <w:b w:val="0"/>
          <w:iCs/>
        </w:rPr>
      </w:pPr>
      <w:r>
        <w:rPr>
          <w:b w:val="0"/>
          <w:bCs w:val="0"/>
          <w:color w:val="333333"/>
        </w:rPr>
        <w:t xml:space="preserve">- </w:t>
      </w:r>
      <w:r w:rsidR="00F74064" w:rsidRPr="00D82701">
        <w:rPr>
          <w:b w:val="0"/>
          <w:bCs w:val="0"/>
          <w:color w:val="333333"/>
        </w:rPr>
        <w:t xml:space="preserve">Obrazec št. 6/b - </w:t>
      </w:r>
      <w:r w:rsidR="00F74064" w:rsidRPr="00D82701">
        <w:rPr>
          <w:b w:val="0"/>
          <w:iCs/>
        </w:rPr>
        <w:t>POTRDILO O DOBRO OPRAVLJENEM DELU PONUDNIKA</w:t>
      </w:r>
      <w:r>
        <w:rPr>
          <w:b w:val="0"/>
          <w:iCs/>
        </w:rPr>
        <w:t xml:space="preserve">. </w:t>
      </w:r>
    </w:p>
    <w:p w:rsidR="00D82701" w:rsidRDefault="00D82701" w:rsidP="00F74064">
      <w:pPr>
        <w:pStyle w:val="Naslov4"/>
        <w:spacing w:before="0" w:beforeAutospacing="0" w:after="0" w:afterAutospacing="0"/>
        <w:rPr>
          <w:b w:val="0"/>
          <w:iCs/>
        </w:rPr>
      </w:pPr>
    </w:p>
    <w:p w:rsidR="00A24831" w:rsidRDefault="00D82701" w:rsidP="00F74064">
      <w:pPr>
        <w:pStyle w:val="Naslov4"/>
        <w:spacing w:before="0" w:beforeAutospacing="0" w:after="0" w:afterAutospacing="0"/>
        <w:rPr>
          <w:b w:val="0"/>
          <w:iCs/>
        </w:rPr>
      </w:pPr>
      <w:r>
        <w:rPr>
          <w:b w:val="0"/>
          <w:iCs/>
        </w:rPr>
        <w:t>Ponudniki morajo ponudbo izpolniti na novih obrazcih, ki jih je naročnik objavil v dokumentu</w:t>
      </w:r>
      <w:r w:rsidR="00BA79E3">
        <w:rPr>
          <w:b w:val="0"/>
          <w:iCs/>
        </w:rPr>
        <w:t xml:space="preserve">: </w:t>
      </w:r>
    </w:p>
    <w:p w:rsidR="00F74064" w:rsidRPr="00D82701" w:rsidRDefault="00BA79E3" w:rsidP="00F74064">
      <w:pPr>
        <w:pStyle w:val="Naslov4"/>
        <w:spacing w:before="0" w:beforeAutospacing="0" w:after="0" w:afterAutospacing="0"/>
        <w:rPr>
          <w:b w:val="0"/>
          <w:iCs/>
        </w:rPr>
      </w:pPr>
      <w:bookmarkStart w:id="11" w:name="_GoBack"/>
      <w:bookmarkEnd w:id="11"/>
      <w:r w:rsidRPr="00A24831">
        <w:rPr>
          <w:b w:val="0"/>
          <w:iCs/>
          <w:sz w:val="20"/>
          <w:szCs w:val="20"/>
        </w:rPr>
        <w:t>Sprememba 2020_navodila_ponudnikom_za_pripravo_ponudbe_prenova_bolnisnicne_lekarne_koncno 06102020.docx</w:t>
      </w:r>
      <w:r w:rsidR="00D82701">
        <w:rPr>
          <w:b w:val="0"/>
          <w:iCs/>
        </w:rPr>
        <w:t xml:space="preserve"> </w:t>
      </w:r>
    </w:p>
    <w:p w:rsidR="00D82701" w:rsidRDefault="00D82701" w:rsidP="00F74064">
      <w:pPr>
        <w:pStyle w:val="Naslov4"/>
        <w:spacing w:before="0" w:beforeAutospacing="0" w:after="0" w:afterAutospacing="0"/>
        <w:rPr>
          <w:b w:val="0"/>
          <w:bCs w:val="0"/>
          <w:color w:val="333333"/>
        </w:rPr>
      </w:pPr>
    </w:p>
    <w:p w:rsidR="003463B6" w:rsidRDefault="00D82701" w:rsidP="003C4CF9">
      <w:pPr>
        <w:pStyle w:val="Naslov4"/>
        <w:numPr>
          <w:ilvl w:val="0"/>
          <w:numId w:val="7"/>
        </w:numPr>
        <w:spacing w:before="0" w:beforeAutospacing="0" w:after="0" w:afterAutospacing="0"/>
        <w:ind w:left="360"/>
        <w:rPr>
          <w:b w:val="0"/>
          <w:bCs w:val="0"/>
          <w:color w:val="333333"/>
        </w:rPr>
      </w:pPr>
      <w:r w:rsidRPr="003463B6">
        <w:rPr>
          <w:b w:val="0"/>
          <w:bCs w:val="0"/>
          <w:color w:val="333333"/>
        </w:rPr>
        <w:t xml:space="preserve">Spremeni se osnutek </w:t>
      </w:r>
      <w:r w:rsidR="00F74064" w:rsidRPr="003463B6">
        <w:rPr>
          <w:b w:val="0"/>
          <w:bCs w:val="0"/>
          <w:color w:val="333333"/>
        </w:rPr>
        <w:t>pogodbe</w:t>
      </w:r>
      <w:r w:rsidR="00BA79E3" w:rsidRPr="003463B6">
        <w:rPr>
          <w:b w:val="0"/>
          <w:bCs w:val="0"/>
          <w:color w:val="333333"/>
        </w:rPr>
        <w:t xml:space="preserve">. </w:t>
      </w:r>
    </w:p>
    <w:p w:rsidR="003463B6" w:rsidRDefault="003463B6" w:rsidP="003463B6">
      <w:pPr>
        <w:pStyle w:val="Naslov4"/>
        <w:spacing w:before="0" w:beforeAutospacing="0" w:after="0" w:afterAutospacing="0"/>
        <w:ind w:left="360"/>
        <w:rPr>
          <w:b w:val="0"/>
          <w:bCs w:val="0"/>
          <w:color w:val="333333"/>
        </w:rPr>
      </w:pPr>
    </w:p>
    <w:p w:rsidR="00A24831" w:rsidRDefault="00BA79E3" w:rsidP="003463B6">
      <w:pPr>
        <w:pStyle w:val="Naslov4"/>
        <w:spacing w:before="0" w:beforeAutospacing="0" w:after="0" w:afterAutospacing="0"/>
        <w:rPr>
          <w:b w:val="0"/>
          <w:bCs w:val="0"/>
          <w:color w:val="333333"/>
        </w:rPr>
      </w:pPr>
      <w:r w:rsidRPr="003463B6">
        <w:rPr>
          <w:b w:val="0"/>
          <w:bCs w:val="0"/>
          <w:color w:val="333333"/>
        </w:rPr>
        <w:t xml:space="preserve">Ponudniki morajo osnutek pogodbe izpolniti v skladu z navodili na novem obrazcu, ki je objavljen </w:t>
      </w:r>
      <w:r w:rsidR="00D82701" w:rsidRPr="003463B6">
        <w:rPr>
          <w:b w:val="0"/>
          <w:bCs w:val="0"/>
          <w:color w:val="333333"/>
        </w:rPr>
        <w:t>v dokumentu</w:t>
      </w:r>
      <w:r w:rsidRPr="003463B6">
        <w:rPr>
          <w:b w:val="0"/>
          <w:bCs w:val="0"/>
          <w:color w:val="333333"/>
        </w:rPr>
        <w:t xml:space="preserve">: </w:t>
      </w:r>
    </w:p>
    <w:p w:rsidR="00BA79E3" w:rsidRPr="00A24831" w:rsidRDefault="00A24831" w:rsidP="003463B6">
      <w:pPr>
        <w:pStyle w:val="Naslov4"/>
        <w:spacing w:before="0" w:beforeAutospacing="0" w:after="0" w:afterAutospacing="0"/>
        <w:rPr>
          <w:b w:val="0"/>
          <w:bCs w:val="0"/>
          <w:color w:val="333333"/>
          <w:sz w:val="20"/>
          <w:szCs w:val="20"/>
        </w:rPr>
      </w:pPr>
      <w:r w:rsidRPr="00A24831">
        <w:rPr>
          <w:b w:val="0"/>
          <w:bCs w:val="0"/>
          <w:color w:val="333333"/>
          <w:sz w:val="20"/>
          <w:szCs w:val="20"/>
        </w:rPr>
        <w:t>Sprememba</w:t>
      </w:r>
      <w:r w:rsidRPr="00A24831">
        <w:rPr>
          <w:b w:val="0"/>
          <w:bCs w:val="0"/>
          <w:color w:val="333333"/>
          <w:sz w:val="20"/>
          <w:szCs w:val="20"/>
        </w:rPr>
        <w:t xml:space="preserve"> </w:t>
      </w:r>
      <w:r w:rsidR="00BA79E3" w:rsidRPr="00A24831">
        <w:rPr>
          <w:b w:val="0"/>
          <w:bCs w:val="0"/>
          <w:color w:val="333333"/>
          <w:sz w:val="20"/>
          <w:szCs w:val="20"/>
        </w:rPr>
        <w:t>2020_navodila_ponudnikom_za_pripravo_ponudbe_prenova_bolnisnicne_lekarne_koncno 06102020</w:t>
      </w:r>
    </w:p>
    <w:p w:rsidR="003463B6" w:rsidRDefault="003463B6" w:rsidP="003463B6">
      <w:pPr>
        <w:pStyle w:val="Naslov4"/>
        <w:spacing w:before="0" w:beforeAutospacing="0" w:after="0" w:afterAutospacing="0"/>
        <w:rPr>
          <w:b w:val="0"/>
          <w:bCs w:val="0"/>
          <w:color w:val="333333"/>
        </w:rPr>
      </w:pPr>
    </w:p>
    <w:p w:rsidR="007356C0" w:rsidRDefault="007356C0" w:rsidP="007356C0">
      <w:pPr>
        <w:pStyle w:val="Naslov4"/>
        <w:spacing w:before="0" w:beforeAutospacing="0" w:after="0" w:afterAutospacing="0"/>
        <w:rPr>
          <w:b w:val="0"/>
          <w:bCs w:val="0"/>
          <w:color w:val="333333"/>
        </w:rPr>
      </w:pPr>
      <w:r>
        <w:rPr>
          <w:b w:val="0"/>
          <w:bCs w:val="0"/>
          <w:color w:val="333333"/>
        </w:rPr>
        <w:t>1</w:t>
      </w:r>
      <w:r w:rsidR="00A24831">
        <w:rPr>
          <w:b w:val="0"/>
          <w:bCs w:val="0"/>
          <w:color w:val="333333"/>
        </w:rPr>
        <w:t>0</w:t>
      </w:r>
      <w:r>
        <w:rPr>
          <w:b w:val="0"/>
          <w:bCs w:val="0"/>
          <w:color w:val="333333"/>
        </w:rPr>
        <w:t>.Naročnik in uporabnik ponudnikom omogočata dodaten ogled lokacije dne 1</w:t>
      </w:r>
      <w:r w:rsidR="00A24831">
        <w:rPr>
          <w:b w:val="0"/>
          <w:bCs w:val="0"/>
          <w:color w:val="333333"/>
        </w:rPr>
        <w:t>3</w:t>
      </w:r>
      <w:r>
        <w:rPr>
          <w:b w:val="0"/>
          <w:bCs w:val="0"/>
          <w:color w:val="333333"/>
        </w:rPr>
        <w:t>. 10. 2020, ob 10.00 uri.</w:t>
      </w:r>
    </w:p>
    <w:p w:rsidR="003463B6" w:rsidRPr="00D82701" w:rsidRDefault="003463B6" w:rsidP="003463B6">
      <w:pPr>
        <w:pStyle w:val="Naslov4"/>
        <w:spacing w:before="0" w:beforeAutospacing="0" w:after="0" w:afterAutospacing="0"/>
        <w:rPr>
          <w:b w:val="0"/>
          <w:bCs w:val="0"/>
          <w:color w:val="333333"/>
        </w:rPr>
      </w:pPr>
    </w:p>
    <w:p w:rsidR="00BD211C" w:rsidRPr="00D82701" w:rsidRDefault="00BD211C" w:rsidP="00F74064">
      <w:pPr>
        <w:pStyle w:val="Naslov4"/>
        <w:spacing w:before="0" w:beforeAutospacing="0" w:after="0" w:afterAutospacing="0"/>
        <w:rPr>
          <w:b w:val="0"/>
          <w:bCs w:val="0"/>
          <w:color w:val="333333"/>
        </w:rPr>
      </w:pPr>
    </w:p>
    <w:p w:rsidR="00C468DF" w:rsidRPr="00D82701" w:rsidRDefault="00C468DF" w:rsidP="00C468DF">
      <w:pPr>
        <w:pStyle w:val="Naslov4"/>
        <w:numPr>
          <w:ilvl w:val="0"/>
          <w:numId w:val="8"/>
        </w:numPr>
        <w:spacing w:before="0" w:beforeAutospacing="0" w:after="0" w:afterAutospacing="0"/>
        <w:jc w:val="both"/>
        <w:rPr>
          <w:b w:val="0"/>
        </w:rPr>
      </w:pPr>
      <w:r w:rsidRPr="002C0F27">
        <w:rPr>
          <w:rStyle w:val="Hiperpovezava"/>
          <w:b w:val="0"/>
          <w:bCs w:val="0"/>
          <w:color w:val="6DC7BD"/>
          <w:u w:val="none"/>
          <w:bdr w:val="none" w:sz="0" w:space="0" w:color="auto" w:frame="1"/>
          <w:shd w:val="clear" w:color="auto" w:fill="FFFFFF"/>
        </w:rPr>
        <w:t>obv_pzi_rekonstrukcija_lekarne_popis_elektro_del_18082020.xls</w:t>
      </w:r>
      <w:r w:rsidRPr="00D82701">
        <w:rPr>
          <w:b w:val="0"/>
        </w:rPr>
        <w:t>, in sicer:</w:t>
      </w:r>
      <w:r>
        <w:rPr>
          <w:b w:val="0"/>
        </w:rPr>
        <w:t xml:space="preserve"> vse spremembe, ki se nanašajo na dodajanje besedila so zapisane z rdečo pisavo, besedilo, ki se črta, pa je zapisano z modro pisavo in prečrtano:</w:t>
      </w:r>
    </w:p>
    <w:p w:rsidR="00C468DF" w:rsidRPr="00D82701"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4"/>
        </w:numPr>
        <w:spacing w:before="0" w:beforeAutospacing="0" w:after="0" w:afterAutospacing="0"/>
        <w:rPr>
          <w:b w:val="0"/>
          <w:bCs w:val="0"/>
          <w:color w:val="333333"/>
        </w:rPr>
      </w:pPr>
      <w:r>
        <w:rPr>
          <w:b w:val="0"/>
          <w:bCs w:val="0"/>
          <w:color w:val="333333"/>
        </w:rPr>
        <w:t xml:space="preserve">Točka 4.2 </w:t>
      </w:r>
      <w:r w:rsidRPr="0076055C">
        <w:rPr>
          <w:b w:val="0"/>
          <w:bCs w:val="0"/>
          <w:color w:val="333333"/>
        </w:rPr>
        <w:t>ELEKTROINSTALACIJSKI MATERIAL</w:t>
      </w:r>
      <w:r>
        <w:rPr>
          <w:b w:val="0"/>
          <w:bCs w:val="0"/>
          <w:color w:val="333333"/>
        </w:rPr>
        <w:t>: se spremeni tako, da se:</w:t>
      </w:r>
    </w:p>
    <w:p w:rsidR="00C468DF" w:rsidRDefault="00C468DF" w:rsidP="00C468DF">
      <w:pPr>
        <w:pStyle w:val="Naslov4"/>
        <w:numPr>
          <w:ilvl w:val="0"/>
          <w:numId w:val="10"/>
        </w:numPr>
        <w:spacing w:before="0" w:beforeAutospacing="0" w:after="0" w:afterAutospacing="0"/>
        <w:jc w:val="both"/>
        <w:rPr>
          <w:b w:val="0"/>
          <w:bCs w:val="0"/>
          <w:color w:val="333333"/>
        </w:rPr>
      </w:pPr>
      <w:r>
        <w:rPr>
          <w:b w:val="0"/>
          <w:bCs w:val="0"/>
          <w:color w:val="333333"/>
        </w:rPr>
        <w:t xml:space="preserve">v postavkah 10 in 11 črta besedilo » izbiri investitorja in doda besedilo  </w:t>
      </w:r>
      <w:r w:rsidRPr="0076055C">
        <w:rPr>
          <w:b w:val="0"/>
          <w:bCs w:val="0"/>
          <w:color w:val="333333"/>
        </w:rPr>
        <w:t xml:space="preserve">kot na primer </w:t>
      </w:r>
      <w:proofErr w:type="spellStart"/>
      <w:r w:rsidRPr="0076055C">
        <w:rPr>
          <w:b w:val="0"/>
          <w:bCs w:val="0"/>
          <w:color w:val="333333"/>
        </w:rPr>
        <w:t>Vimar</w:t>
      </w:r>
      <w:proofErr w:type="spellEnd"/>
      <w:r w:rsidRPr="0076055C">
        <w:rPr>
          <w:b w:val="0"/>
          <w:bCs w:val="0"/>
          <w:color w:val="333333"/>
        </w:rPr>
        <w:t xml:space="preserve"> Plana ali Tem Čatež bele barve oziroma barve določene v projektu glede na namembnost oziroma napajanje (mreža, agregat, UPS)</w:t>
      </w:r>
      <w:r>
        <w:rPr>
          <w:b w:val="0"/>
          <w:bCs w:val="0"/>
          <w:color w:val="333333"/>
        </w:rPr>
        <w:t>«.</w:t>
      </w:r>
    </w:p>
    <w:p w:rsidR="00C468DF" w:rsidRDefault="00C468DF" w:rsidP="00C468DF">
      <w:pPr>
        <w:pStyle w:val="Naslov4"/>
        <w:spacing w:before="0" w:beforeAutospacing="0" w:after="0" w:afterAutospacing="0"/>
        <w:ind w:left="720"/>
        <w:rPr>
          <w:b w:val="0"/>
          <w:bCs w:val="0"/>
          <w:color w:val="333333"/>
        </w:rPr>
      </w:pPr>
    </w:p>
    <w:p w:rsidR="00C468DF" w:rsidRDefault="00C468DF" w:rsidP="00C468DF">
      <w:pPr>
        <w:pStyle w:val="Naslov4"/>
        <w:numPr>
          <w:ilvl w:val="0"/>
          <w:numId w:val="14"/>
        </w:numPr>
        <w:spacing w:before="0" w:beforeAutospacing="0" w:after="0" w:afterAutospacing="0"/>
        <w:rPr>
          <w:b w:val="0"/>
          <w:bCs w:val="0"/>
          <w:color w:val="333333"/>
        </w:rPr>
      </w:pPr>
      <w:r w:rsidRPr="00D82701">
        <w:rPr>
          <w:b w:val="0"/>
          <w:bCs w:val="0"/>
          <w:color w:val="333333"/>
        </w:rPr>
        <w:t xml:space="preserve">Točka </w:t>
      </w:r>
      <w:r>
        <w:rPr>
          <w:b w:val="0"/>
          <w:bCs w:val="0"/>
          <w:color w:val="333333"/>
        </w:rPr>
        <w:t>4.3.1 Univerzalno ožičenje: s</w:t>
      </w:r>
      <w:r w:rsidRPr="00D82701">
        <w:rPr>
          <w:b w:val="0"/>
          <w:bCs w:val="0"/>
          <w:color w:val="333333"/>
        </w:rPr>
        <w:t>e spremeni tako, da se</w:t>
      </w:r>
      <w:r>
        <w:rPr>
          <w:b w:val="0"/>
          <w:bCs w:val="0"/>
          <w:color w:val="333333"/>
        </w:rPr>
        <w:t>:</w:t>
      </w:r>
    </w:p>
    <w:p w:rsidR="00C468DF" w:rsidRDefault="00C468DF" w:rsidP="00C468DF">
      <w:pPr>
        <w:pStyle w:val="Naslov4"/>
        <w:numPr>
          <w:ilvl w:val="0"/>
          <w:numId w:val="9"/>
        </w:numPr>
        <w:spacing w:before="0" w:beforeAutospacing="0" w:after="0" w:afterAutospacing="0"/>
        <w:rPr>
          <w:b w:val="0"/>
          <w:bCs w:val="0"/>
          <w:color w:val="333333"/>
        </w:rPr>
      </w:pPr>
      <w:r>
        <w:rPr>
          <w:b w:val="0"/>
          <w:bCs w:val="0"/>
          <w:color w:val="333333"/>
        </w:rPr>
        <w:t xml:space="preserve">doda besedilo » </w:t>
      </w:r>
      <w:r w:rsidRPr="00C24CB2">
        <w:rPr>
          <w:b w:val="0"/>
          <w:bCs w:val="0"/>
          <w:color w:val="333333"/>
        </w:rPr>
        <w:t xml:space="preserve">Kabli moraj biti  SFTP </w:t>
      </w:r>
      <w:proofErr w:type="spellStart"/>
      <w:r w:rsidRPr="00C24CB2">
        <w:rPr>
          <w:b w:val="0"/>
          <w:bCs w:val="0"/>
          <w:color w:val="333333"/>
        </w:rPr>
        <w:t>Cat</w:t>
      </w:r>
      <w:proofErr w:type="spellEnd"/>
      <w:r w:rsidRPr="00C24CB2">
        <w:rPr>
          <w:b w:val="0"/>
          <w:bCs w:val="0"/>
          <w:color w:val="333333"/>
        </w:rPr>
        <w:t xml:space="preserve"> 6A (CLASS EA), obojestransko zakl</w:t>
      </w:r>
      <w:r>
        <w:rPr>
          <w:b w:val="0"/>
          <w:bCs w:val="0"/>
          <w:color w:val="333333"/>
        </w:rPr>
        <w:t>j</w:t>
      </w:r>
      <w:r w:rsidRPr="00C24CB2">
        <w:rPr>
          <w:b w:val="0"/>
          <w:bCs w:val="0"/>
          <w:color w:val="333333"/>
        </w:rPr>
        <w:t>učeni z ozemljitvijo</w:t>
      </w:r>
      <w:r>
        <w:rPr>
          <w:b w:val="0"/>
          <w:bCs w:val="0"/>
          <w:color w:val="333333"/>
        </w:rPr>
        <w:t xml:space="preserve">; </w:t>
      </w:r>
      <w:r w:rsidRPr="00C24CB2">
        <w:rPr>
          <w:b w:val="0"/>
          <w:bCs w:val="0"/>
          <w:color w:val="333333"/>
        </w:rPr>
        <w:t xml:space="preserve">10 </w:t>
      </w:r>
      <w:proofErr w:type="spellStart"/>
      <w:r w:rsidRPr="00C24CB2">
        <w:rPr>
          <w:b w:val="0"/>
          <w:bCs w:val="0"/>
          <w:color w:val="333333"/>
        </w:rPr>
        <w:t>Gbit</w:t>
      </w:r>
      <w:proofErr w:type="spellEnd"/>
      <w:r w:rsidRPr="00C24CB2">
        <w:rPr>
          <w:b w:val="0"/>
          <w:bCs w:val="0"/>
          <w:color w:val="333333"/>
        </w:rPr>
        <w:t xml:space="preserve">/s </w:t>
      </w:r>
      <w:proofErr w:type="spellStart"/>
      <w:r w:rsidRPr="00C24CB2">
        <w:rPr>
          <w:b w:val="0"/>
          <w:bCs w:val="0"/>
          <w:color w:val="333333"/>
        </w:rPr>
        <w:t>ready</w:t>
      </w:r>
      <w:proofErr w:type="spellEnd"/>
      <w:r w:rsidRPr="00C24CB2">
        <w:rPr>
          <w:b w:val="0"/>
          <w:bCs w:val="0"/>
          <w:color w:val="333333"/>
        </w:rPr>
        <w:t xml:space="preserve"> (500 MHz)</w:t>
      </w:r>
      <w:r>
        <w:rPr>
          <w:b w:val="0"/>
          <w:bCs w:val="0"/>
          <w:color w:val="333333"/>
        </w:rPr>
        <w:t xml:space="preserve">; </w:t>
      </w:r>
      <w:r w:rsidRPr="00C24CB2">
        <w:rPr>
          <w:b w:val="0"/>
          <w:bCs w:val="0"/>
          <w:color w:val="333333"/>
        </w:rPr>
        <w:t>Kabli morajo biti tipa LSFROH (</w:t>
      </w:r>
      <w:proofErr w:type="spellStart"/>
      <w:r w:rsidRPr="00C24CB2">
        <w:rPr>
          <w:b w:val="0"/>
          <w:bCs w:val="0"/>
          <w:color w:val="333333"/>
        </w:rPr>
        <w:t>Low</w:t>
      </w:r>
      <w:proofErr w:type="spellEnd"/>
      <w:r w:rsidRPr="00C24CB2">
        <w:rPr>
          <w:b w:val="0"/>
          <w:bCs w:val="0"/>
          <w:color w:val="333333"/>
        </w:rPr>
        <w:t xml:space="preserve"> </w:t>
      </w:r>
      <w:proofErr w:type="spellStart"/>
      <w:r w:rsidRPr="00C24CB2">
        <w:rPr>
          <w:b w:val="0"/>
          <w:bCs w:val="0"/>
          <w:color w:val="333333"/>
        </w:rPr>
        <w:t>smoke</w:t>
      </w:r>
      <w:proofErr w:type="spellEnd"/>
      <w:r w:rsidRPr="00C24CB2">
        <w:rPr>
          <w:b w:val="0"/>
          <w:bCs w:val="0"/>
          <w:color w:val="333333"/>
        </w:rPr>
        <w:t xml:space="preserve"> </w:t>
      </w:r>
      <w:proofErr w:type="spellStart"/>
      <w:r w:rsidRPr="00C24CB2">
        <w:rPr>
          <w:b w:val="0"/>
          <w:bCs w:val="0"/>
          <w:color w:val="333333"/>
        </w:rPr>
        <w:t>free</w:t>
      </w:r>
      <w:proofErr w:type="spellEnd"/>
      <w:r w:rsidRPr="00C24CB2">
        <w:rPr>
          <w:b w:val="0"/>
          <w:bCs w:val="0"/>
          <w:color w:val="333333"/>
        </w:rPr>
        <w:t xml:space="preserve"> </w:t>
      </w:r>
      <w:proofErr w:type="spellStart"/>
      <w:r w:rsidRPr="00C24CB2">
        <w:rPr>
          <w:b w:val="0"/>
          <w:bCs w:val="0"/>
          <w:color w:val="333333"/>
        </w:rPr>
        <w:t>of</w:t>
      </w:r>
      <w:proofErr w:type="spellEnd"/>
      <w:r w:rsidRPr="00C24CB2">
        <w:rPr>
          <w:b w:val="0"/>
          <w:bCs w:val="0"/>
          <w:color w:val="333333"/>
        </w:rPr>
        <w:t xml:space="preserve"> halogen)</w:t>
      </w:r>
      <w:r>
        <w:rPr>
          <w:b w:val="0"/>
          <w:bCs w:val="0"/>
          <w:color w:val="333333"/>
        </w:rPr>
        <w:t xml:space="preserve">; </w:t>
      </w:r>
      <w:r w:rsidRPr="00C24CB2">
        <w:rPr>
          <w:b w:val="0"/>
          <w:bCs w:val="0"/>
          <w:color w:val="333333"/>
        </w:rPr>
        <w:t>Izvedene meritve vs</w:t>
      </w:r>
      <w:r>
        <w:rPr>
          <w:b w:val="0"/>
          <w:bCs w:val="0"/>
          <w:color w:val="333333"/>
        </w:rPr>
        <w:t>a</w:t>
      </w:r>
      <w:r w:rsidRPr="00C24CB2">
        <w:rPr>
          <w:b w:val="0"/>
          <w:bCs w:val="0"/>
          <w:color w:val="333333"/>
        </w:rPr>
        <w:t>kega posameznega komunikacijskega priključka (</w:t>
      </w:r>
      <w:proofErr w:type="spellStart"/>
      <w:r w:rsidRPr="00C24CB2">
        <w:rPr>
          <w:b w:val="0"/>
          <w:bCs w:val="0"/>
          <w:color w:val="333333"/>
        </w:rPr>
        <w:t>permanent</w:t>
      </w:r>
      <w:proofErr w:type="spellEnd"/>
      <w:r w:rsidRPr="00C24CB2">
        <w:rPr>
          <w:b w:val="0"/>
          <w:bCs w:val="0"/>
          <w:color w:val="333333"/>
        </w:rPr>
        <w:t xml:space="preserve"> link), ki morajo potrditi ustreznost s standardom CLASS EA </w:t>
      </w:r>
      <w:proofErr w:type="spellStart"/>
      <w:r w:rsidRPr="00C24CB2">
        <w:rPr>
          <w:b w:val="0"/>
          <w:bCs w:val="0"/>
          <w:color w:val="333333"/>
        </w:rPr>
        <w:t>PoE</w:t>
      </w:r>
      <w:proofErr w:type="spellEnd"/>
      <w:r w:rsidRPr="00C24CB2">
        <w:rPr>
          <w:b w:val="0"/>
          <w:bCs w:val="0"/>
          <w:color w:val="333333"/>
        </w:rPr>
        <w:t xml:space="preserve"> (cat6A </w:t>
      </w:r>
      <w:proofErr w:type="spellStart"/>
      <w:r w:rsidRPr="00C24CB2">
        <w:rPr>
          <w:b w:val="0"/>
          <w:bCs w:val="0"/>
          <w:color w:val="333333"/>
        </w:rPr>
        <w:t>PoE</w:t>
      </w:r>
      <w:proofErr w:type="spellEnd"/>
      <w:r w:rsidRPr="00C24CB2">
        <w:rPr>
          <w:b w:val="0"/>
          <w:bCs w:val="0"/>
          <w:color w:val="333333"/>
        </w:rPr>
        <w:t>)</w:t>
      </w:r>
      <w:r>
        <w:rPr>
          <w:b w:val="0"/>
          <w:bCs w:val="0"/>
          <w:color w:val="333333"/>
        </w:rPr>
        <w:t xml:space="preserve">; </w:t>
      </w:r>
      <w:r w:rsidRPr="00C24CB2">
        <w:rPr>
          <w:b w:val="0"/>
          <w:bCs w:val="0"/>
          <w:color w:val="333333"/>
        </w:rPr>
        <w:t>Izvedbena dokumentacije s priloženimi meritvami iz prejšnje točke</w:t>
      </w:r>
      <w:r>
        <w:rPr>
          <w:b w:val="0"/>
          <w:bCs w:val="0"/>
          <w:color w:val="333333"/>
        </w:rPr>
        <w:t xml:space="preserve">; </w:t>
      </w:r>
      <w:r w:rsidRPr="00C24CB2">
        <w:rPr>
          <w:b w:val="0"/>
          <w:bCs w:val="0"/>
          <w:color w:val="333333"/>
        </w:rPr>
        <w:t xml:space="preserve">10 letna sistemska garancija - na vse vgrajene materiale in storitev (doseganje standarda EA </w:t>
      </w:r>
      <w:proofErr w:type="spellStart"/>
      <w:r w:rsidRPr="00C24CB2">
        <w:rPr>
          <w:b w:val="0"/>
          <w:bCs w:val="0"/>
          <w:color w:val="333333"/>
        </w:rPr>
        <w:t>PoE</w:t>
      </w:r>
      <w:proofErr w:type="spellEnd"/>
      <w:r w:rsidRPr="00C24CB2">
        <w:rPr>
          <w:b w:val="0"/>
          <w:bCs w:val="0"/>
          <w:color w:val="333333"/>
        </w:rPr>
        <w:t xml:space="preserve"> oz. CAT 6A </w:t>
      </w:r>
      <w:proofErr w:type="spellStart"/>
      <w:r w:rsidRPr="00C24CB2">
        <w:rPr>
          <w:b w:val="0"/>
          <w:bCs w:val="0"/>
          <w:color w:val="333333"/>
        </w:rPr>
        <w:t>PoE</w:t>
      </w:r>
      <w:proofErr w:type="spellEnd"/>
      <w:r w:rsidRPr="00C24CB2">
        <w:rPr>
          <w:b w:val="0"/>
          <w:bCs w:val="0"/>
          <w:color w:val="333333"/>
        </w:rPr>
        <w:t>)</w:t>
      </w:r>
      <w:r>
        <w:rPr>
          <w:b w:val="0"/>
          <w:bCs w:val="0"/>
          <w:color w:val="333333"/>
        </w:rPr>
        <w:t xml:space="preserve">; </w:t>
      </w:r>
      <w:r w:rsidRPr="00C24CB2">
        <w:rPr>
          <w:b w:val="0"/>
          <w:bCs w:val="0"/>
          <w:color w:val="333333"/>
        </w:rPr>
        <w:t>V popisnih postavkah k</w:t>
      </w:r>
      <w:r>
        <w:rPr>
          <w:b w:val="0"/>
          <w:bCs w:val="0"/>
          <w:color w:val="333333"/>
        </w:rPr>
        <w:t>i</w:t>
      </w:r>
      <w:r w:rsidRPr="00C24CB2">
        <w:rPr>
          <w:b w:val="0"/>
          <w:bCs w:val="0"/>
          <w:color w:val="333333"/>
        </w:rPr>
        <w:t xml:space="preserve"> zajet ves drobni montažni in vezni materia</w:t>
      </w:r>
      <w:r>
        <w:rPr>
          <w:b w:val="0"/>
          <w:bCs w:val="0"/>
          <w:color w:val="333333"/>
        </w:rPr>
        <w:t>l</w:t>
      </w:r>
      <w:r w:rsidRPr="00C24CB2">
        <w:rPr>
          <w:b w:val="0"/>
          <w:bCs w:val="0"/>
          <w:color w:val="333333"/>
        </w:rPr>
        <w:t xml:space="preserve"> kakor tudi transportni stroški</w:t>
      </w:r>
      <w:r>
        <w:rPr>
          <w:b w:val="0"/>
          <w:bCs w:val="0"/>
          <w:color w:val="333333"/>
        </w:rPr>
        <w:t>.«</w:t>
      </w:r>
    </w:p>
    <w:p w:rsidR="00C468DF" w:rsidRDefault="00C468DF" w:rsidP="00C468DF">
      <w:pPr>
        <w:pStyle w:val="Naslov4"/>
        <w:numPr>
          <w:ilvl w:val="0"/>
          <w:numId w:val="9"/>
        </w:numPr>
        <w:spacing w:before="0" w:beforeAutospacing="0" w:after="0" w:afterAutospacing="0"/>
        <w:rPr>
          <w:b w:val="0"/>
          <w:bCs w:val="0"/>
          <w:color w:val="333333"/>
        </w:rPr>
      </w:pPr>
      <w:r>
        <w:rPr>
          <w:b w:val="0"/>
          <w:bCs w:val="0"/>
          <w:color w:val="333333"/>
        </w:rPr>
        <w:t xml:space="preserve">v postavki 1 se doda besedilo » </w:t>
      </w:r>
      <w:r w:rsidRPr="00C24CB2">
        <w:rPr>
          <w:b w:val="0"/>
          <w:bCs w:val="0"/>
          <w:color w:val="333333"/>
        </w:rPr>
        <w:t>z možnostjo kasnejše montaže namenske klime</w:t>
      </w:r>
      <w:r>
        <w:rPr>
          <w:b w:val="0"/>
          <w:bCs w:val="0"/>
          <w:color w:val="333333"/>
        </w:rPr>
        <w:t xml:space="preserve">, doda beseda s ključavnico pri zastekljena vrata, doda beseda kovinski, pri </w:t>
      </w:r>
      <w:proofErr w:type="spellStart"/>
      <w:r>
        <w:rPr>
          <w:b w:val="0"/>
          <w:bCs w:val="0"/>
          <w:color w:val="333333"/>
        </w:rPr>
        <w:t>razdelilec</w:t>
      </w:r>
      <w:proofErr w:type="spellEnd"/>
      <w:r>
        <w:rPr>
          <w:b w:val="0"/>
          <w:bCs w:val="0"/>
          <w:color w:val="333333"/>
        </w:rPr>
        <w:t xml:space="preserve"> doda beseda za RACK omaro in ventilatorska prezračevalna enota doda z najmanj 4 ventilatorji« </w:t>
      </w:r>
    </w:p>
    <w:p w:rsidR="00C468DF" w:rsidRDefault="00C468DF" w:rsidP="00C468DF">
      <w:pPr>
        <w:pStyle w:val="Naslov4"/>
        <w:numPr>
          <w:ilvl w:val="0"/>
          <w:numId w:val="9"/>
        </w:numPr>
        <w:spacing w:before="0" w:beforeAutospacing="0" w:after="0" w:afterAutospacing="0"/>
        <w:rPr>
          <w:b w:val="0"/>
          <w:bCs w:val="0"/>
          <w:color w:val="333333"/>
        </w:rPr>
      </w:pPr>
      <w:r>
        <w:rPr>
          <w:b w:val="0"/>
          <w:bCs w:val="0"/>
          <w:color w:val="333333"/>
        </w:rPr>
        <w:lastRenderedPageBreak/>
        <w:t xml:space="preserve">v postavki 1 se črta besedilo » </w:t>
      </w:r>
      <w:r w:rsidRPr="00C24CB2">
        <w:rPr>
          <w:b w:val="0"/>
          <w:bCs w:val="0"/>
          <w:color w:val="333333"/>
        </w:rPr>
        <w:t>'78 kom FTP povezovalne vrvice l=1,5m</w:t>
      </w:r>
      <w:r>
        <w:rPr>
          <w:b w:val="0"/>
          <w:bCs w:val="0"/>
          <w:color w:val="333333"/>
        </w:rPr>
        <w:t xml:space="preserve"> in </w:t>
      </w:r>
      <w:r w:rsidRPr="00C24CB2">
        <w:rPr>
          <w:b w:val="0"/>
          <w:bCs w:val="0"/>
          <w:color w:val="333333"/>
        </w:rPr>
        <w:t>'Opomba: pred nabavo opreme preveriti in usk</w:t>
      </w:r>
      <w:r>
        <w:rPr>
          <w:b w:val="0"/>
          <w:bCs w:val="0"/>
          <w:color w:val="333333"/>
        </w:rPr>
        <w:t>l</w:t>
      </w:r>
      <w:r w:rsidRPr="00C24CB2">
        <w:rPr>
          <w:b w:val="0"/>
          <w:bCs w:val="0"/>
          <w:color w:val="333333"/>
        </w:rPr>
        <w:t>aditi z zahtevami investitorja!</w:t>
      </w:r>
      <w:r>
        <w:rPr>
          <w:b w:val="0"/>
          <w:bCs w:val="0"/>
          <w:color w:val="333333"/>
        </w:rPr>
        <w:t>«,</w:t>
      </w:r>
    </w:p>
    <w:p w:rsidR="00C468DF" w:rsidRDefault="00C468DF" w:rsidP="00C468DF">
      <w:pPr>
        <w:pStyle w:val="Naslov4"/>
        <w:numPr>
          <w:ilvl w:val="0"/>
          <w:numId w:val="9"/>
        </w:numPr>
        <w:spacing w:before="0" w:beforeAutospacing="0" w:after="0" w:afterAutospacing="0"/>
        <w:rPr>
          <w:b w:val="0"/>
          <w:bCs w:val="0"/>
          <w:color w:val="333333"/>
        </w:rPr>
      </w:pPr>
      <w:r>
        <w:rPr>
          <w:b w:val="0"/>
          <w:bCs w:val="0"/>
          <w:color w:val="333333"/>
        </w:rPr>
        <w:t>v postavki 2 se: oznaki kabla FTP spremeni v SFTP, doda se besedilo (</w:t>
      </w:r>
      <w:r w:rsidRPr="00804267">
        <w:rPr>
          <w:b w:val="0"/>
          <w:bCs w:val="0"/>
          <w:color w:val="333333"/>
        </w:rPr>
        <w:t>obojestransko zaključen z ozemljitvijo</w:t>
      </w:r>
      <w:r>
        <w:rPr>
          <w:b w:val="0"/>
          <w:bCs w:val="0"/>
          <w:color w:val="333333"/>
        </w:rPr>
        <w:t xml:space="preserve">) in doda se besedilo </w:t>
      </w:r>
      <w:r w:rsidRPr="00804267">
        <w:rPr>
          <w:b w:val="0"/>
          <w:bCs w:val="0"/>
          <w:color w:val="333333"/>
        </w:rPr>
        <w:t>- glej še splošne zahteve podane v uvodu poglavja</w:t>
      </w:r>
      <w:r>
        <w:rPr>
          <w:b w:val="0"/>
          <w:bCs w:val="0"/>
          <w:color w:val="333333"/>
        </w:rPr>
        <w:t>,</w:t>
      </w:r>
    </w:p>
    <w:p w:rsidR="00C468DF" w:rsidRDefault="00C468DF" w:rsidP="00C468DF">
      <w:pPr>
        <w:pStyle w:val="Naslov4"/>
        <w:numPr>
          <w:ilvl w:val="0"/>
          <w:numId w:val="9"/>
        </w:numPr>
        <w:spacing w:before="0" w:beforeAutospacing="0" w:after="0" w:afterAutospacing="0"/>
        <w:rPr>
          <w:b w:val="0"/>
          <w:bCs w:val="0"/>
          <w:color w:val="333333"/>
        </w:rPr>
      </w:pPr>
      <w:r>
        <w:rPr>
          <w:b w:val="0"/>
          <w:bCs w:val="0"/>
          <w:color w:val="333333"/>
        </w:rPr>
        <w:t>v postavki 9 se beseda UTP zamenja z besedo SFTP,</w:t>
      </w:r>
    </w:p>
    <w:p w:rsidR="00C468DF" w:rsidRDefault="00C468DF" w:rsidP="00C468DF">
      <w:pPr>
        <w:pStyle w:val="Naslov4"/>
        <w:numPr>
          <w:ilvl w:val="0"/>
          <w:numId w:val="9"/>
        </w:numPr>
        <w:spacing w:before="0" w:beforeAutospacing="0" w:after="0" w:afterAutospacing="0"/>
        <w:rPr>
          <w:b w:val="0"/>
          <w:bCs w:val="0"/>
          <w:color w:val="333333"/>
        </w:rPr>
      </w:pPr>
      <w:r w:rsidRPr="00804267">
        <w:rPr>
          <w:b w:val="0"/>
          <w:bCs w:val="0"/>
          <w:color w:val="333333"/>
        </w:rPr>
        <w:t xml:space="preserve">v postavki 12 se doda besedilo - rezultati meritev morajo ustrezati standardu EN50173 CLASS EA </w:t>
      </w:r>
      <w:proofErr w:type="spellStart"/>
      <w:r w:rsidRPr="00804267">
        <w:rPr>
          <w:b w:val="0"/>
          <w:bCs w:val="0"/>
          <w:color w:val="333333"/>
        </w:rPr>
        <w:t>PoE</w:t>
      </w:r>
      <w:proofErr w:type="spellEnd"/>
      <w:r w:rsidRPr="00804267">
        <w:rPr>
          <w:b w:val="0"/>
          <w:bCs w:val="0"/>
          <w:color w:val="333333"/>
        </w:rPr>
        <w:t xml:space="preserve"> in dodatno certificirati  </w:t>
      </w:r>
      <w:proofErr w:type="spellStart"/>
      <w:r w:rsidRPr="00804267">
        <w:rPr>
          <w:b w:val="0"/>
          <w:bCs w:val="0"/>
          <w:color w:val="333333"/>
        </w:rPr>
        <w:t>Pair</w:t>
      </w:r>
      <w:proofErr w:type="spellEnd"/>
      <w:r w:rsidRPr="00804267">
        <w:rPr>
          <w:b w:val="0"/>
          <w:bCs w:val="0"/>
          <w:color w:val="333333"/>
        </w:rPr>
        <w:t xml:space="preserve"> </w:t>
      </w:r>
      <w:proofErr w:type="spellStart"/>
      <w:r w:rsidRPr="00804267">
        <w:rPr>
          <w:b w:val="0"/>
          <w:bCs w:val="0"/>
          <w:color w:val="333333"/>
        </w:rPr>
        <w:t>unbalance</w:t>
      </w:r>
      <w:proofErr w:type="spellEnd"/>
      <w:r w:rsidRPr="00804267">
        <w:rPr>
          <w:b w:val="0"/>
          <w:bCs w:val="0"/>
          <w:color w:val="333333"/>
        </w:rPr>
        <w:t xml:space="preserve"> in </w:t>
      </w:r>
      <w:proofErr w:type="spellStart"/>
      <w:r w:rsidRPr="00804267">
        <w:rPr>
          <w:b w:val="0"/>
          <w:bCs w:val="0"/>
          <w:color w:val="333333"/>
        </w:rPr>
        <w:t>Pair</w:t>
      </w:r>
      <w:proofErr w:type="spellEnd"/>
      <w:r w:rsidRPr="00804267">
        <w:rPr>
          <w:b w:val="0"/>
          <w:bCs w:val="0"/>
          <w:color w:val="333333"/>
        </w:rPr>
        <w:t xml:space="preserve"> to </w:t>
      </w:r>
      <w:proofErr w:type="spellStart"/>
      <w:r w:rsidRPr="00804267">
        <w:rPr>
          <w:b w:val="0"/>
          <w:bCs w:val="0"/>
          <w:color w:val="333333"/>
        </w:rPr>
        <w:t>Pair</w:t>
      </w:r>
      <w:proofErr w:type="spellEnd"/>
      <w:r w:rsidRPr="00804267">
        <w:rPr>
          <w:b w:val="0"/>
          <w:bCs w:val="0"/>
          <w:color w:val="333333"/>
        </w:rPr>
        <w:t xml:space="preserve"> </w:t>
      </w:r>
      <w:proofErr w:type="spellStart"/>
      <w:r w:rsidRPr="00804267">
        <w:rPr>
          <w:b w:val="0"/>
          <w:bCs w:val="0"/>
          <w:color w:val="333333"/>
        </w:rPr>
        <w:t>unbalance</w:t>
      </w:r>
      <w:proofErr w:type="spellEnd"/>
      <w:r w:rsidRPr="00804267">
        <w:rPr>
          <w:b w:val="0"/>
          <w:bCs w:val="0"/>
          <w:color w:val="333333"/>
        </w:rPr>
        <w:t xml:space="preserve"> (+</w:t>
      </w:r>
      <w:proofErr w:type="spellStart"/>
      <w:r w:rsidRPr="00804267">
        <w:rPr>
          <w:b w:val="0"/>
          <w:bCs w:val="0"/>
          <w:color w:val="333333"/>
        </w:rPr>
        <w:t>PoE</w:t>
      </w:r>
      <w:proofErr w:type="spellEnd"/>
      <w:r w:rsidRPr="00804267">
        <w:rPr>
          <w:b w:val="0"/>
          <w:bCs w:val="0"/>
          <w:color w:val="333333"/>
        </w:rPr>
        <w:t>)</w:t>
      </w:r>
      <w:r>
        <w:rPr>
          <w:b w:val="0"/>
          <w:bCs w:val="0"/>
          <w:color w:val="333333"/>
        </w:rPr>
        <w:t>.</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4"/>
        </w:numPr>
        <w:spacing w:before="0" w:beforeAutospacing="0" w:after="0" w:afterAutospacing="0"/>
        <w:rPr>
          <w:b w:val="0"/>
          <w:bCs w:val="0"/>
          <w:color w:val="333333"/>
        </w:rPr>
      </w:pPr>
      <w:r w:rsidRPr="00D82701">
        <w:rPr>
          <w:b w:val="0"/>
          <w:bCs w:val="0"/>
          <w:color w:val="333333"/>
        </w:rPr>
        <w:t xml:space="preserve">Točka  </w:t>
      </w:r>
      <w:r>
        <w:rPr>
          <w:b w:val="0"/>
          <w:bCs w:val="0"/>
          <w:color w:val="333333"/>
        </w:rPr>
        <w:t>4.3.2 Protivlomno varovanje – predpriprava: s</w:t>
      </w:r>
      <w:r w:rsidRPr="00D82701">
        <w:rPr>
          <w:b w:val="0"/>
          <w:bCs w:val="0"/>
          <w:color w:val="333333"/>
        </w:rPr>
        <w:t>e spremeni tako, da se</w:t>
      </w:r>
      <w:r>
        <w:rPr>
          <w:b w:val="0"/>
          <w:bCs w:val="0"/>
          <w:color w:val="333333"/>
        </w:rPr>
        <w:t>:</w:t>
      </w:r>
    </w:p>
    <w:p w:rsidR="00C468DF" w:rsidRDefault="00C468DF" w:rsidP="00C468DF">
      <w:pPr>
        <w:pStyle w:val="Naslov4"/>
        <w:spacing w:before="0" w:beforeAutospacing="0" w:after="0" w:afterAutospacing="0"/>
        <w:ind w:left="720"/>
        <w:rPr>
          <w:b w:val="0"/>
          <w:bCs w:val="0"/>
          <w:color w:val="333333"/>
        </w:rPr>
      </w:pPr>
      <w:r>
        <w:rPr>
          <w:b w:val="0"/>
          <w:bCs w:val="0"/>
          <w:color w:val="333333"/>
        </w:rPr>
        <w:t xml:space="preserve">besedilo » </w:t>
      </w:r>
      <w:r w:rsidRPr="003059F2">
        <w:rPr>
          <w:b w:val="0"/>
          <w:bCs w:val="0"/>
          <w:color w:val="333333"/>
        </w:rPr>
        <w:t>Protivlomno varovanje se poveže na obstoječi sitem in vsa oprema mora biti kompatibilna z obstoječo!</w:t>
      </w:r>
      <w:r>
        <w:rPr>
          <w:b w:val="0"/>
          <w:bCs w:val="0"/>
          <w:color w:val="333333"/>
        </w:rPr>
        <w:t xml:space="preserve">« zamenja z novim, ki se glasi » </w:t>
      </w:r>
      <w:r w:rsidRPr="003059F2">
        <w:rPr>
          <w:b w:val="0"/>
          <w:bCs w:val="0"/>
          <w:color w:val="333333"/>
        </w:rPr>
        <w:t xml:space="preserve">Za potrebe protivlomnega varovanja se pripravi le ožičenje. Elemente in naprave dobavi in montira </w:t>
      </w:r>
      <w:r>
        <w:rPr>
          <w:b w:val="0"/>
          <w:bCs w:val="0"/>
          <w:color w:val="333333"/>
        </w:rPr>
        <w:t>naročnik/uporabnik</w:t>
      </w:r>
      <w:r w:rsidRPr="003059F2">
        <w:rPr>
          <w:b w:val="0"/>
          <w:bCs w:val="0"/>
          <w:color w:val="333333"/>
        </w:rPr>
        <w:t xml:space="preserve"> v lastni režiji.</w:t>
      </w:r>
      <w:r>
        <w:rPr>
          <w:b w:val="0"/>
          <w:bCs w:val="0"/>
          <w:color w:val="333333"/>
        </w:rPr>
        <w:t>«</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4"/>
        </w:numPr>
        <w:spacing w:before="0" w:beforeAutospacing="0" w:after="0" w:afterAutospacing="0"/>
        <w:rPr>
          <w:b w:val="0"/>
          <w:bCs w:val="0"/>
          <w:color w:val="333333"/>
        </w:rPr>
      </w:pPr>
      <w:bookmarkStart w:id="12" w:name="_Hlk52972646"/>
      <w:r w:rsidRPr="00D82701">
        <w:rPr>
          <w:b w:val="0"/>
          <w:bCs w:val="0"/>
          <w:color w:val="333333"/>
        </w:rPr>
        <w:t xml:space="preserve">Točka  </w:t>
      </w:r>
      <w:r>
        <w:rPr>
          <w:b w:val="0"/>
          <w:bCs w:val="0"/>
          <w:color w:val="333333"/>
        </w:rPr>
        <w:t>4.3.3 Kontrola temperature in vlage v prostorih lekarne: s</w:t>
      </w:r>
      <w:r w:rsidRPr="00D82701">
        <w:rPr>
          <w:b w:val="0"/>
          <w:bCs w:val="0"/>
          <w:color w:val="333333"/>
        </w:rPr>
        <w:t>e spremeni tako, da se</w:t>
      </w:r>
      <w:r>
        <w:rPr>
          <w:b w:val="0"/>
          <w:bCs w:val="0"/>
          <w:color w:val="333333"/>
        </w:rPr>
        <w:t>:</w:t>
      </w:r>
    </w:p>
    <w:p w:rsidR="00C468DF" w:rsidRDefault="00C468DF" w:rsidP="00C468DF">
      <w:pPr>
        <w:pStyle w:val="Naslov4"/>
        <w:spacing w:before="0" w:beforeAutospacing="0" w:after="0" w:afterAutospacing="0"/>
        <w:ind w:left="720"/>
        <w:rPr>
          <w:b w:val="0"/>
          <w:bCs w:val="0"/>
          <w:color w:val="333333"/>
        </w:rPr>
      </w:pPr>
      <w:r>
        <w:rPr>
          <w:b w:val="0"/>
          <w:bCs w:val="0"/>
          <w:color w:val="333333"/>
        </w:rPr>
        <w:t>doda besedilo »</w:t>
      </w:r>
      <w:r w:rsidRPr="003059F2">
        <w:rPr>
          <w:b w:val="0"/>
          <w:bCs w:val="0"/>
          <w:color w:val="333333"/>
        </w:rPr>
        <w:t xml:space="preserve">Izdela se samo montaža in priklopi na senzor in v rack omari. </w:t>
      </w:r>
      <w:r>
        <w:rPr>
          <w:b w:val="0"/>
          <w:bCs w:val="0"/>
          <w:color w:val="333333"/>
        </w:rPr>
        <w:t>O</w:t>
      </w:r>
      <w:r w:rsidRPr="003059F2">
        <w:rPr>
          <w:b w:val="0"/>
          <w:bCs w:val="0"/>
          <w:color w:val="333333"/>
        </w:rPr>
        <w:t xml:space="preserve">stalo izvede </w:t>
      </w:r>
      <w:r>
        <w:rPr>
          <w:b w:val="0"/>
          <w:bCs w:val="0"/>
          <w:color w:val="333333"/>
        </w:rPr>
        <w:t>naročnik/uporabnik</w:t>
      </w:r>
      <w:r w:rsidRPr="003059F2">
        <w:rPr>
          <w:b w:val="0"/>
          <w:bCs w:val="0"/>
          <w:color w:val="333333"/>
        </w:rPr>
        <w:t>.</w:t>
      </w:r>
      <w:r>
        <w:rPr>
          <w:b w:val="0"/>
          <w:bCs w:val="0"/>
          <w:color w:val="333333"/>
        </w:rPr>
        <w:t>«</w:t>
      </w:r>
    </w:p>
    <w:p w:rsidR="00C468DF" w:rsidRDefault="00C468DF" w:rsidP="00C468DF">
      <w:pPr>
        <w:pStyle w:val="Naslov4"/>
        <w:spacing w:before="0" w:beforeAutospacing="0" w:after="0" w:afterAutospacing="0"/>
        <w:ind w:left="720"/>
        <w:rPr>
          <w:b w:val="0"/>
          <w:bCs w:val="0"/>
          <w:color w:val="333333"/>
        </w:rPr>
      </w:pPr>
      <w:r>
        <w:rPr>
          <w:b w:val="0"/>
          <w:bCs w:val="0"/>
          <w:color w:val="333333"/>
        </w:rPr>
        <w:t>črta se postavka 2 in 4.</w:t>
      </w:r>
    </w:p>
    <w:bookmarkEnd w:id="12"/>
    <w:p w:rsidR="00C468DF" w:rsidRDefault="00C468DF" w:rsidP="00C468DF">
      <w:pPr>
        <w:pStyle w:val="Naslov4"/>
        <w:spacing w:before="0" w:beforeAutospacing="0" w:after="0" w:afterAutospacing="0"/>
        <w:ind w:left="1080"/>
        <w:rPr>
          <w:b w:val="0"/>
          <w:bCs w:val="0"/>
          <w:color w:val="333333"/>
        </w:rPr>
      </w:pPr>
    </w:p>
    <w:p w:rsidR="00C468DF" w:rsidRDefault="00C468DF" w:rsidP="00C468DF">
      <w:pPr>
        <w:pStyle w:val="Naslov4"/>
        <w:spacing w:before="0" w:beforeAutospacing="0" w:after="0" w:afterAutospacing="0"/>
        <w:ind w:left="720"/>
        <w:rPr>
          <w:b w:val="0"/>
          <w:bCs w:val="0"/>
          <w:color w:val="333333"/>
        </w:rPr>
      </w:pPr>
      <w:r>
        <w:rPr>
          <w:b w:val="0"/>
          <w:bCs w:val="0"/>
          <w:color w:val="333333"/>
        </w:rPr>
        <w:t>V zavihku/listu Rekapitulacija se v polju F17 popravi napačna povezava. Pravilna povezava je F480.</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spacing w:before="0" w:beforeAutospacing="0" w:after="0" w:afterAutospacing="0"/>
        <w:rPr>
          <w:b w:val="0"/>
          <w:bCs w:val="0"/>
          <w:color w:val="333333"/>
        </w:rPr>
      </w:pPr>
      <w:r>
        <w:rPr>
          <w:b w:val="0"/>
          <w:bCs w:val="0"/>
          <w:color w:val="333333"/>
        </w:rPr>
        <w:t>Nov dokument je:</w:t>
      </w:r>
    </w:p>
    <w:p w:rsidR="00C468DF" w:rsidRPr="002C0F27" w:rsidRDefault="00C468DF" w:rsidP="00C468DF">
      <w:pPr>
        <w:pStyle w:val="Naslov4"/>
        <w:spacing w:before="0" w:beforeAutospacing="0" w:after="0" w:afterAutospacing="0"/>
        <w:rPr>
          <w:rStyle w:val="Hiperpovezava"/>
          <w:b w:val="0"/>
          <w:color w:val="6DC7BD"/>
          <w:u w:val="none"/>
          <w:bdr w:val="none" w:sz="0" w:space="0" w:color="auto" w:frame="1"/>
          <w:shd w:val="clear" w:color="auto" w:fill="FFFFFF"/>
        </w:rPr>
      </w:pPr>
      <w:r w:rsidRPr="002C0F27">
        <w:rPr>
          <w:rStyle w:val="Hiperpovezava"/>
          <w:b w:val="0"/>
          <w:color w:val="6DC7BD"/>
          <w:u w:val="none"/>
          <w:bdr w:val="none" w:sz="0" w:space="0" w:color="auto" w:frame="1"/>
          <w:shd w:val="clear" w:color="auto" w:fill="FFFFFF"/>
        </w:rPr>
        <w:t>obv_pzi_rekonstrukcija_lekarne_popis_elektro_del_07102020 sprememba.xls</w:t>
      </w:r>
    </w:p>
    <w:p w:rsidR="00C468DF" w:rsidRPr="002C0F27" w:rsidRDefault="00C468DF" w:rsidP="00C468DF">
      <w:pPr>
        <w:pStyle w:val="Naslov4"/>
        <w:spacing w:before="0" w:beforeAutospacing="0" w:after="0" w:afterAutospacing="0"/>
        <w:rPr>
          <w:rStyle w:val="Hiperpovezava"/>
          <w:b w:val="0"/>
          <w:color w:val="auto"/>
          <w:u w:val="none"/>
          <w:bdr w:val="none" w:sz="0" w:space="0" w:color="auto" w:frame="1"/>
          <w:shd w:val="clear" w:color="auto" w:fill="FFFFFF"/>
        </w:rPr>
      </w:pPr>
    </w:p>
    <w:p w:rsidR="00C468DF" w:rsidRDefault="00C468DF" w:rsidP="00C468DF">
      <w:pPr>
        <w:pStyle w:val="Naslov4"/>
        <w:spacing w:before="0" w:beforeAutospacing="0" w:after="0" w:afterAutospacing="0"/>
        <w:rPr>
          <w:b w:val="0"/>
          <w:bCs w:val="0"/>
          <w:color w:val="333333"/>
        </w:rPr>
      </w:pPr>
    </w:p>
    <w:p w:rsidR="00C468DF" w:rsidRPr="00D82701" w:rsidRDefault="00C468DF" w:rsidP="00C468DF">
      <w:pPr>
        <w:pStyle w:val="Naslov4"/>
        <w:spacing w:before="0" w:beforeAutospacing="0" w:after="0" w:afterAutospacing="0"/>
        <w:jc w:val="both"/>
        <w:rPr>
          <w:b w:val="0"/>
        </w:rPr>
      </w:pPr>
      <w:r>
        <w:rPr>
          <w:b w:val="0"/>
          <w:bCs w:val="0"/>
          <w:color w:val="333333"/>
        </w:rPr>
        <w:t xml:space="preserve">C. </w:t>
      </w:r>
      <w:r w:rsidRPr="002C0F27">
        <w:rPr>
          <w:rStyle w:val="Hiperpovezava"/>
          <w:b w:val="0"/>
          <w:bCs w:val="0"/>
          <w:color w:val="6DC7BD"/>
          <w:u w:val="none"/>
          <w:bdr w:val="none" w:sz="0" w:space="0" w:color="auto" w:frame="1"/>
          <w:shd w:val="clear" w:color="auto" w:fill="FFFFFF"/>
        </w:rPr>
        <w:t>obv_pzi_rekonstrukcija_lekarne_popis_go_del_18082020.xlsx</w:t>
      </w:r>
      <w:r w:rsidRPr="00D82701">
        <w:rPr>
          <w:b w:val="0"/>
        </w:rPr>
        <w:t>, in sicer:</w:t>
      </w:r>
      <w:r>
        <w:rPr>
          <w:b w:val="0"/>
        </w:rPr>
        <w:t xml:space="preserve"> vse spremembe, ki se nanašajo na dodajanje besedila so zapisane z rdečo pisavo, besedilo, ki se črta, pa je zapisano z modro pisavo in prečrtano:</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2"/>
        </w:numPr>
        <w:spacing w:before="0" w:beforeAutospacing="0" w:after="0" w:afterAutospacing="0"/>
        <w:rPr>
          <w:b w:val="0"/>
          <w:bCs w:val="0"/>
          <w:color w:val="333333"/>
        </w:rPr>
      </w:pPr>
      <w:r>
        <w:rPr>
          <w:b w:val="0"/>
          <w:bCs w:val="0"/>
          <w:color w:val="333333"/>
        </w:rPr>
        <w:t>V zavihku/listu O kleparska dela: se spremeni tako, da se:</w:t>
      </w:r>
    </w:p>
    <w:p w:rsidR="00C468DF" w:rsidRDefault="00C468DF" w:rsidP="00C468DF">
      <w:pPr>
        <w:pStyle w:val="Naslov4"/>
        <w:numPr>
          <w:ilvl w:val="0"/>
          <w:numId w:val="10"/>
        </w:numPr>
        <w:spacing w:before="0" w:beforeAutospacing="0" w:after="0" w:afterAutospacing="0"/>
        <w:jc w:val="both"/>
        <w:rPr>
          <w:b w:val="0"/>
          <w:bCs w:val="0"/>
          <w:color w:val="333333"/>
        </w:rPr>
      </w:pPr>
      <w:r>
        <w:rPr>
          <w:b w:val="0"/>
          <w:bCs w:val="0"/>
          <w:color w:val="333333"/>
        </w:rPr>
        <w:t>postavko 8.7. črta in ne upošteva v seštevku.</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2"/>
        </w:numPr>
        <w:spacing w:before="0" w:beforeAutospacing="0" w:after="0" w:afterAutospacing="0"/>
        <w:rPr>
          <w:b w:val="0"/>
          <w:bCs w:val="0"/>
          <w:color w:val="333333"/>
        </w:rPr>
      </w:pPr>
      <w:r>
        <w:rPr>
          <w:b w:val="0"/>
          <w:bCs w:val="0"/>
          <w:color w:val="333333"/>
        </w:rPr>
        <w:t>V zavihku/listu O Stavbno pohištvo ALU: se spremeni tako, da se:</w:t>
      </w:r>
    </w:p>
    <w:p w:rsidR="00C468DF" w:rsidRDefault="00C468DF" w:rsidP="00C468DF">
      <w:pPr>
        <w:pStyle w:val="Naslov4"/>
        <w:numPr>
          <w:ilvl w:val="0"/>
          <w:numId w:val="10"/>
        </w:numPr>
        <w:spacing w:before="0" w:beforeAutospacing="0" w:after="0" w:afterAutospacing="0"/>
        <w:jc w:val="both"/>
        <w:rPr>
          <w:b w:val="0"/>
          <w:bCs w:val="0"/>
          <w:color w:val="333333"/>
        </w:rPr>
      </w:pPr>
      <w:r>
        <w:rPr>
          <w:b w:val="0"/>
          <w:bCs w:val="0"/>
          <w:color w:val="333333"/>
        </w:rPr>
        <w:t xml:space="preserve">v postavki 15.8. zamenja besedilo, in sicer: </w:t>
      </w:r>
      <w:r w:rsidRPr="00332D4B">
        <w:rPr>
          <w:b w:val="0"/>
          <w:bCs w:val="0"/>
          <w:color w:val="333333"/>
        </w:rPr>
        <w:t xml:space="preserve">črta se »Enokrilno okno z odpiranjem na </w:t>
      </w:r>
      <w:proofErr w:type="spellStart"/>
      <w:r w:rsidRPr="00332D4B">
        <w:rPr>
          <w:b w:val="0"/>
          <w:bCs w:val="0"/>
          <w:color w:val="333333"/>
        </w:rPr>
        <w:t>ventus</w:t>
      </w:r>
      <w:proofErr w:type="spellEnd"/>
      <w:r w:rsidRPr="00332D4B">
        <w:rPr>
          <w:b w:val="0"/>
          <w:bCs w:val="0"/>
          <w:color w:val="333333"/>
        </w:rPr>
        <w:t xml:space="preserve"> dim. 1,20 x 1,80 m, z zunanjo polico  (vhod 2. Faza – </w:t>
      </w:r>
      <w:proofErr w:type="spellStart"/>
      <w:r w:rsidRPr="00332D4B">
        <w:rPr>
          <w:b w:val="0"/>
          <w:bCs w:val="0"/>
          <w:color w:val="333333"/>
        </w:rPr>
        <w:t>pos</w:t>
      </w:r>
      <w:proofErr w:type="spellEnd"/>
      <w:r w:rsidRPr="00332D4B">
        <w:rPr>
          <w:b w:val="0"/>
          <w:bCs w:val="0"/>
          <w:color w:val="333333"/>
        </w:rPr>
        <w:t xml:space="preserve"> 010)« in nadomesti z novim »Notranja enokrilna  vrata dim. 1,00 x 2,15 m, zastekljena z varnostnim matiranim steklom (</w:t>
      </w:r>
      <w:proofErr w:type="spellStart"/>
      <w:r w:rsidRPr="00332D4B">
        <w:rPr>
          <w:b w:val="0"/>
          <w:bCs w:val="0"/>
          <w:color w:val="333333"/>
        </w:rPr>
        <w:t>pos</w:t>
      </w:r>
      <w:proofErr w:type="spellEnd"/>
      <w:r w:rsidRPr="00332D4B">
        <w:rPr>
          <w:b w:val="0"/>
          <w:bCs w:val="0"/>
          <w:color w:val="333333"/>
        </w:rPr>
        <w:t xml:space="preserve"> </w:t>
      </w:r>
      <w:proofErr w:type="spellStart"/>
      <w:r w:rsidRPr="00332D4B">
        <w:rPr>
          <w:b w:val="0"/>
          <w:bCs w:val="0"/>
          <w:color w:val="333333"/>
        </w:rPr>
        <w:t>alu</w:t>
      </w:r>
      <w:proofErr w:type="spellEnd"/>
      <w:r w:rsidRPr="00332D4B">
        <w:rPr>
          <w:b w:val="0"/>
          <w:bCs w:val="0"/>
          <w:color w:val="333333"/>
        </w:rPr>
        <w:t xml:space="preserve"> 1) «</w:t>
      </w:r>
      <w:r>
        <w:rPr>
          <w:b w:val="0"/>
          <w:bCs w:val="0"/>
          <w:color w:val="333333"/>
        </w:rPr>
        <w:t>,</w:t>
      </w:r>
    </w:p>
    <w:p w:rsidR="00C468DF" w:rsidRDefault="00C468DF" w:rsidP="00C468DF">
      <w:pPr>
        <w:pStyle w:val="Naslov4"/>
        <w:numPr>
          <w:ilvl w:val="0"/>
          <w:numId w:val="10"/>
        </w:numPr>
        <w:spacing w:before="0" w:beforeAutospacing="0" w:after="0" w:afterAutospacing="0"/>
        <w:jc w:val="both"/>
        <w:rPr>
          <w:b w:val="0"/>
          <w:bCs w:val="0"/>
          <w:color w:val="333333"/>
        </w:rPr>
      </w:pPr>
      <w:r>
        <w:rPr>
          <w:b w:val="0"/>
          <w:bCs w:val="0"/>
          <w:color w:val="333333"/>
        </w:rPr>
        <w:t xml:space="preserve">v postavki 15.9. zamenja besedilo, ki se po spremembi glasi » </w:t>
      </w:r>
      <w:r w:rsidRPr="004678E2">
        <w:rPr>
          <w:b w:val="0"/>
          <w:bCs w:val="0"/>
          <w:color w:val="333333"/>
        </w:rPr>
        <w:t>Notranja enokrilna  vrata dim. 1,00 x 2,20 m, nadsvetloba vrat dim. 1,00 x 0,95 m. (</w:t>
      </w:r>
      <w:proofErr w:type="spellStart"/>
      <w:r w:rsidRPr="004678E2">
        <w:rPr>
          <w:b w:val="0"/>
          <w:bCs w:val="0"/>
          <w:color w:val="333333"/>
        </w:rPr>
        <w:t>pos</w:t>
      </w:r>
      <w:proofErr w:type="spellEnd"/>
      <w:r w:rsidRPr="004678E2">
        <w:rPr>
          <w:b w:val="0"/>
          <w:bCs w:val="0"/>
          <w:color w:val="333333"/>
        </w:rPr>
        <w:t xml:space="preserve"> S1)</w:t>
      </w:r>
      <w:r>
        <w:rPr>
          <w:b w:val="0"/>
          <w:bCs w:val="0"/>
          <w:color w:val="333333"/>
        </w:rPr>
        <w:t>«.</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2"/>
        </w:numPr>
        <w:spacing w:before="0" w:beforeAutospacing="0" w:after="0" w:afterAutospacing="0"/>
        <w:rPr>
          <w:b w:val="0"/>
          <w:bCs w:val="0"/>
          <w:color w:val="333333"/>
        </w:rPr>
      </w:pPr>
      <w:r>
        <w:rPr>
          <w:b w:val="0"/>
          <w:bCs w:val="0"/>
          <w:color w:val="333333"/>
        </w:rPr>
        <w:t>V zavihku/listu O kamnoseška dela: se spremeni tako, da se:</w:t>
      </w:r>
    </w:p>
    <w:p w:rsidR="00C468DF" w:rsidRDefault="00C468DF" w:rsidP="00C468DF">
      <w:pPr>
        <w:pStyle w:val="Naslov4"/>
        <w:numPr>
          <w:ilvl w:val="0"/>
          <w:numId w:val="10"/>
        </w:numPr>
        <w:spacing w:before="0" w:beforeAutospacing="0" w:after="0" w:afterAutospacing="0"/>
        <w:jc w:val="both"/>
        <w:rPr>
          <w:b w:val="0"/>
          <w:bCs w:val="0"/>
          <w:color w:val="333333"/>
        </w:rPr>
      </w:pPr>
      <w:r>
        <w:rPr>
          <w:b w:val="0"/>
          <w:bCs w:val="0"/>
          <w:color w:val="333333"/>
        </w:rPr>
        <w:t>v postavki 9.9. doda besedilo pasovi širine 20 cm.</w:t>
      </w:r>
    </w:p>
    <w:p w:rsidR="00C468DF" w:rsidRDefault="00C468DF" w:rsidP="00C468DF">
      <w:pPr>
        <w:pStyle w:val="Naslov4"/>
        <w:spacing w:before="0" w:beforeAutospacing="0" w:after="0" w:afterAutospacing="0"/>
        <w:jc w:val="both"/>
        <w:rPr>
          <w:b w:val="0"/>
          <w:bCs w:val="0"/>
          <w:color w:val="333333"/>
        </w:rPr>
      </w:pPr>
    </w:p>
    <w:p w:rsidR="00C468DF" w:rsidRDefault="00C468DF" w:rsidP="00C468DF">
      <w:pPr>
        <w:pStyle w:val="Naslov4"/>
        <w:numPr>
          <w:ilvl w:val="0"/>
          <w:numId w:val="12"/>
        </w:numPr>
        <w:spacing w:before="0" w:beforeAutospacing="0" w:after="0" w:afterAutospacing="0"/>
        <w:rPr>
          <w:b w:val="0"/>
          <w:bCs w:val="0"/>
          <w:color w:val="333333"/>
        </w:rPr>
      </w:pPr>
      <w:r>
        <w:rPr>
          <w:b w:val="0"/>
          <w:bCs w:val="0"/>
          <w:color w:val="333333"/>
        </w:rPr>
        <w:t>V zavihku/listu G Betonska dela: se spremeni tako, da se:</w:t>
      </w:r>
    </w:p>
    <w:p w:rsidR="00C468DF" w:rsidRDefault="00C468DF" w:rsidP="00C468DF">
      <w:pPr>
        <w:pStyle w:val="Naslov4"/>
        <w:numPr>
          <w:ilvl w:val="0"/>
          <w:numId w:val="10"/>
        </w:numPr>
        <w:spacing w:before="0" w:beforeAutospacing="0" w:after="0" w:afterAutospacing="0"/>
        <w:jc w:val="both"/>
        <w:rPr>
          <w:b w:val="0"/>
          <w:bCs w:val="0"/>
          <w:color w:val="333333"/>
        </w:rPr>
      </w:pPr>
      <w:r>
        <w:rPr>
          <w:b w:val="0"/>
          <w:bCs w:val="0"/>
          <w:color w:val="333333"/>
        </w:rPr>
        <w:t xml:space="preserve">v postavki 4.8. doda besedilo </w:t>
      </w:r>
      <w:r w:rsidRPr="00E57DAC">
        <w:rPr>
          <w:b w:val="0"/>
          <w:bCs w:val="0"/>
          <w:color w:val="333333"/>
        </w:rPr>
        <w:t>C 12/15 (ali po starem MB 15)</w:t>
      </w:r>
      <w:r>
        <w:rPr>
          <w:b w:val="0"/>
          <w:bCs w:val="0"/>
          <w:color w:val="333333"/>
        </w:rPr>
        <w:t>.</w:t>
      </w:r>
    </w:p>
    <w:p w:rsidR="00C468DF" w:rsidRDefault="00C468DF" w:rsidP="00C468DF">
      <w:pPr>
        <w:pStyle w:val="Naslov4"/>
        <w:spacing w:before="0" w:beforeAutospacing="0" w:after="0" w:afterAutospacing="0"/>
        <w:jc w:val="both"/>
        <w:rPr>
          <w:b w:val="0"/>
          <w:bCs w:val="0"/>
          <w:color w:val="333333"/>
        </w:rPr>
      </w:pPr>
    </w:p>
    <w:p w:rsidR="00C468DF" w:rsidRDefault="00C468DF" w:rsidP="00C468DF">
      <w:pPr>
        <w:pStyle w:val="Naslov4"/>
        <w:spacing w:before="0" w:beforeAutospacing="0" w:after="0" w:afterAutospacing="0"/>
        <w:rPr>
          <w:b w:val="0"/>
          <w:bCs w:val="0"/>
          <w:color w:val="333333"/>
        </w:rPr>
      </w:pPr>
      <w:r>
        <w:rPr>
          <w:b w:val="0"/>
          <w:bCs w:val="0"/>
          <w:color w:val="333333"/>
        </w:rPr>
        <w:lastRenderedPageBreak/>
        <w:t>Nov dokument je:</w:t>
      </w:r>
    </w:p>
    <w:p w:rsidR="00C468DF" w:rsidRDefault="00C468DF" w:rsidP="00C468DF">
      <w:pPr>
        <w:pStyle w:val="Naslov4"/>
        <w:spacing w:before="0" w:beforeAutospacing="0" w:after="0" w:afterAutospacing="0"/>
        <w:rPr>
          <w:rStyle w:val="Hiperpovezava"/>
          <w:b w:val="0"/>
          <w:color w:val="6DC7BD"/>
          <w:u w:val="none"/>
          <w:bdr w:val="none" w:sz="0" w:space="0" w:color="auto" w:frame="1"/>
          <w:shd w:val="clear" w:color="auto" w:fill="FFFFFF"/>
        </w:rPr>
      </w:pPr>
      <w:proofErr w:type="spellStart"/>
      <w:r>
        <w:rPr>
          <w:rStyle w:val="Hiperpovezava"/>
          <w:b w:val="0"/>
          <w:color w:val="6DC7BD"/>
          <w:u w:val="none"/>
          <w:bdr w:val="none" w:sz="0" w:space="0" w:color="auto" w:frame="1"/>
          <w:shd w:val="clear" w:color="auto" w:fill="FFFFFF"/>
        </w:rPr>
        <w:t>o</w:t>
      </w:r>
      <w:r w:rsidRPr="0032666F">
        <w:rPr>
          <w:rStyle w:val="Hiperpovezava"/>
          <w:b w:val="0"/>
          <w:color w:val="6DC7BD"/>
          <w:u w:val="none"/>
          <w:bdr w:val="none" w:sz="0" w:space="0" w:color="auto" w:frame="1"/>
          <w:shd w:val="clear" w:color="auto" w:fill="FFFFFF"/>
        </w:rPr>
        <w:t>bv</w:t>
      </w:r>
      <w:proofErr w:type="spellEnd"/>
      <w:r w:rsidRPr="0032666F">
        <w:rPr>
          <w:rStyle w:val="Hiperpovezava"/>
          <w:b w:val="0"/>
          <w:color w:val="6DC7BD"/>
          <w:u w:val="none"/>
          <w:bdr w:val="none" w:sz="0" w:space="0" w:color="auto" w:frame="1"/>
          <w:shd w:val="clear" w:color="auto" w:fill="FFFFFF"/>
        </w:rPr>
        <w:t xml:space="preserve"> </w:t>
      </w:r>
      <w:proofErr w:type="spellStart"/>
      <w:r w:rsidRPr="0032666F">
        <w:rPr>
          <w:rStyle w:val="Hiperpovezava"/>
          <w:b w:val="0"/>
          <w:color w:val="6DC7BD"/>
          <w:u w:val="none"/>
          <w:bdr w:val="none" w:sz="0" w:space="0" w:color="auto" w:frame="1"/>
          <w:shd w:val="clear" w:color="auto" w:fill="FFFFFF"/>
        </w:rPr>
        <w:t>pzi</w:t>
      </w:r>
      <w:proofErr w:type="spellEnd"/>
      <w:r w:rsidRPr="0032666F">
        <w:rPr>
          <w:rStyle w:val="Hiperpovezava"/>
          <w:b w:val="0"/>
          <w:color w:val="6DC7BD"/>
          <w:u w:val="none"/>
          <w:bdr w:val="none" w:sz="0" w:space="0" w:color="auto" w:frame="1"/>
          <w:shd w:val="clear" w:color="auto" w:fill="FFFFFF"/>
        </w:rPr>
        <w:t xml:space="preserve"> rekonstrukcija lekarne popis GO del 07102020 sprememba.xlsx</w:t>
      </w:r>
    </w:p>
    <w:p w:rsidR="00C468DF" w:rsidRPr="002C0F27" w:rsidRDefault="00C468DF" w:rsidP="00C468DF">
      <w:pPr>
        <w:pStyle w:val="Naslov4"/>
        <w:spacing w:before="0" w:beforeAutospacing="0" w:after="0" w:afterAutospacing="0"/>
        <w:rPr>
          <w:rStyle w:val="Hiperpovezava"/>
          <w:b w:val="0"/>
          <w:color w:val="6DC7BD"/>
          <w:u w:val="none"/>
          <w:bdr w:val="none" w:sz="0" w:space="0" w:color="auto" w:frame="1"/>
          <w:shd w:val="clear" w:color="auto" w:fill="FFFFFF"/>
        </w:rPr>
      </w:pPr>
    </w:p>
    <w:p w:rsidR="00C468DF" w:rsidRDefault="00C468DF" w:rsidP="00C468DF">
      <w:pPr>
        <w:pStyle w:val="Naslov4"/>
        <w:spacing w:before="0" w:beforeAutospacing="0" w:after="0" w:afterAutospacing="0"/>
        <w:jc w:val="both"/>
        <w:rPr>
          <w:b w:val="0"/>
          <w:bCs w:val="0"/>
          <w:color w:val="333333"/>
        </w:rPr>
      </w:pPr>
    </w:p>
    <w:p w:rsidR="00C468DF" w:rsidRDefault="00C468DF" w:rsidP="00C468DF">
      <w:pPr>
        <w:pStyle w:val="Naslov4"/>
        <w:spacing w:before="0" w:beforeAutospacing="0" w:after="0" w:afterAutospacing="0"/>
        <w:rPr>
          <w:b w:val="0"/>
          <w:bCs w:val="0"/>
          <w:color w:val="333333"/>
        </w:rPr>
      </w:pPr>
    </w:p>
    <w:p w:rsidR="00C468DF" w:rsidRPr="00D82701" w:rsidRDefault="00C468DF" w:rsidP="00C468DF">
      <w:pPr>
        <w:pStyle w:val="Naslov4"/>
        <w:numPr>
          <w:ilvl w:val="0"/>
          <w:numId w:val="15"/>
        </w:numPr>
        <w:spacing w:before="0" w:beforeAutospacing="0" w:after="0" w:afterAutospacing="0"/>
        <w:jc w:val="both"/>
        <w:rPr>
          <w:b w:val="0"/>
        </w:rPr>
      </w:pPr>
      <w:r w:rsidRPr="0032666F">
        <w:rPr>
          <w:rStyle w:val="Hiperpovezava"/>
          <w:b w:val="0"/>
          <w:bCs w:val="0"/>
          <w:color w:val="6DC7BD"/>
          <w:u w:val="none"/>
          <w:bdr w:val="none" w:sz="0" w:space="0" w:color="auto" w:frame="1"/>
          <w:shd w:val="clear" w:color="auto" w:fill="FFFFFF"/>
        </w:rPr>
        <w:t>kopijaobv_pzi_rekonstrukcija_lekarne_popis_strojnih_del_18082020_1.xlsx</w:t>
      </w:r>
      <w:r w:rsidRPr="00D82701">
        <w:rPr>
          <w:b w:val="0"/>
        </w:rPr>
        <w:t>, in sicer:</w:t>
      </w:r>
      <w:r>
        <w:rPr>
          <w:b w:val="0"/>
        </w:rPr>
        <w:t xml:space="preserve"> vse spremembe, ki se nanašajo na dodajanje besedila so zapisane z rdečo pisavo, besedilo, ki se črta, pa je zapisano z modro pisavo in prečrtano:</w:t>
      </w:r>
    </w:p>
    <w:p w:rsidR="00C468DF" w:rsidRDefault="00C468DF" w:rsidP="00C468DF">
      <w:pPr>
        <w:pStyle w:val="Naslov4"/>
        <w:spacing w:before="0" w:beforeAutospacing="0" w:after="0" w:afterAutospacing="0"/>
        <w:rPr>
          <w:b w:val="0"/>
          <w:bCs w:val="0"/>
          <w:color w:val="333333"/>
        </w:rPr>
      </w:pPr>
    </w:p>
    <w:p w:rsidR="00C468DF" w:rsidRDefault="00C468DF" w:rsidP="00C468DF">
      <w:pPr>
        <w:pStyle w:val="Naslov4"/>
        <w:numPr>
          <w:ilvl w:val="0"/>
          <w:numId w:val="13"/>
        </w:numPr>
        <w:spacing w:before="0" w:beforeAutospacing="0" w:after="0" w:afterAutospacing="0"/>
        <w:rPr>
          <w:b w:val="0"/>
          <w:bCs w:val="0"/>
          <w:color w:val="333333"/>
        </w:rPr>
      </w:pPr>
      <w:r>
        <w:rPr>
          <w:b w:val="0"/>
          <w:bCs w:val="0"/>
          <w:color w:val="333333"/>
        </w:rPr>
        <w:t>V zavihku/listu 4.2 Ogrevanje hlajenje: se spremeni tako, da se:</w:t>
      </w:r>
    </w:p>
    <w:p w:rsidR="00C468DF" w:rsidRDefault="00C468DF" w:rsidP="00C468DF">
      <w:pPr>
        <w:pStyle w:val="Naslov4"/>
        <w:numPr>
          <w:ilvl w:val="0"/>
          <w:numId w:val="10"/>
        </w:numPr>
        <w:spacing w:before="0" w:beforeAutospacing="0" w:after="0" w:afterAutospacing="0"/>
        <w:rPr>
          <w:b w:val="0"/>
          <w:bCs w:val="0"/>
          <w:color w:val="333333"/>
        </w:rPr>
      </w:pPr>
      <w:r>
        <w:rPr>
          <w:b w:val="0"/>
          <w:bCs w:val="0"/>
          <w:color w:val="333333"/>
        </w:rPr>
        <w:t xml:space="preserve">v postavki 2. črta besedilo </w:t>
      </w:r>
      <w:r w:rsidRPr="007740B9">
        <w:rPr>
          <w:b w:val="0"/>
          <w:bCs w:val="0"/>
          <w:color w:val="333333"/>
        </w:rPr>
        <w:t xml:space="preserve">» </w:t>
      </w:r>
      <w:proofErr w:type="spellStart"/>
      <w:r w:rsidRPr="007740B9">
        <w:rPr>
          <w:b w:val="0"/>
          <w:bCs w:val="0"/>
          <w:color w:val="333333"/>
        </w:rPr>
        <w:t>anti</w:t>
      </w:r>
      <w:proofErr w:type="spellEnd"/>
      <w:r w:rsidRPr="007740B9">
        <w:rPr>
          <w:b w:val="0"/>
          <w:bCs w:val="0"/>
          <w:color w:val="333333"/>
        </w:rPr>
        <w:t xml:space="preserve">-alergijskimi filtri in </w:t>
      </w:r>
      <w:proofErr w:type="spellStart"/>
      <w:r w:rsidRPr="007740B9">
        <w:rPr>
          <w:b w:val="0"/>
          <w:bCs w:val="0"/>
          <w:color w:val="333333"/>
        </w:rPr>
        <w:t>nano</w:t>
      </w:r>
      <w:proofErr w:type="spellEnd"/>
      <w:r w:rsidRPr="007740B9">
        <w:rPr>
          <w:b w:val="0"/>
          <w:bCs w:val="0"/>
          <w:color w:val="333333"/>
        </w:rPr>
        <w:t xml:space="preserve"> </w:t>
      </w:r>
      <w:proofErr w:type="spellStart"/>
      <w:r w:rsidRPr="007740B9">
        <w:rPr>
          <w:b w:val="0"/>
          <w:bCs w:val="0"/>
          <w:color w:val="333333"/>
        </w:rPr>
        <w:t>platinum</w:t>
      </w:r>
      <w:proofErr w:type="spellEnd"/>
      <w:r w:rsidRPr="007740B9">
        <w:rPr>
          <w:b w:val="0"/>
          <w:bCs w:val="0"/>
          <w:color w:val="333333"/>
        </w:rPr>
        <w:t xml:space="preserve"> filtrom«</w:t>
      </w:r>
      <w:r>
        <w:rPr>
          <w:b w:val="0"/>
          <w:bCs w:val="0"/>
          <w:color w:val="333333"/>
        </w:rPr>
        <w:t xml:space="preserve"> in se ne upošteva,</w:t>
      </w:r>
    </w:p>
    <w:p w:rsidR="00C468DF" w:rsidRPr="00195924" w:rsidRDefault="00C468DF" w:rsidP="00C468DF">
      <w:pPr>
        <w:pStyle w:val="Naslov4"/>
        <w:numPr>
          <w:ilvl w:val="0"/>
          <w:numId w:val="10"/>
        </w:numPr>
        <w:spacing w:before="0" w:beforeAutospacing="0" w:after="0" w:afterAutospacing="0"/>
        <w:rPr>
          <w:b w:val="0"/>
          <w:bCs w:val="0"/>
          <w:color w:val="333333"/>
        </w:rPr>
      </w:pPr>
      <w:r>
        <w:rPr>
          <w:b w:val="0"/>
          <w:bCs w:val="0"/>
          <w:color w:val="333333"/>
        </w:rPr>
        <w:t>vrine postavka 5. »</w:t>
      </w:r>
      <w:r w:rsidRPr="0050426E">
        <w:rPr>
          <w:b w:val="0"/>
          <w:bCs w:val="0"/>
          <w:color w:val="333333"/>
        </w:rPr>
        <w:t xml:space="preserve">Par vzporedno položenih ustrezno toplotno izoliranih </w:t>
      </w:r>
      <w:proofErr w:type="spellStart"/>
      <w:r w:rsidRPr="0050426E">
        <w:rPr>
          <w:b w:val="0"/>
          <w:bCs w:val="0"/>
          <w:color w:val="333333"/>
        </w:rPr>
        <w:t>freonskih</w:t>
      </w:r>
      <w:proofErr w:type="spellEnd"/>
      <w:r w:rsidRPr="0050426E">
        <w:rPr>
          <w:b w:val="0"/>
          <w:bCs w:val="0"/>
          <w:color w:val="333333"/>
        </w:rPr>
        <w:t xml:space="preserve"> cevi vključno s spojnim in pomožnim materialom</w:t>
      </w:r>
      <w:r>
        <w:rPr>
          <w:b w:val="0"/>
          <w:bCs w:val="0"/>
          <w:color w:val="333333"/>
        </w:rPr>
        <w:t>«.</w:t>
      </w:r>
    </w:p>
    <w:p w:rsidR="00C468DF" w:rsidRDefault="00C468DF" w:rsidP="00C468DF">
      <w:pPr>
        <w:pStyle w:val="Naslov4"/>
        <w:spacing w:before="0" w:beforeAutospacing="0" w:after="0" w:afterAutospacing="0"/>
        <w:jc w:val="both"/>
        <w:rPr>
          <w:b w:val="0"/>
          <w:bCs w:val="0"/>
          <w:color w:val="333333"/>
        </w:rPr>
      </w:pPr>
    </w:p>
    <w:p w:rsidR="00C468DF" w:rsidRDefault="00C468DF" w:rsidP="00C468DF">
      <w:pPr>
        <w:pStyle w:val="Naslov4"/>
        <w:numPr>
          <w:ilvl w:val="0"/>
          <w:numId w:val="13"/>
        </w:numPr>
        <w:spacing w:before="0" w:beforeAutospacing="0" w:after="0" w:afterAutospacing="0"/>
        <w:rPr>
          <w:b w:val="0"/>
          <w:bCs w:val="0"/>
          <w:color w:val="333333"/>
        </w:rPr>
      </w:pPr>
      <w:r>
        <w:rPr>
          <w:b w:val="0"/>
          <w:bCs w:val="0"/>
          <w:color w:val="333333"/>
        </w:rPr>
        <w:t>V zavihku/listu 4.3 Prezračevanje: se spremeni tako, da se:</w:t>
      </w:r>
    </w:p>
    <w:p w:rsidR="00C468DF" w:rsidRDefault="00C468DF" w:rsidP="00C468DF">
      <w:pPr>
        <w:pStyle w:val="Naslov4"/>
        <w:numPr>
          <w:ilvl w:val="0"/>
          <w:numId w:val="10"/>
        </w:numPr>
        <w:spacing w:before="0" w:beforeAutospacing="0" w:after="0" w:afterAutospacing="0"/>
        <w:rPr>
          <w:b w:val="0"/>
          <w:bCs w:val="0"/>
          <w:color w:val="333333"/>
        </w:rPr>
      </w:pPr>
      <w:r>
        <w:rPr>
          <w:b w:val="0"/>
          <w:bCs w:val="0"/>
          <w:color w:val="333333"/>
        </w:rPr>
        <w:t>v postavki 6. spremeni zahtevana klasa iz klase III v klaso IV,</w:t>
      </w:r>
    </w:p>
    <w:p w:rsidR="00C468DF" w:rsidRDefault="00C468DF" w:rsidP="00C468DF">
      <w:pPr>
        <w:pStyle w:val="Naslov4"/>
        <w:numPr>
          <w:ilvl w:val="0"/>
          <w:numId w:val="10"/>
        </w:numPr>
        <w:spacing w:before="0" w:beforeAutospacing="0" w:after="0" w:afterAutospacing="0"/>
        <w:rPr>
          <w:b w:val="0"/>
          <w:bCs w:val="0"/>
          <w:color w:val="333333"/>
        </w:rPr>
      </w:pPr>
      <w:r>
        <w:rPr>
          <w:b w:val="0"/>
          <w:bCs w:val="0"/>
          <w:color w:val="333333"/>
        </w:rPr>
        <w:t xml:space="preserve">v postavki 23. spremeni besedilo, ki se pravilno glasi » </w:t>
      </w:r>
      <w:r w:rsidRPr="00195924">
        <w:rPr>
          <w:b w:val="0"/>
          <w:bCs w:val="0"/>
          <w:color w:val="333333"/>
        </w:rPr>
        <w:t>Temeljito čiščenje notranjosti kanalov pri izdelovalcu in po potrebi pred montažo ter ščitenje notranjosti med samim prevozom in skladiščenjem na delovišču ter dnevno zapiranje izgotovljenih oziroma montiranih zračnih kanalov z namestitvijo polietilenskih folij na vseh njihovih odprtinah.</w:t>
      </w:r>
      <w:r>
        <w:rPr>
          <w:b w:val="0"/>
          <w:bCs w:val="0"/>
          <w:color w:val="333333"/>
        </w:rPr>
        <w:t xml:space="preserve"> «,</w:t>
      </w:r>
    </w:p>
    <w:p w:rsidR="00C468DF" w:rsidRDefault="00C468DF" w:rsidP="00C468DF">
      <w:pPr>
        <w:pStyle w:val="Naslov4"/>
        <w:numPr>
          <w:ilvl w:val="0"/>
          <w:numId w:val="10"/>
        </w:numPr>
        <w:spacing w:before="0" w:beforeAutospacing="0" w:after="0" w:afterAutospacing="0"/>
        <w:rPr>
          <w:b w:val="0"/>
          <w:bCs w:val="0"/>
          <w:color w:val="333333"/>
        </w:rPr>
      </w:pPr>
      <w:r>
        <w:rPr>
          <w:b w:val="0"/>
          <w:bCs w:val="0"/>
          <w:color w:val="333333"/>
        </w:rPr>
        <w:t xml:space="preserve">v postavki 24. spremeni besedilo, ki se pravilno glasi » </w:t>
      </w:r>
      <w:r w:rsidRPr="006F328A">
        <w:rPr>
          <w:b w:val="0"/>
          <w:bCs w:val="0"/>
          <w:color w:val="333333"/>
        </w:rPr>
        <w:t xml:space="preserve">Čiščenje in dezinfekcija notranjosti </w:t>
      </w:r>
      <w:proofErr w:type="spellStart"/>
      <w:r w:rsidRPr="006F328A">
        <w:rPr>
          <w:b w:val="0"/>
          <w:bCs w:val="0"/>
          <w:color w:val="333333"/>
        </w:rPr>
        <w:t>klimatov</w:t>
      </w:r>
      <w:proofErr w:type="spellEnd"/>
      <w:r w:rsidRPr="006F328A">
        <w:rPr>
          <w:b w:val="0"/>
          <w:bCs w:val="0"/>
          <w:color w:val="333333"/>
        </w:rPr>
        <w:t xml:space="preserve"> neposredno pred prvim zagonom</w:t>
      </w:r>
      <w:r w:rsidRPr="00195924">
        <w:rPr>
          <w:b w:val="0"/>
          <w:bCs w:val="0"/>
          <w:color w:val="333333"/>
        </w:rPr>
        <w:t>.</w:t>
      </w:r>
      <w:r>
        <w:rPr>
          <w:b w:val="0"/>
          <w:bCs w:val="0"/>
          <w:color w:val="333333"/>
        </w:rPr>
        <w:t xml:space="preserve"> «.</w:t>
      </w:r>
    </w:p>
    <w:p w:rsidR="00C468DF" w:rsidRDefault="00C468DF" w:rsidP="00C468DF">
      <w:pPr>
        <w:pStyle w:val="Naslov4"/>
        <w:spacing w:before="0" w:beforeAutospacing="0" w:after="0" w:afterAutospacing="0"/>
        <w:ind w:left="720"/>
        <w:rPr>
          <w:b w:val="0"/>
          <w:bCs w:val="0"/>
          <w:color w:val="333333"/>
        </w:rPr>
      </w:pPr>
    </w:p>
    <w:p w:rsidR="00C468DF" w:rsidRDefault="00C468DF" w:rsidP="00C468DF">
      <w:pPr>
        <w:pStyle w:val="Naslov4"/>
        <w:spacing w:before="0" w:beforeAutospacing="0" w:after="0" w:afterAutospacing="0"/>
        <w:rPr>
          <w:b w:val="0"/>
          <w:bCs w:val="0"/>
          <w:color w:val="333333"/>
        </w:rPr>
      </w:pPr>
      <w:r>
        <w:rPr>
          <w:b w:val="0"/>
          <w:bCs w:val="0"/>
          <w:color w:val="333333"/>
        </w:rPr>
        <w:t>Nov dokument je:</w:t>
      </w:r>
    </w:p>
    <w:p w:rsidR="00C468DF" w:rsidRPr="008F5348" w:rsidRDefault="00C468DF" w:rsidP="00C468DF">
      <w:pPr>
        <w:pStyle w:val="Naslov4"/>
        <w:spacing w:before="0" w:beforeAutospacing="0" w:after="0" w:afterAutospacing="0"/>
        <w:jc w:val="both"/>
        <w:rPr>
          <w:rStyle w:val="Hiperpovezava"/>
          <w:b w:val="0"/>
          <w:color w:val="6DC7BD"/>
          <w:u w:val="none"/>
          <w:bdr w:val="none" w:sz="0" w:space="0" w:color="auto" w:frame="1"/>
          <w:shd w:val="clear" w:color="auto" w:fill="FFFFFF"/>
        </w:rPr>
      </w:pPr>
      <w:r w:rsidRPr="008F5348">
        <w:rPr>
          <w:rStyle w:val="Hiperpovezava"/>
          <w:b w:val="0"/>
          <w:color w:val="6DC7BD"/>
          <w:u w:val="none"/>
          <w:bdr w:val="none" w:sz="0" w:space="0" w:color="auto" w:frame="1"/>
          <w:shd w:val="clear" w:color="auto" w:fill="FFFFFF"/>
        </w:rPr>
        <w:t>obv_pzi_rekonstrukcija_lekarne_popis_strojnih_del_08102020_1 sprememba.xlsx</w:t>
      </w:r>
    </w:p>
    <w:p w:rsidR="0019089A" w:rsidRPr="00D82701" w:rsidRDefault="0019089A" w:rsidP="00F74064">
      <w:pPr>
        <w:spacing w:after="0" w:line="240" w:lineRule="auto"/>
        <w:rPr>
          <w:rFonts w:ascii="Times New Roman" w:hAnsi="Times New Roman" w:cs="Times New Roman"/>
          <w:sz w:val="24"/>
          <w:szCs w:val="24"/>
        </w:rPr>
      </w:pPr>
    </w:p>
    <w:sectPr w:rsidR="0019089A" w:rsidRPr="00D827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A99" w:rsidRDefault="00544A99" w:rsidP="00BA79E3">
      <w:pPr>
        <w:spacing w:after="0" w:line="240" w:lineRule="auto"/>
      </w:pPr>
      <w:r>
        <w:separator/>
      </w:r>
    </w:p>
  </w:endnote>
  <w:endnote w:type="continuationSeparator" w:id="0">
    <w:p w:rsidR="00544A99" w:rsidRDefault="00544A99" w:rsidP="00BA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568531"/>
      <w:docPartObj>
        <w:docPartGallery w:val="Page Numbers (Bottom of Page)"/>
        <w:docPartUnique/>
      </w:docPartObj>
    </w:sdtPr>
    <w:sdtEndPr/>
    <w:sdtContent>
      <w:p w:rsidR="00BA79E3" w:rsidRDefault="00BA79E3">
        <w:pPr>
          <w:pStyle w:val="Noga"/>
          <w:jc w:val="right"/>
        </w:pPr>
        <w:r>
          <w:fldChar w:fldCharType="begin"/>
        </w:r>
        <w:r>
          <w:instrText>PAGE   \* MERGEFORMAT</w:instrText>
        </w:r>
        <w:r>
          <w:fldChar w:fldCharType="separate"/>
        </w:r>
        <w:r>
          <w:t>2</w:t>
        </w:r>
        <w:r>
          <w:fldChar w:fldCharType="end"/>
        </w:r>
      </w:p>
    </w:sdtContent>
  </w:sdt>
  <w:p w:rsidR="00BA79E3" w:rsidRDefault="00BA79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A99" w:rsidRDefault="00544A99" w:rsidP="00BA79E3">
      <w:pPr>
        <w:spacing w:after="0" w:line="240" w:lineRule="auto"/>
      </w:pPr>
      <w:r>
        <w:separator/>
      </w:r>
    </w:p>
  </w:footnote>
  <w:footnote w:type="continuationSeparator" w:id="0">
    <w:p w:rsidR="00544A99" w:rsidRDefault="00544A99" w:rsidP="00BA7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DD3"/>
    <w:multiLevelType w:val="hybridMultilevel"/>
    <w:tmpl w:val="9E22ED5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430EE"/>
    <w:multiLevelType w:val="hybridMultilevel"/>
    <w:tmpl w:val="06F8A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400925"/>
    <w:multiLevelType w:val="hybridMultilevel"/>
    <w:tmpl w:val="085C35FE"/>
    <w:lvl w:ilvl="0" w:tplc="1C684636">
      <w:start w:val="3"/>
      <w:numFmt w:val="bullet"/>
      <w:lvlText w:val="-"/>
      <w:lvlJc w:val="left"/>
      <w:pPr>
        <w:tabs>
          <w:tab w:val="num" w:pos="2160"/>
        </w:tabs>
        <w:ind w:left="2160" w:hanging="360"/>
      </w:pPr>
      <w:rPr>
        <w:rFonts w:ascii="Calibri" w:eastAsia="Times New Roman" w:hAnsi="Calibri" w:hint="default"/>
      </w:rPr>
    </w:lvl>
    <w:lvl w:ilvl="1" w:tplc="04240003">
      <w:start w:val="1"/>
      <w:numFmt w:val="bullet"/>
      <w:lvlText w:val="o"/>
      <w:lvlJc w:val="left"/>
      <w:pPr>
        <w:tabs>
          <w:tab w:val="num" w:pos="2880"/>
        </w:tabs>
        <w:ind w:left="2880" w:hanging="360"/>
      </w:pPr>
      <w:rPr>
        <w:rFonts w:ascii="Courier New" w:hAnsi="Courier New" w:hint="default"/>
      </w:rPr>
    </w:lvl>
    <w:lvl w:ilvl="2" w:tplc="04240005">
      <w:start w:val="1"/>
      <w:numFmt w:val="bullet"/>
      <w:lvlText w:val=""/>
      <w:lvlJc w:val="left"/>
      <w:pPr>
        <w:tabs>
          <w:tab w:val="num" w:pos="3600"/>
        </w:tabs>
        <w:ind w:left="3600" w:hanging="360"/>
      </w:pPr>
      <w:rPr>
        <w:rFonts w:ascii="Wingdings" w:hAnsi="Wingdings" w:hint="default"/>
      </w:rPr>
    </w:lvl>
    <w:lvl w:ilvl="3" w:tplc="04240001">
      <w:start w:val="1"/>
      <w:numFmt w:val="bullet"/>
      <w:lvlText w:val=""/>
      <w:lvlJc w:val="left"/>
      <w:pPr>
        <w:tabs>
          <w:tab w:val="num" w:pos="4320"/>
        </w:tabs>
        <w:ind w:left="4320" w:hanging="360"/>
      </w:pPr>
      <w:rPr>
        <w:rFonts w:ascii="Symbol" w:hAnsi="Symbol" w:hint="default"/>
      </w:rPr>
    </w:lvl>
    <w:lvl w:ilvl="4" w:tplc="04240003">
      <w:start w:val="1"/>
      <w:numFmt w:val="bullet"/>
      <w:lvlText w:val="o"/>
      <w:lvlJc w:val="left"/>
      <w:pPr>
        <w:tabs>
          <w:tab w:val="num" w:pos="5040"/>
        </w:tabs>
        <w:ind w:left="5040" w:hanging="360"/>
      </w:pPr>
      <w:rPr>
        <w:rFonts w:ascii="Courier New" w:hAnsi="Courier New" w:hint="default"/>
      </w:rPr>
    </w:lvl>
    <w:lvl w:ilvl="5" w:tplc="04240005">
      <w:start w:val="1"/>
      <w:numFmt w:val="bullet"/>
      <w:lvlText w:val=""/>
      <w:lvlJc w:val="left"/>
      <w:pPr>
        <w:tabs>
          <w:tab w:val="num" w:pos="5760"/>
        </w:tabs>
        <w:ind w:left="5760" w:hanging="360"/>
      </w:pPr>
      <w:rPr>
        <w:rFonts w:ascii="Wingdings" w:hAnsi="Wingdings" w:hint="default"/>
      </w:rPr>
    </w:lvl>
    <w:lvl w:ilvl="6" w:tplc="04240001">
      <w:start w:val="1"/>
      <w:numFmt w:val="bullet"/>
      <w:lvlText w:val=""/>
      <w:lvlJc w:val="left"/>
      <w:pPr>
        <w:tabs>
          <w:tab w:val="num" w:pos="6480"/>
        </w:tabs>
        <w:ind w:left="6480" w:hanging="360"/>
      </w:pPr>
      <w:rPr>
        <w:rFonts w:ascii="Symbol" w:hAnsi="Symbol" w:hint="default"/>
      </w:rPr>
    </w:lvl>
    <w:lvl w:ilvl="7" w:tplc="04240003">
      <w:start w:val="1"/>
      <w:numFmt w:val="bullet"/>
      <w:lvlText w:val="o"/>
      <w:lvlJc w:val="left"/>
      <w:pPr>
        <w:tabs>
          <w:tab w:val="num" w:pos="7200"/>
        </w:tabs>
        <w:ind w:left="7200" w:hanging="360"/>
      </w:pPr>
      <w:rPr>
        <w:rFonts w:ascii="Courier New" w:hAnsi="Courier New" w:hint="default"/>
      </w:rPr>
    </w:lvl>
    <w:lvl w:ilvl="8" w:tplc="04240005">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04B3828"/>
    <w:multiLevelType w:val="hybridMultilevel"/>
    <w:tmpl w:val="EF1E0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717DFB"/>
    <w:multiLevelType w:val="hybridMultilevel"/>
    <w:tmpl w:val="E786C262"/>
    <w:lvl w:ilvl="0" w:tplc="9D1E1AD6">
      <w:start w:val="1"/>
      <w:numFmt w:val="upperLetter"/>
      <w:lvlText w:val="%1."/>
      <w:lvlJc w:val="left"/>
      <w:pPr>
        <w:ind w:left="720" w:hanging="360"/>
      </w:pPr>
      <w:rPr>
        <w:rFonts w:hint="default"/>
        <w:color w:val="33333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4D5BFB"/>
    <w:multiLevelType w:val="hybridMultilevel"/>
    <w:tmpl w:val="260852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B00B61"/>
    <w:multiLevelType w:val="hybridMultilevel"/>
    <w:tmpl w:val="BB402350"/>
    <w:lvl w:ilvl="0" w:tplc="812850CA">
      <w:start w:val="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793DDD"/>
    <w:multiLevelType w:val="multilevel"/>
    <w:tmpl w:val="30FA2C8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A21181"/>
    <w:multiLevelType w:val="hybridMultilevel"/>
    <w:tmpl w:val="81E6BF22"/>
    <w:lvl w:ilvl="0" w:tplc="E5C65E28">
      <w:start w:val="3"/>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400409B1"/>
    <w:multiLevelType w:val="hybridMultilevel"/>
    <w:tmpl w:val="307E9870"/>
    <w:lvl w:ilvl="0" w:tplc="6AA481EE">
      <w:start w:val="4"/>
      <w:numFmt w:val="upperLetter"/>
      <w:lvlText w:val="%1."/>
      <w:lvlJc w:val="left"/>
      <w:pPr>
        <w:ind w:left="720" w:hanging="360"/>
      </w:pPr>
      <w:rPr>
        <w:rFonts w:hint="default"/>
        <w:color w:val="33333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6076354"/>
    <w:multiLevelType w:val="multilevel"/>
    <w:tmpl w:val="AD40E688"/>
    <w:lvl w:ilvl="0">
      <w:start w:val="2"/>
      <w:numFmt w:val="decimal"/>
      <w:lvlText w:val="%1."/>
      <w:lvlJc w:val="left"/>
      <w:pPr>
        <w:ind w:left="2912" w:hanging="360"/>
      </w:pPr>
      <w:rPr>
        <w:rFonts w:hint="default"/>
      </w:rPr>
    </w:lvl>
    <w:lvl w:ilvl="1">
      <w:start w:val="1"/>
      <w:numFmt w:val="decimal"/>
      <w:pStyle w:val="n4"/>
      <w:isLgl/>
      <w:lvlText w:val="%1.%2."/>
      <w:lvlJc w:val="left"/>
      <w:pPr>
        <w:ind w:left="50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2"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770A083A"/>
    <w:multiLevelType w:val="multilevel"/>
    <w:tmpl w:val="CF1C135C"/>
    <w:lvl w:ilvl="0">
      <w:start w:val="1"/>
      <w:numFmt w:val="decimal"/>
      <w:pStyle w:val="PODNASLOVI"/>
      <w:lvlText w:val="%1."/>
      <w:lvlJc w:val="left"/>
      <w:pPr>
        <w:ind w:left="4330" w:hanging="360"/>
      </w:pPr>
      <w:rPr>
        <w:rFonts w:hint="default"/>
      </w:rPr>
    </w:lvl>
    <w:lvl w:ilvl="1">
      <w:start w:val="1"/>
      <w:numFmt w:val="decimal"/>
      <w:isLgl/>
      <w:lvlText w:val="%1.%2."/>
      <w:lvlJc w:val="left"/>
      <w:pPr>
        <w:ind w:left="4465" w:hanging="495"/>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14" w15:restartNumberingAfterBreak="0">
    <w:nsid w:val="787D1601"/>
    <w:multiLevelType w:val="hybridMultilevel"/>
    <w:tmpl w:val="2608526C"/>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2"/>
  </w:num>
  <w:num w:numId="5">
    <w:abstractNumId w:val="7"/>
  </w:num>
  <w:num w:numId="6">
    <w:abstractNumId w:val="9"/>
  </w:num>
  <w:num w:numId="7">
    <w:abstractNumId w:val="14"/>
  </w:num>
  <w:num w:numId="8">
    <w:abstractNumId w:val="4"/>
  </w:num>
  <w:num w:numId="9">
    <w:abstractNumId w:val="6"/>
  </w:num>
  <w:num w:numId="10">
    <w:abstractNumId w:val="8"/>
  </w:num>
  <w:num w:numId="11">
    <w:abstractNumId w:val="0"/>
  </w:num>
  <w:num w:numId="12">
    <w:abstractNumId w:val="5"/>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9A"/>
    <w:rsid w:val="000D014F"/>
    <w:rsid w:val="0019089A"/>
    <w:rsid w:val="001A21E5"/>
    <w:rsid w:val="003463B6"/>
    <w:rsid w:val="00454816"/>
    <w:rsid w:val="004753A3"/>
    <w:rsid w:val="00486918"/>
    <w:rsid w:val="00544A99"/>
    <w:rsid w:val="005B3487"/>
    <w:rsid w:val="006367A3"/>
    <w:rsid w:val="007356C0"/>
    <w:rsid w:val="00A24831"/>
    <w:rsid w:val="00BA79E3"/>
    <w:rsid w:val="00BD211C"/>
    <w:rsid w:val="00BE4A47"/>
    <w:rsid w:val="00C468DF"/>
    <w:rsid w:val="00D42FBA"/>
    <w:rsid w:val="00D82701"/>
    <w:rsid w:val="00F740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E185"/>
  <w15:chartTrackingRefBased/>
  <w15:docId w15:val="{6007F970-DE72-4C5E-BC61-3079ED0E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4">
    <w:name w:val="heading 4"/>
    <w:basedOn w:val="Navaden"/>
    <w:link w:val="Naslov4Znak"/>
    <w:uiPriority w:val="9"/>
    <w:qFormat/>
    <w:rsid w:val="0019089A"/>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uiPriority w:val="9"/>
    <w:rsid w:val="0019089A"/>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19089A"/>
    <w:rPr>
      <w:color w:val="0000FF"/>
      <w:u w:val="single"/>
    </w:rPr>
  </w:style>
  <w:style w:type="paragraph" w:customStyle="1" w:styleId="PODNASLOVI">
    <w:name w:val="PODNASLOVI"/>
    <w:basedOn w:val="Navaden"/>
    <w:link w:val="PODNASLOVIZnak"/>
    <w:qFormat/>
    <w:rsid w:val="00486918"/>
    <w:pPr>
      <w:keepNext/>
      <w:widowControl w:val="0"/>
      <w:numPr>
        <w:numId w:val="2"/>
      </w:numPr>
      <w:adjustRightInd w:val="0"/>
      <w:spacing w:after="0" w:line="260" w:lineRule="exact"/>
      <w:textAlignment w:val="baseline"/>
      <w:outlineLvl w:val="1"/>
    </w:pPr>
    <w:rPr>
      <w:rFonts w:ascii="Arial" w:eastAsia="Times New Roman" w:hAnsi="Arial" w:cs="Times New Roman"/>
      <w:b/>
      <w:bCs/>
      <w:color w:val="000000"/>
      <w:sz w:val="20"/>
      <w:szCs w:val="20"/>
      <w:lang w:val="x-none" w:eastAsia="x-none"/>
    </w:rPr>
  </w:style>
  <w:style w:type="paragraph" w:customStyle="1" w:styleId="n4">
    <w:name w:val="n4"/>
    <w:basedOn w:val="Navaden"/>
    <w:link w:val="n4Znak"/>
    <w:qFormat/>
    <w:rsid w:val="00486918"/>
    <w:pPr>
      <w:numPr>
        <w:ilvl w:val="1"/>
        <w:numId w:val="1"/>
      </w:numPr>
      <w:spacing w:after="0" w:line="260" w:lineRule="exact"/>
      <w:jc w:val="both"/>
    </w:pPr>
    <w:rPr>
      <w:rFonts w:ascii="Arial" w:eastAsia="Times New Roman" w:hAnsi="Arial" w:cs="Times New Roman"/>
      <w:sz w:val="20"/>
      <w:szCs w:val="20"/>
      <w:lang w:val="x-none" w:eastAsia="x-none"/>
    </w:rPr>
  </w:style>
  <w:style w:type="character" w:customStyle="1" w:styleId="n4Znak">
    <w:name w:val="n4 Znak"/>
    <w:link w:val="n4"/>
    <w:rsid w:val="00486918"/>
    <w:rPr>
      <w:rFonts w:ascii="Arial" w:eastAsia="Times New Roman" w:hAnsi="Arial" w:cs="Times New Roman"/>
      <w:sz w:val="20"/>
      <w:szCs w:val="20"/>
      <w:lang w:val="x-none" w:eastAsia="x-none"/>
    </w:rPr>
  </w:style>
  <w:style w:type="paragraph" w:styleId="Odstavekseznama">
    <w:name w:val="List Paragraph"/>
    <w:basedOn w:val="Navaden"/>
    <w:link w:val="OdstavekseznamaZnak"/>
    <w:uiPriority w:val="34"/>
    <w:qFormat/>
    <w:rsid w:val="00486918"/>
    <w:pPr>
      <w:spacing w:after="0" w:line="260" w:lineRule="atLeast"/>
      <w:ind w:left="708"/>
      <w:jc w:val="both"/>
    </w:pPr>
    <w:rPr>
      <w:rFonts w:ascii="Arial" w:eastAsia="Times New Roman" w:hAnsi="Arial" w:cs="Arial"/>
      <w:sz w:val="20"/>
      <w:szCs w:val="24"/>
      <w:lang w:val="en-US" w:eastAsia="sl-SI"/>
    </w:rPr>
  </w:style>
  <w:style w:type="character" w:customStyle="1" w:styleId="OdstavekseznamaZnak">
    <w:name w:val="Odstavek seznama Znak"/>
    <w:link w:val="Odstavekseznama"/>
    <w:uiPriority w:val="34"/>
    <w:locked/>
    <w:rsid w:val="00486918"/>
    <w:rPr>
      <w:rFonts w:ascii="Arial" w:eastAsia="Times New Roman" w:hAnsi="Arial" w:cs="Arial"/>
      <w:sz w:val="20"/>
      <w:szCs w:val="24"/>
      <w:lang w:val="en-US" w:eastAsia="sl-SI"/>
    </w:rPr>
  </w:style>
  <w:style w:type="paragraph" w:styleId="Pripombabesedilo">
    <w:name w:val="annotation text"/>
    <w:aliases w:val="Znak4"/>
    <w:basedOn w:val="Navaden"/>
    <w:link w:val="PripombabesediloZnak"/>
    <w:uiPriority w:val="99"/>
    <w:unhideWhenUsed/>
    <w:rsid w:val="00486918"/>
    <w:pPr>
      <w:spacing w:after="0" w:line="260" w:lineRule="exact"/>
      <w:jc w:val="both"/>
    </w:pPr>
    <w:rPr>
      <w:rFonts w:ascii="Arial" w:eastAsia="Times New Roman" w:hAnsi="Arial" w:cs="Arial"/>
      <w:sz w:val="20"/>
      <w:szCs w:val="20"/>
      <w:lang w:val="x-none" w:eastAsia="sl-SI"/>
    </w:rPr>
  </w:style>
  <w:style w:type="character" w:customStyle="1" w:styleId="PripombabesediloZnak">
    <w:name w:val="Pripomba – besedilo Znak"/>
    <w:aliases w:val="Znak4 Znak"/>
    <w:basedOn w:val="Privzetapisavaodstavka"/>
    <w:link w:val="Pripombabesedilo"/>
    <w:uiPriority w:val="99"/>
    <w:rsid w:val="00486918"/>
    <w:rPr>
      <w:rFonts w:ascii="Arial" w:eastAsia="Times New Roman" w:hAnsi="Arial" w:cs="Arial"/>
      <w:sz w:val="20"/>
      <w:szCs w:val="20"/>
      <w:lang w:val="x-none" w:eastAsia="sl-SI"/>
    </w:rPr>
  </w:style>
  <w:style w:type="character" w:styleId="Pripombasklic">
    <w:name w:val="annotation reference"/>
    <w:uiPriority w:val="99"/>
    <w:rsid w:val="00486918"/>
    <w:rPr>
      <w:sz w:val="16"/>
      <w:szCs w:val="16"/>
    </w:rPr>
  </w:style>
  <w:style w:type="paragraph" w:styleId="Besedilooblaka">
    <w:name w:val="Balloon Text"/>
    <w:basedOn w:val="Navaden"/>
    <w:link w:val="BesedilooblakaZnak"/>
    <w:uiPriority w:val="99"/>
    <w:semiHidden/>
    <w:unhideWhenUsed/>
    <w:rsid w:val="004869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6918"/>
    <w:rPr>
      <w:rFonts w:ascii="Segoe UI" w:hAnsi="Segoe UI" w:cs="Segoe UI"/>
      <w:sz w:val="18"/>
      <w:szCs w:val="18"/>
    </w:rPr>
  </w:style>
  <w:style w:type="character" w:customStyle="1" w:styleId="PODNASLOVIZnak">
    <w:name w:val="PODNASLOVI Znak"/>
    <w:link w:val="PODNASLOVI"/>
    <w:rsid w:val="00D82701"/>
    <w:rPr>
      <w:rFonts w:ascii="Arial" w:eastAsia="Times New Roman" w:hAnsi="Arial" w:cs="Times New Roman"/>
      <w:b/>
      <w:bCs/>
      <w:color w:val="000000"/>
      <w:sz w:val="20"/>
      <w:szCs w:val="20"/>
      <w:lang w:val="x-none" w:eastAsia="x-none"/>
    </w:rPr>
  </w:style>
  <w:style w:type="paragraph" w:styleId="Glava">
    <w:name w:val="header"/>
    <w:basedOn w:val="Navaden"/>
    <w:link w:val="GlavaZnak"/>
    <w:uiPriority w:val="99"/>
    <w:unhideWhenUsed/>
    <w:rsid w:val="00BA79E3"/>
    <w:pPr>
      <w:tabs>
        <w:tab w:val="center" w:pos="4536"/>
        <w:tab w:val="right" w:pos="9072"/>
      </w:tabs>
      <w:spacing w:after="0" w:line="240" w:lineRule="auto"/>
    </w:pPr>
  </w:style>
  <w:style w:type="character" w:customStyle="1" w:styleId="GlavaZnak">
    <w:name w:val="Glava Znak"/>
    <w:basedOn w:val="Privzetapisavaodstavka"/>
    <w:link w:val="Glava"/>
    <w:uiPriority w:val="99"/>
    <w:rsid w:val="00BA79E3"/>
  </w:style>
  <w:style w:type="paragraph" w:styleId="Noga">
    <w:name w:val="footer"/>
    <w:basedOn w:val="Navaden"/>
    <w:link w:val="NogaZnak"/>
    <w:uiPriority w:val="99"/>
    <w:unhideWhenUsed/>
    <w:rsid w:val="00BA79E3"/>
    <w:pPr>
      <w:tabs>
        <w:tab w:val="center" w:pos="4536"/>
        <w:tab w:val="right" w:pos="9072"/>
      </w:tabs>
      <w:spacing w:after="0" w:line="240" w:lineRule="auto"/>
    </w:pPr>
  </w:style>
  <w:style w:type="character" w:customStyle="1" w:styleId="NogaZnak">
    <w:name w:val="Noga Znak"/>
    <w:basedOn w:val="Privzetapisavaodstavka"/>
    <w:link w:val="Noga"/>
    <w:uiPriority w:val="99"/>
    <w:rsid w:val="00BA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b-valdoltra.si/sites/www.ob-valdoltra.si/files/2020_navodila_ponudnikom_za_pripravo_ponudbe_prenova_bolnisnicne_lekarne_koncno.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2494</Words>
  <Characters>14221</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dcterms:created xsi:type="dcterms:W3CDTF">2020-10-06T07:28:00Z</dcterms:created>
  <dcterms:modified xsi:type="dcterms:W3CDTF">2020-10-09T13:00:00Z</dcterms:modified>
</cp:coreProperties>
</file>