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F02" w:rsidRPr="00F6531A" w:rsidRDefault="003A7B16" w:rsidP="003A7B16">
      <w:pPr>
        <w:jc w:val="both"/>
      </w:pPr>
      <w:r w:rsidRPr="00F6531A">
        <w:t xml:space="preserve">Št.: </w:t>
      </w:r>
    </w:p>
    <w:p w:rsidR="003A7B16" w:rsidRPr="00F6531A" w:rsidRDefault="003A7B16" w:rsidP="003A7B16">
      <w:pPr>
        <w:jc w:val="both"/>
      </w:pPr>
      <w:r w:rsidRPr="00F6531A">
        <w:t xml:space="preserve">Datum: </w:t>
      </w:r>
      <w:r w:rsidR="00E82238" w:rsidRPr="00F6531A">
        <w:t>2</w:t>
      </w:r>
      <w:r w:rsidR="00F6531A" w:rsidRPr="00F6531A">
        <w:t>3</w:t>
      </w:r>
      <w:r w:rsidR="00E82238" w:rsidRPr="00F6531A">
        <w:t xml:space="preserve">. </w:t>
      </w:r>
      <w:r w:rsidR="00525F02" w:rsidRPr="00F6531A">
        <w:t>12. 2020</w:t>
      </w:r>
    </w:p>
    <w:p w:rsidR="003A7B16" w:rsidRPr="00F6531A" w:rsidRDefault="003A7B16" w:rsidP="003A7B16">
      <w:pPr>
        <w:jc w:val="both"/>
      </w:pPr>
    </w:p>
    <w:p w:rsidR="003A7B16" w:rsidRPr="00F6531A" w:rsidRDefault="003A7B16" w:rsidP="003A7B16">
      <w:pPr>
        <w:jc w:val="both"/>
      </w:pPr>
    </w:p>
    <w:p w:rsidR="00F6531A" w:rsidRPr="00F6531A" w:rsidRDefault="00F6531A" w:rsidP="00F6531A">
      <w:pPr>
        <w:rPr>
          <w:shd w:val="clear" w:color="auto" w:fill="F5F5F5"/>
        </w:rPr>
      </w:pPr>
      <w:r w:rsidRPr="00F6531A">
        <w:t>Zadeva: Javno naročilo za dobavo zdravil (</w:t>
      </w:r>
      <w:r w:rsidRPr="00F6531A">
        <w:rPr>
          <w:shd w:val="clear" w:color="auto" w:fill="F5F5F5"/>
        </w:rPr>
        <w:t>JN007472/2020-B01,  2020/S 234-577161, dne 30. 11. 2020) – spremembe razpisne dokumentacije</w:t>
      </w:r>
    </w:p>
    <w:p w:rsidR="00F6531A" w:rsidRPr="00F6531A" w:rsidRDefault="00F6531A" w:rsidP="00F6531A">
      <w:pPr>
        <w:rPr>
          <w:shd w:val="clear" w:color="auto" w:fill="F5F5F5"/>
        </w:rPr>
      </w:pPr>
    </w:p>
    <w:p w:rsidR="00F6531A" w:rsidRPr="00F6531A" w:rsidRDefault="00F6531A" w:rsidP="00F6531A">
      <w:pPr>
        <w:rPr>
          <w:shd w:val="clear" w:color="auto" w:fill="F5F5F5"/>
        </w:rPr>
      </w:pPr>
    </w:p>
    <w:p w:rsidR="00F6531A" w:rsidRPr="00F6531A" w:rsidRDefault="00F6531A" w:rsidP="00F6531A">
      <w:pPr>
        <w:rPr>
          <w:shd w:val="clear" w:color="auto" w:fill="F5F5F5"/>
        </w:rPr>
      </w:pPr>
      <w:r w:rsidRPr="00F6531A">
        <w:rPr>
          <w:shd w:val="clear" w:color="auto" w:fill="F5F5F5"/>
        </w:rPr>
        <w:t>Naročnik spreminja razpisno dokumentacijo, in sicer:</w:t>
      </w:r>
    </w:p>
    <w:p w:rsidR="00F6531A" w:rsidRPr="00F6531A" w:rsidRDefault="00F6531A" w:rsidP="00F6531A">
      <w:pPr>
        <w:rPr>
          <w:shd w:val="clear" w:color="auto" w:fill="F5F5F5"/>
        </w:rPr>
      </w:pPr>
      <w:r w:rsidRPr="00F6531A">
        <w:rPr>
          <w:shd w:val="clear" w:color="auto" w:fill="F5F5F5"/>
        </w:rPr>
        <w:t>-</w:t>
      </w:r>
      <w:r w:rsidRPr="00F6531A">
        <w:rPr>
          <w:shd w:val="clear" w:color="auto" w:fill="F5F5F5"/>
        </w:rPr>
        <w:t xml:space="preserve">v </w:t>
      </w:r>
      <w:r w:rsidRPr="00F6531A">
        <w:rPr>
          <w:shd w:val="clear" w:color="auto" w:fill="F5F5F5"/>
        </w:rPr>
        <w:t xml:space="preserve">obrazcu pogodbe se spremeni 2. odstavek  7. člena tako, da  pravilno glasi: </w:t>
      </w:r>
    </w:p>
    <w:p w:rsidR="00F6531A" w:rsidRPr="00F6531A" w:rsidRDefault="00F6531A" w:rsidP="00F6531A">
      <w:pPr>
        <w:pStyle w:val="Pripombabesedilo"/>
        <w:jc w:val="both"/>
        <w:rPr>
          <w:sz w:val="24"/>
          <w:szCs w:val="24"/>
        </w:rPr>
      </w:pPr>
      <w:r w:rsidRPr="00F6531A">
        <w:rPr>
          <w:sz w:val="24"/>
          <w:szCs w:val="24"/>
        </w:rPr>
        <w:t>»</w:t>
      </w:r>
      <w:r w:rsidRPr="00F6531A">
        <w:rPr>
          <w:sz w:val="24"/>
          <w:szCs w:val="24"/>
        </w:rPr>
        <w:t>V primeru, da dobavitelj iz upravičenih razlogov ne more dobaviti naročenih zdravil v pogodbenem roku ali zdravil nima na zalogi,  mora o tem pisno (po e-pošti) obvestiti naročnika takoj oziroma najkasneje v roku dveh ur od poslanega naročila in z njim dogovoriti dobavo.</w:t>
      </w:r>
      <w:r w:rsidRPr="00F6531A">
        <w:rPr>
          <w:sz w:val="24"/>
          <w:szCs w:val="24"/>
        </w:rPr>
        <w:t>«</w:t>
      </w:r>
    </w:p>
    <w:p w:rsidR="00F6531A" w:rsidRPr="00F6531A" w:rsidRDefault="00F6531A" w:rsidP="00F6531A">
      <w:pPr>
        <w:rPr>
          <w:shd w:val="clear" w:color="auto" w:fill="F5F5F5"/>
        </w:rPr>
      </w:pPr>
    </w:p>
    <w:p w:rsidR="00F6531A" w:rsidRPr="00F6531A" w:rsidRDefault="00F6531A" w:rsidP="00F6531A">
      <w:pPr>
        <w:rPr>
          <w:shd w:val="clear" w:color="auto" w:fill="F5F5F5"/>
        </w:rPr>
      </w:pPr>
      <w:r w:rsidRPr="00F6531A">
        <w:rPr>
          <w:shd w:val="clear" w:color="auto" w:fill="F5F5F5"/>
        </w:rPr>
        <w:t xml:space="preserve">- </w:t>
      </w:r>
      <w:r w:rsidRPr="00F6531A">
        <w:rPr>
          <w:shd w:val="clear" w:color="auto" w:fill="F5F5F5"/>
        </w:rPr>
        <w:t xml:space="preserve">v </w:t>
      </w:r>
      <w:r w:rsidRPr="00F6531A">
        <w:rPr>
          <w:shd w:val="clear" w:color="auto" w:fill="F5F5F5"/>
        </w:rPr>
        <w:t>obrazcu pogodbe se spremenita 2. in 3. odstavek 10. člen</w:t>
      </w:r>
      <w:r>
        <w:rPr>
          <w:shd w:val="clear" w:color="auto" w:fill="F5F5F5"/>
        </w:rPr>
        <w:t>a</w:t>
      </w:r>
      <w:r w:rsidRPr="00F6531A">
        <w:rPr>
          <w:shd w:val="clear" w:color="auto" w:fill="F5F5F5"/>
        </w:rPr>
        <w:t xml:space="preserve"> tako, da se pravilno glasi</w:t>
      </w:r>
      <w:r w:rsidRPr="00F6531A">
        <w:rPr>
          <w:shd w:val="clear" w:color="auto" w:fill="F5F5F5"/>
        </w:rPr>
        <w:t>ta</w:t>
      </w:r>
      <w:r w:rsidRPr="00F6531A">
        <w:rPr>
          <w:shd w:val="clear" w:color="auto" w:fill="F5F5F5"/>
        </w:rPr>
        <w:t>:</w:t>
      </w:r>
    </w:p>
    <w:p w:rsidR="00F6531A" w:rsidRPr="00F6531A" w:rsidRDefault="00F6531A" w:rsidP="00F6531A">
      <w:pPr>
        <w:autoSpaceDE w:val="0"/>
        <w:autoSpaceDN w:val="0"/>
        <w:jc w:val="both"/>
      </w:pPr>
      <w:r w:rsidRPr="00F6531A">
        <w:t>»</w:t>
      </w:r>
      <w:r w:rsidRPr="00F6531A">
        <w:t>V primeru da dobavitelj nima naročenih zdravil tako glede vrste, količine ali kakovosti na zalogi, mora o tem obvestiti naročnika skladno z 7. členom te pogodbe. Na dan naročila mora dobavitelj prijaviti začasni ali trajni izpad zdravila na Centralni bazi zdravil. V kolikor dobavitelj ne more dobaviti naročenega zdravila, mora iz seznama medsebojno zamenljivih zdravil, ponuditi naročniku paralelo, če ta obstaja in je dobavljiva na slovenskem trgu na dan naročila. V kolikor dobavitelj ne obvesti naročnika se šteje, da naročenih zdravil tako tako po vrsti, količini ali kakovosti nima na zalogi,  zato sme naročnik opraviti kritni nakup brez predhodnega obvestila dobavitelju.</w:t>
      </w:r>
    </w:p>
    <w:p w:rsidR="00F6531A" w:rsidRPr="00F6531A" w:rsidRDefault="00F6531A" w:rsidP="00F6531A">
      <w:pPr>
        <w:autoSpaceDE w:val="0"/>
        <w:autoSpaceDN w:val="0"/>
        <w:jc w:val="both"/>
      </w:pPr>
    </w:p>
    <w:p w:rsidR="00F6531A" w:rsidRPr="00F6531A" w:rsidRDefault="00F6531A" w:rsidP="00F6531A">
      <w:pPr>
        <w:autoSpaceDE w:val="0"/>
        <w:autoSpaceDN w:val="0"/>
        <w:jc w:val="both"/>
      </w:pPr>
      <w:r w:rsidRPr="00F6531A">
        <w:t>Dobavitelj mora na poziv naročniku poravnati morebitno razliko med ceno določeno na podlagi te pogodbe in ceno opravljenega kritnega nakupa ter morebitne druge stroške, vezane na dobavo blaga. Naročnik od dobavitelja ne bo zahteval poravnave  morebitne razlike v ceni v primeru, da je za naročeno zdravilo na dan naročila na CBZ prijavljen začasni ali trajni izpad.</w:t>
      </w:r>
      <w:r w:rsidRPr="00F6531A">
        <w:t>«</w:t>
      </w:r>
    </w:p>
    <w:p w:rsidR="00F6531A" w:rsidRPr="00F6531A" w:rsidRDefault="00F6531A" w:rsidP="00F6531A">
      <w:pPr>
        <w:rPr>
          <w:shd w:val="clear" w:color="auto" w:fill="F5F5F5"/>
        </w:rPr>
      </w:pPr>
      <w:bookmarkStart w:id="0" w:name="_GoBack"/>
      <w:bookmarkEnd w:id="0"/>
    </w:p>
    <w:p w:rsidR="00F6531A" w:rsidRPr="00F6531A" w:rsidRDefault="00F6531A" w:rsidP="009A440D">
      <w:pPr>
        <w:jc w:val="both"/>
        <w:rPr>
          <w:shd w:val="clear" w:color="auto" w:fill="F5F5F5"/>
        </w:rPr>
      </w:pPr>
      <w:r w:rsidRPr="00F6531A">
        <w:rPr>
          <w:shd w:val="clear" w:color="auto" w:fill="F5F5F5"/>
        </w:rPr>
        <w:t>Nov spremenjen obrazec</w:t>
      </w:r>
      <w:r w:rsidRPr="00F6531A">
        <w:rPr>
          <w:shd w:val="clear" w:color="auto" w:fill="F5F5F5"/>
        </w:rPr>
        <w:t xml:space="preserve"> pogodbe je objavljen dokument</w:t>
      </w:r>
      <w:r w:rsidR="009A440D">
        <w:rPr>
          <w:shd w:val="clear" w:color="auto" w:fill="F5F5F5"/>
        </w:rPr>
        <w:t xml:space="preserve">: </w:t>
      </w:r>
      <w:hyperlink r:id="rId7" w:history="1">
        <w:r w:rsidR="009A440D">
          <w:rPr>
            <w:rStyle w:val="Hiperpovezava"/>
            <w:rFonts w:ascii="Lucida Sans Unicode" w:hAnsi="Lucida Sans Unicode" w:cs="Lucida Sans Unicode"/>
            <w:color w:val="0074BD"/>
            <w:sz w:val="18"/>
            <w:szCs w:val="18"/>
            <w:bdr w:val="none" w:sz="0" w:space="0" w:color="auto" w:frame="1"/>
            <w:shd w:val="clear" w:color="auto" w:fill="FFFFFF"/>
          </w:rPr>
          <w:t>obrazec_pogodba_spremembe_zdravila_22122020.docx</w:t>
        </w:r>
      </w:hyperlink>
      <w:r w:rsidR="009A440D">
        <w:t>.</w:t>
      </w:r>
    </w:p>
    <w:p w:rsidR="00F6531A" w:rsidRPr="00F6531A" w:rsidRDefault="00F6531A" w:rsidP="00F6531A">
      <w:pPr>
        <w:rPr>
          <w:shd w:val="clear" w:color="auto" w:fill="F5F5F5"/>
        </w:rPr>
      </w:pPr>
    </w:p>
    <w:p w:rsidR="00F6531A" w:rsidRPr="00F6531A" w:rsidRDefault="00F6531A" w:rsidP="00F6531A">
      <w:pPr>
        <w:rPr>
          <w:shd w:val="clear" w:color="auto" w:fill="F5F5F5"/>
        </w:rPr>
      </w:pPr>
      <w:r w:rsidRPr="00F6531A">
        <w:t>Naročnik podaljšuje rok za oddajo ponudbe, novi rok je 7. 1. 2021, do 10.00 ure</w:t>
      </w:r>
      <w:r w:rsidRPr="00F6531A">
        <w:t>.</w:t>
      </w:r>
    </w:p>
    <w:p w:rsidR="004245A9" w:rsidRPr="00F6531A" w:rsidRDefault="004245A9" w:rsidP="00AE15DC">
      <w:pPr>
        <w:jc w:val="both"/>
      </w:pPr>
    </w:p>
    <w:p w:rsidR="003A7B16" w:rsidRPr="00F6531A" w:rsidRDefault="003A7B16" w:rsidP="003A7B16">
      <w:pPr>
        <w:jc w:val="both"/>
      </w:pPr>
      <w:r w:rsidRPr="00F6531A">
        <w:t>Lep pozdrav.</w:t>
      </w:r>
    </w:p>
    <w:p w:rsidR="003A7B16" w:rsidRPr="00F6531A" w:rsidRDefault="003A7B16" w:rsidP="003A7B16">
      <w:pPr>
        <w:jc w:val="both"/>
      </w:pPr>
    </w:p>
    <w:p w:rsidR="003A7B16" w:rsidRPr="00F6531A" w:rsidRDefault="003A7B16" w:rsidP="003A7B16">
      <w:pPr>
        <w:jc w:val="both"/>
      </w:pPr>
    </w:p>
    <w:p w:rsidR="003A7B16" w:rsidRPr="00F6531A" w:rsidRDefault="003A7B16" w:rsidP="003A7B16">
      <w:pPr>
        <w:jc w:val="both"/>
      </w:pPr>
    </w:p>
    <w:p w:rsidR="003A7B16" w:rsidRPr="00F6531A" w:rsidRDefault="003A7B16" w:rsidP="003A7B16">
      <w:pPr>
        <w:jc w:val="both"/>
      </w:pPr>
    </w:p>
    <w:p w:rsidR="003A7B16" w:rsidRPr="00F6531A" w:rsidRDefault="003A7B16" w:rsidP="003A7B16">
      <w:pPr>
        <w:ind w:left="4956" w:firstLine="708"/>
        <w:jc w:val="both"/>
      </w:pPr>
      <w:r w:rsidRPr="00F6531A">
        <w:t>Nabavni sektor:</w:t>
      </w:r>
    </w:p>
    <w:p w:rsidR="003A7B16" w:rsidRPr="00F6531A" w:rsidRDefault="003A7B16" w:rsidP="003A7B16">
      <w:pPr>
        <w:ind w:left="4956" w:firstLine="708"/>
        <w:jc w:val="both"/>
      </w:pPr>
      <w:r w:rsidRPr="00F6531A">
        <w:t>Alenka Vodopivec</w:t>
      </w:r>
    </w:p>
    <w:p w:rsidR="00082213" w:rsidRPr="00F6531A" w:rsidRDefault="00082213" w:rsidP="003A7B16">
      <w:pPr>
        <w:jc w:val="both"/>
      </w:pPr>
    </w:p>
    <w:sectPr w:rsidR="00082213" w:rsidRPr="00F6531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684" w:rsidRDefault="007D6684" w:rsidP="00CA3BDC">
      <w:r>
        <w:separator/>
      </w:r>
    </w:p>
  </w:endnote>
  <w:endnote w:type="continuationSeparator" w:id="0">
    <w:p w:rsidR="007D6684" w:rsidRDefault="007D6684" w:rsidP="00C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DC" w:rsidRDefault="00CA3BDC">
    <w:pPr>
      <w:pStyle w:val="Noga"/>
    </w:pPr>
    <w:r>
      <w:rPr>
        <w:noProof/>
      </w:rPr>
      <w:drawing>
        <wp:inline distT="0" distB="0" distL="0" distR="0" wp14:anchorId="477713A9" wp14:editId="373F1DAE">
          <wp:extent cx="5760720" cy="562843"/>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562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684" w:rsidRDefault="007D6684" w:rsidP="00CA3BDC">
      <w:r>
        <w:separator/>
      </w:r>
    </w:p>
  </w:footnote>
  <w:footnote w:type="continuationSeparator" w:id="0">
    <w:p w:rsidR="007D6684" w:rsidRDefault="007D6684" w:rsidP="00CA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DC" w:rsidRDefault="00CA3BDC" w:rsidP="00CA3BDC">
    <w:pPr>
      <w:pStyle w:val="Glava"/>
      <w:jc w:val="center"/>
      <w:rPr>
        <w:noProof/>
      </w:rPr>
    </w:pPr>
    <w:r>
      <w:rPr>
        <w:noProof/>
      </w:rPr>
      <w:drawing>
        <wp:inline distT="0" distB="0" distL="0" distR="0" wp14:anchorId="21E4CFEE" wp14:editId="6209AD42">
          <wp:extent cx="3439005" cy="1848108"/>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PNG"/>
                  <pic:cNvPicPr/>
                </pic:nvPicPr>
                <pic:blipFill>
                  <a:blip r:embed="rId1">
                    <a:extLst>
                      <a:ext uri="{28A0092B-C50C-407E-A947-70E740481C1C}">
                        <a14:useLocalDpi xmlns:a14="http://schemas.microsoft.com/office/drawing/2010/main" val="0"/>
                      </a:ext>
                    </a:extLst>
                  </a:blip>
                  <a:stretch>
                    <a:fillRect/>
                  </a:stretch>
                </pic:blipFill>
                <pic:spPr>
                  <a:xfrm>
                    <a:off x="0" y="0"/>
                    <a:ext cx="3439005" cy="1848108"/>
                  </a:xfrm>
                  <a:prstGeom prst="rect">
                    <a:avLst/>
                  </a:prstGeom>
                </pic:spPr>
              </pic:pic>
            </a:graphicData>
          </a:graphic>
        </wp:inline>
      </w:drawing>
    </w:r>
  </w:p>
  <w:p w:rsidR="00CA3BDC" w:rsidRDefault="00CA3BDC" w:rsidP="00CA3BDC">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38804631"/>
    <w:multiLevelType w:val="hybridMultilevel"/>
    <w:tmpl w:val="32D800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5CCA0A7D"/>
    <w:multiLevelType w:val="hybridMultilevel"/>
    <w:tmpl w:val="FE3265DE"/>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BDC"/>
    <w:rsid w:val="00082213"/>
    <w:rsid w:val="000B4F63"/>
    <w:rsid w:val="000C1FD0"/>
    <w:rsid w:val="000D0F43"/>
    <w:rsid w:val="000E3873"/>
    <w:rsid w:val="001D32E1"/>
    <w:rsid w:val="001D589C"/>
    <w:rsid w:val="00232478"/>
    <w:rsid w:val="002C0A6E"/>
    <w:rsid w:val="002D5F8B"/>
    <w:rsid w:val="002E0E5B"/>
    <w:rsid w:val="002E52F9"/>
    <w:rsid w:val="00301155"/>
    <w:rsid w:val="003434B0"/>
    <w:rsid w:val="00371929"/>
    <w:rsid w:val="00391469"/>
    <w:rsid w:val="003A7B16"/>
    <w:rsid w:val="003C4762"/>
    <w:rsid w:val="003C6CCE"/>
    <w:rsid w:val="00405085"/>
    <w:rsid w:val="00405C50"/>
    <w:rsid w:val="004245A9"/>
    <w:rsid w:val="00424CE1"/>
    <w:rsid w:val="00425E37"/>
    <w:rsid w:val="0044578A"/>
    <w:rsid w:val="004805E8"/>
    <w:rsid w:val="004862DE"/>
    <w:rsid w:val="004A04E4"/>
    <w:rsid w:val="004E6EFC"/>
    <w:rsid w:val="004E77EE"/>
    <w:rsid w:val="00525F02"/>
    <w:rsid w:val="005E7231"/>
    <w:rsid w:val="005E7408"/>
    <w:rsid w:val="00602A53"/>
    <w:rsid w:val="00632166"/>
    <w:rsid w:val="00650551"/>
    <w:rsid w:val="006B505B"/>
    <w:rsid w:val="00700C8C"/>
    <w:rsid w:val="007169DC"/>
    <w:rsid w:val="00783A5F"/>
    <w:rsid w:val="00793B58"/>
    <w:rsid w:val="007D6684"/>
    <w:rsid w:val="00816513"/>
    <w:rsid w:val="00822531"/>
    <w:rsid w:val="00854026"/>
    <w:rsid w:val="0088536E"/>
    <w:rsid w:val="0090470C"/>
    <w:rsid w:val="00911A5C"/>
    <w:rsid w:val="00924DE5"/>
    <w:rsid w:val="0092698F"/>
    <w:rsid w:val="0096006D"/>
    <w:rsid w:val="00976317"/>
    <w:rsid w:val="009831CE"/>
    <w:rsid w:val="009A440D"/>
    <w:rsid w:val="009D0BB6"/>
    <w:rsid w:val="009E70E4"/>
    <w:rsid w:val="009F7C23"/>
    <w:rsid w:val="00A4470D"/>
    <w:rsid w:val="00A6579D"/>
    <w:rsid w:val="00A737A8"/>
    <w:rsid w:val="00A84EDD"/>
    <w:rsid w:val="00A93411"/>
    <w:rsid w:val="00AD0BCF"/>
    <w:rsid w:val="00AE15DC"/>
    <w:rsid w:val="00AF0F00"/>
    <w:rsid w:val="00B2315C"/>
    <w:rsid w:val="00BA33A6"/>
    <w:rsid w:val="00BB6443"/>
    <w:rsid w:val="00BC379F"/>
    <w:rsid w:val="00C02560"/>
    <w:rsid w:val="00C47664"/>
    <w:rsid w:val="00CA3BDC"/>
    <w:rsid w:val="00CE4809"/>
    <w:rsid w:val="00CF056E"/>
    <w:rsid w:val="00CF6A31"/>
    <w:rsid w:val="00D12765"/>
    <w:rsid w:val="00D172A5"/>
    <w:rsid w:val="00D74897"/>
    <w:rsid w:val="00D803CF"/>
    <w:rsid w:val="00D81D74"/>
    <w:rsid w:val="00D97D69"/>
    <w:rsid w:val="00DD0CB9"/>
    <w:rsid w:val="00E037FB"/>
    <w:rsid w:val="00E103BF"/>
    <w:rsid w:val="00E50FC5"/>
    <w:rsid w:val="00E82238"/>
    <w:rsid w:val="00E94B19"/>
    <w:rsid w:val="00E9618B"/>
    <w:rsid w:val="00EC5C98"/>
    <w:rsid w:val="00EF17DE"/>
    <w:rsid w:val="00F6531A"/>
    <w:rsid w:val="00F73391"/>
    <w:rsid w:val="00F9191B"/>
    <w:rsid w:val="00FC06DA"/>
    <w:rsid w:val="00FF1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4637"/>
  <w15:docId w15:val="{F6253F7E-2AA9-447D-96B2-87112C52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A7B1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A3BDC"/>
    <w:pPr>
      <w:tabs>
        <w:tab w:val="center" w:pos="4536"/>
        <w:tab w:val="right" w:pos="9072"/>
      </w:tabs>
    </w:pPr>
  </w:style>
  <w:style w:type="character" w:customStyle="1" w:styleId="GlavaZnak">
    <w:name w:val="Glava Znak"/>
    <w:basedOn w:val="Privzetapisavaodstavka"/>
    <w:link w:val="Glava"/>
    <w:uiPriority w:val="99"/>
    <w:rsid w:val="00CA3BDC"/>
  </w:style>
  <w:style w:type="paragraph" w:styleId="Noga">
    <w:name w:val="footer"/>
    <w:basedOn w:val="Navaden"/>
    <w:link w:val="NogaZnak"/>
    <w:uiPriority w:val="99"/>
    <w:unhideWhenUsed/>
    <w:rsid w:val="00CA3BDC"/>
    <w:pPr>
      <w:tabs>
        <w:tab w:val="center" w:pos="4536"/>
        <w:tab w:val="right" w:pos="9072"/>
      </w:tabs>
    </w:pPr>
  </w:style>
  <w:style w:type="character" w:customStyle="1" w:styleId="NogaZnak">
    <w:name w:val="Noga Znak"/>
    <w:basedOn w:val="Privzetapisavaodstavka"/>
    <w:link w:val="Noga"/>
    <w:uiPriority w:val="99"/>
    <w:rsid w:val="00CA3BDC"/>
  </w:style>
  <w:style w:type="paragraph" w:styleId="Besedilooblaka">
    <w:name w:val="Balloon Text"/>
    <w:basedOn w:val="Navaden"/>
    <w:link w:val="BesedilooblakaZnak"/>
    <w:uiPriority w:val="99"/>
    <w:semiHidden/>
    <w:unhideWhenUsed/>
    <w:rsid w:val="00CA3BD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A3BDC"/>
    <w:rPr>
      <w:rFonts w:ascii="Tahoma" w:hAnsi="Tahoma" w:cs="Tahoma"/>
      <w:sz w:val="16"/>
      <w:szCs w:val="16"/>
    </w:rPr>
  </w:style>
  <w:style w:type="paragraph" w:styleId="Odstavekseznama">
    <w:name w:val="List Paragraph"/>
    <w:basedOn w:val="Navaden"/>
    <w:link w:val="OdstavekseznamaZnak"/>
    <w:uiPriority w:val="34"/>
    <w:qFormat/>
    <w:rsid w:val="00924DE5"/>
    <w:pPr>
      <w:spacing w:line="260" w:lineRule="atLeast"/>
      <w:ind w:left="720"/>
      <w:contextualSpacing/>
      <w:jc w:val="both"/>
    </w:pPr>
    <w:rPr>
      <w:rFonts w:ascii="Arial" w:eastAsia="Calibri" w:hAnsi="Arial"/>
      <w:sz w:val="20"/>
    </w:rPr>
  </w:style>
  <w:style w:type="character" w:customStyle="1" w:styleId="OdstavekseznamaZnak">
    <w:name w:val="Odstavek seznama Znak"/>
    <w:link w:val="Odstavekseznama"/>
    <w:uiPriority w:val="34"/>
    <w:locked/>
    <w:rsid w:val="00822531"/>
    <w:rPr>
      <w:rFonts w:ascii="Arial" w:eastAsia="Calibri" w:hAnsi="Arial" w:cs="Times New Roman"/>
      <w:sz w:val="20"/>
    </w:rPr>
  </w:style>
  <w:style w:type="paragraph" w:styleId="Pripombabesedilo">
    <w:name w:val="annotation text"/>
    <w:basedOn w:val="Navaden"/>
    <w:link w:val="PripombabesediloZnak"/>
    <w:uiPriority w:val="99"/>
    <w:semiHidden/>
    <w:unhideWhenUsed/>
    <w:rsid w:val="00F6531A"/>
    <w:rPr>
      <w:rFonts w:eastAsiaTheme="minorHAnsi"/>
      <w:sz w:val="20"/>
      <w:szCs w:val="20"/>
    </w:rPr>
  </w:style>
  <w:style w:type="character" w:customStyle="1" w:styleId="PripombabesediloZnak">
    <w:name w:val="Pripomba – besedilo Znak"/>
    <w:basedOn w:val="Privzetapisavaodstavka"/>
    <w:link w:val="Pripombabesedilo"/>
    <w:uiPriority w:val="99"/>
    <w:semiHidden/>
    <w:rsid w:val="00F6531A"/>
    <w:rPr>
      <w:rFonts w:ascii="Times New Roman" w:hAnsi="Times New Roman" w:cs="Times New Roman"/>
      <w:sz w:val="20"/>
      <w:szCs w:val="20"/>
      <w:lang w:eastAsia="sl-SI"/>
    </w:rPr>
  </w:style>
  <w:style w:type="character" w:styleId="Hiperpovezava">
    <w:name w:val="Hyperlink"/>
    <w:basedOn w:val="Privzetapisavaodstavka"/>
    <w:uiPriority w:val="99"/>
    <w:semiHidden/>
    <w:unhideWhenUsed/>
    <w:rsid w:val="009A4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863">
      <w:bodyDiv w:val="1"/>
      <w:marLeft w:val="0"/>
      <w:marRight w:val="0"/>
      <w:marTop w:val="0"/>
      <w:marBottom w:val="0"/>
      <w:divBdr>
        <w:top w:val="none" w:sz="0" w:space="0" w:color="auto"/>
        <w:left w:val="none" w:sz="0" w:space="0" w:color="auto"/>
        <w:bottom w:val="none" w:sz="0" w:space="0" w:color="auto"/>
        <w:right w:val="none" w:sz="0" w:space="0" w:color="auto"/>
      </w:divBdr>
    </w:div>
    <w:div w:id="338428201">
      <w:bodyDiv w:val="1"/>
      <w:marLeft w:val="0"/>
      <w:marRight w:val="0"/>
      <w:marTop w:val="0"/>
      <w:marBottom w:val="0"/>
      <w:divBdr>
        <w:top w:val="none" w:sz="0" w:space="0" w:color="auto"/>
        <w:left w:val="none" w:sz="0" w:space="0" w:color="auto"/>
        <w:bottom w:val="none" w:sz="0" w:space="0" w:color="auto"/>
        <w:right w:val="none" w:sz="0" w:space="0" w:color="auto"/>
      </w:divBdr>
    </w:div>
    <w:div w:id="637684565">
      <w:bodyDiv w:val="1"/>
      <w:marLeft w:val="0"/>
      <w:marRight w:val="0"/>
      <w:marTop w:val="0"/>
      <w:marBottom w:val="0"/>
      <w:divBdr>
        <w:top w:val="none" w:sz="0" w:space="0" w:color="auto"/>
        <w:left w:val="none" w:sz="0" w:space="0" w:color="auto"/>
        <w:bottom w:val="none" w:sz="0" w:space="0" w:color="auto"/>
        <w:right w:val="none" w:sz="0" w:space="0" w:color="auto"/>
      </w:divBdr>
    </w:div>
    <w:div w:id="1045521715">
      <w:bodyDiv w:val="1"/>
      <w:marLeft w:val="0"/>
      <w:marRight w:val="0"/>
      <w:marTop w:val="0"/>
      <w:marBottom w:val="0"/>
      <w:divBdr>
        <w:top w:val="none" w:sz="0" w:space="0" w:color="auto"/>
        <w:left w:val="none" w:sz="0" w:space="0" w:color="auto"/>
        <w:bottom w:val="none" w:sz="0" w:space="0" w:color="auto"/>
        <w:right w:val="none" w:sz="0" w:space="0" w:color="auto"/>
      </w:divBdr>
    </w:div>
    <w:div w:id="1085878440">
      <w:bodyDiv w:val="1"/>
      <w:marLeft w:val="0"/>
      <w:marRight w:val="0"/>
      <w:marTop w:val="0"/>
      <w:marBottom w:val="0"/>
      <w:divBdr>
        <w:top w:val="none" w:sz="0" w:space="0" w:color="auto"/>
        <w:left w:val="none" w:sz="0" w:space="0" w:color="auto"/>
        <w:bottom w:val="none" w:sz="0" w:space="0" w:color="auto"/>
        <w:right w:val="none" w:sz="0" w:space="0" w:color="auto"/>
      </w:divBdr>
    </w:div>
    <w:div w:id="1101338449">
      <w:bodyDiv w:val="1"/>
      <w:marLeft w:val="0"/>
      <w:marRight w:val="0"/>
      <w:marTop w:val="0"/>
      <w:marBottom w:val="0"/>
      <w:divBdr>
        <w:top w:val="none" w:sz="0" w:space="0" w:color="auto"/>
        <w:left w:val="none" w:sz="0" w:space="0" w:color="auto"/>
        <w:bottom w:val="none" w:sz="0" w:space="0" w:color="auto"/>
        <w:right w:val="none" w:sz="0" w:space="0" w:color="auto"/>
      </w:divBdr>
    </w:div>
    <w:div w:id="1272781649">
      <w:bodyDiv w:val="1"/>
      <w:marLeft w:val="0"/>
      <w:marRight w:val="0"/>
      <w:marTop w:val="0"/>
      <w:marBottom w:val="0"/>
      <w:divBdr>
        <w:top w:val="none" w:sz="0" w:space="0" w:color="auto"/>
        <w:left w:val="none" w:sz="0" w:space="0" w:color="auto"/>
        <w:bottom w:val="none" w:sz="0" w:space="0" w:color="auto"/>
        <w:right w:val="none" w:sz="0" w:space="0" w:color="auto"/>
      </w:divBdr>
    </w:div>
    <w:div w:id="1286541478">
      <w:bodyDiv w:val="1"/>
      <w:marLeft w:val="0"/>
      <w:marRight w:val="0"/>
      <w:marTop w:val="0"/>
      <w:marBottom w:val="0"/>
      <w:divBdr>
        <w:top w:val="none" w:sz="0" w:space="0" w:color="auto"/>
        <w:left w:val="none" w:sz="0" w:space="0" w:color="auto"/>
        <w:bottom w:val="none" w:sz="0" w:space="0" w:color="auto"/>
        <w:right w:val="none" w:sz="0" w:space="0" w:color="auto"/>
      </w:divBdr>
    </w:div>
    <w:div w:id="1666586571">
      <w:bodyDiv w:val="1"/>
      <w:marLeft w:val="0"/>
      <w:marRight w:val="0"/>
      <w:marTop w:val="0"/>
      <w:marBottom w:val="0"/>
      <w:divBdr>
        <w:top w:val="none" w:sz="0" w:space="0" w:color="auto"/>
        <w:left w:val="none" w:sz="0" w:space="0" w:color="auto"/>
        <w:bottom w:val="none" w:sz="0" w:space="0" w:color="auto"/>
        <w:right w:val="none" w:sz="0" w:space="0" w:color="auto"/>
      </w:divBdr>
    </w:div>
    <w:div w:id="18051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valdoltra.si/sites/www.ob-valdoltra.si/files/obrazec_pogodba_spremembe_zdravila_221220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2</Pages>
  <Words>310</Words>
  <Characters>1768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Bruči</dc:creator>
  <cp:keywords/>
  <dc:description/>
  <cp:lastModifiedBy>Alenka Vodopivec</cp:lastModifiedBy>
  <cp:revision>33</cp:revision>
  <cp:lastPrinted>2020-12-23T09:36:00Z</cp:lastPrinted>
  <dcterms:created xsi:type="dcterms:W3CDTF">2018-04-19T12:16:00Z</dcterms:created>
  <dcterms:modified xsi:type="dcterms:W3CDTF">2020-12-23T13:34:00Z</dcterms:modified>
</cp:coreProperties>
</file>