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20C60" w14:textId="77777777" w:rsidR="002E70F4" w:rsidRPr="00C05EFD" w:rsidRDefault="002E70F4" w:rsidP="002E70F4">
      <w:pPr>
        <w:jc w:val="both"/>
        <w:rPr>
          <w:rFonts w:ascii="Times New Roman" w:hAnsi="Times New Roman" w:cs="Times New Roman"/>
          <w:sz w:val="24"/>
          <w:szCs w:val="24"/>
        </w:rPr>
      </w:pPr>
    </w:p>
    <w:p w14:paraId="2A91A53B" w14:textId="77777777" w:rsidR="002E70F4" w:rsidRPr="00C05EFD" w:rsidRDefault="002E70F4" w:rsidP="002E70F4">
      <w:pPr>
        <w:jc w:val="both"/>
        <w:rPr>
          <w:rFonts w:ascii="Times New Roman" w:hAnsi="Times New Roman" w:cs="Times New Roman"/>
          <w:sz w:val="24"/>
          <w:szCs w:val="24"/>
        </w:rPr>
      </w:pPr>
    </w:p>
    <w:p w14:paraId="307C808E" w14:textId="77777777" w:rsidR="002E70F4" w:rsidRPr="00C05EFD" w:rsidRDefault="002E70F4" w:rsidP="002E70F4">
      <w:pPr>
        <w:jc w:val="both"/>
        <w:rPr>
          <w:rFonts w:ascii="Times New Roman" w:hAnsi="Times New Roman" w:cs="Times New Roman"/>
          <w:sz w:val="24"/>
          <w:szCs w:val="24"/>
        </w:rPr>
      </w:pPr>
      <w:r w:rsidRPr="00C05EFD">
        <w:rPr>
          <w:rFonts w:ascii="Times New Roman" w:hAnsi="Times New Roman" w:cs="Times New Roman"/>
          <w:sz w:val="24"/>
          <w:szCs w:val="24"/>
        </w:rPr>
        <w:t>Ortopedska bolnišnica Valdoltra</w:t>
      </w:r>
    </w:p>
    <w:p w14:paraId="335CA34D" w14:textId="77777777" w:rsidR="002E70F4" w:rsidRPr="00C05EFD" w:rsidRDefault="002E70F4" w:rsidP="002E70F4">
      <w:pPr>
        <w:jc w:val="both"/>
        <w:rPr>
          <w:rFonts w:ascii="Times New Roman" w:hAnsi="Times New Roman" w:cs="Times New Roman"/>
          <w:sz w:val="24"/>
          <w:szCs w:val="24"/>
        </w:rPr>
      </w:pPr>
      <w:r w:rsidRPr="00C05EFD">
        <w:rPr>
          <w:rFonts w:ascii="Times New Roman" w:hAnsi="Times New Roman" w:cs="Times New Roman"/>
          <w:sz w:val="24"/>
          <w:szCs w:val="24"/>
        </w:rPr>
        <w:t>Jadranska c. 31, 6280 Ankaran</w:t>
      </w:r>
    </w:p>
    <w:p w14:paraId="03F1810A" w14:textId="77777777" w:rsidR="002E70F4" w:rsidRPr="00C05EFD" w:rsidRDefault="002E70F4" w:rsidP="002E70F4">
      <w:pPr>
        <w:jc w:val="both"/>
        <w:rPr>
          <w:rFonts w:ascii="Times New Roman" w:hAnsi="Times New Roman" w:cs="Times New Roman"/>
          <w:sz w:val="24"/>
          <w:szCs w:val="24"/>
        </w:rPr>
      </w:pPr>
    </w:p>
    <w:p w14:paraId="62F01BB8" w14:textId="77777777" w:rsidR="002E70F4" w:rsidRPr="00C05EFD" w:rsidRDefault="002E70F4" w:rsidP="002E70F4">
      <w:pPr>
        <w:jc w:val="both"/>
        <w:rPr>
          <w:rFonts w:ascii="Times New Roman" w:hAnsi="Times New Roman" w:cs="Times New Roman"/>
          <w:sz w:val="24"/>
          <w:szCs w:val="24"/>
        </w:rPr>
      </w:pPr>
    </w:p>
    <w:p w14:paraId="30645FCD" w14:textId="2C9E2C79" w:rsidR="002E70F4" w:rsidRPr="00C05EFD" w:rsidRDefault="002E70F4" w:rsidP="002E70F4">
      <w:pPr>
        <w:jc w:val="both"/>
        <w:rPr>
          <w:rFonts w:ascii="Times New Roman" w:hAnsi="Times New Roman" w:cs="Times New Roman"/>
          <w:sz w:val="24"/>
          <w:szCs w:val="24"/>
        </w:rPr>
      </w:pPr>
      <w:r w:rsidRPr="00C05EFD">
        <w:rPr>
          <w:rFonts w:ascii="Times New Roman" w:hAnsi="Times New Roman" w:cs="Times New Roman"/>
          <w:sz w:val="24"/>
          <w:szCs w:val="24"/>
        </w:rPr>
        <w:t>Datum:</w:t>
      </w:r>
      <w:r>
        <w:rPr>
          <w:rFonts w:ascii="Times New Roman" w:hAnsi="Times New Roman" w:cs="Times New Roman"/>
          <w:sz w:val="24"/>
          <w:szCs w:val="24"/>
        </w:rPr>
        <w:t xml:space="preserve"> </w:t>
      </w:r>
      <w:r>
        <w:rPr>
          <w:rFonts w:ascii="Times New Roman" w:hAnsi="Times New Roman" w:cs="Times New Roman"/>
          <w:sz w:val="24"/>
          <w:szCs w:val="24"/>
        </w:rPr>
        <w:t>26. 11. 2020</w:t>
      </w:r>
    </w:p>
    <w:p w14:paraId="15BBFBEA" w14:textId="77777777" w:rsidR="002E70F4" w:rsidRPr="00C05EFD" w:rsidRDefault="002E70F4" w:rsidP="002E70F4">
      <w:pPr>
        <w:jc w:val="both"/>
        <w:rPr>
          <w:rFonts w:ascii="Times New Roman" w:hAnsi="Times New Roman" w:cs="Times New Roman"/>
          <w:sz w:val="24"/>
          <w:szCs w:val="24"/>
        </w:rPr>
      </w:pPr>
    </w:p>
    <w:p w14:paraId="67BBFB93" w14:textId="77777777" w:rsidR="002E70F4" w:rsidRPr="00C05EFD" w:rsidRDefault="002E70F4" w:rsidP="002E70F4">
      <w:pPr>
        <w:jc w:val="both"/>
        <w:rPr>
          <w:rFonts w:ascii="Times New Roman" w:hAnsi="Times New Roman" w:cs="Times New Roman"/>
          <w:sz w:val="24"/>
          <w:szCs w:val="24"/>
        </w:rPr>
      </w:pPr>
    </w:p>
    <w:p w14:paraId="31AF1FC1" w14:textId="77777777" w:rsidR="002E70F4" w:rsidRPr="00C05EFD" w:rsidRDefault="002E70F4" w:rsidP="002E70F4">
      <w:pPr>
        <w:jc w:val="both"/>
        <w:rPr>
          <w:rFonts w:ascii="Times New Roman" w:hAnsi="Times New Roman" w:cs="Times New Roman"/>
          <w:sz w:val="24"/>
          <w:szCs w:val="24"/>
        </w:rPr>
      </w:pPr>
      <w:r w:rsidRPr="00C05EFD">
        <w:rPr>
          <w:rFonts w:ascii="Times New Roman" w:hAnsi="Times New Roman" w:cs="Times New Roman"/>
          <w:sz w:val="24"/>
          <w:szCs w:val="24"/>
        </w:rPr>
        <w:t xml:space="preserve">Zadeva: </w:t>
      </w:r>
      <w:proofErr w:type="spellStart"/>
      <w:r w:rsidRPr="00C05EFD">
        <w:rPr>
          <w:rFonts w:ascii="Times New Roman" w:hAnsi="Times New Roman" w:cs="Times New Roman"/>
          <w:sz w:val="24"/>
          <w:szCs w:val="24"/>
        </w:rPr>
        <w:t>Okoljsko</w:t>
      </w:r>
      <w:proofErr w:type="spellEnd"/>
      <w:r w:rsidRPr="00C05EFD">
        <w:rPr>
          <w:rFonts w:ascii="Times New Roman" w:hAnsi="Times New Roman" w:cs="Times New Roman"/>
          <w:sz w:val="24"/>
          <w:szCs w:val="24"/>
        </w:rPr>
        <w:t xml:space="preserve"> manj obremenjujoče pranje bolnišničnega perila (</w:t>
      </w:r>
      <w:r w:rsidRPr="00C05EFD">
        <w:rPr>
          <w:rFonts w:ascii="Times New Roman" w:hAnsi="Times New Roman" w:cs="Times New Roman"/>
          <w:sz w:val="24"/>
          <w:szCs w:val="24"/>
          <w:shd w:val="clear" w:color="auto" w:fill="F5F5F5"/>
        </w:rPr>
        <w:t xml:space="preserve">N006909/2020-B01,  2020/S 217-531630, dne </w:t>
      </w:r>
      <w:r w:rsidRPr="00C05EFD">
        <w:rPr>
          <w:rFonts w:ascii="Times New Roman" w:hAnsi="Times New Roman" w:cs="Times New Roman"/>
          <w:sz w:val="24"/>
          <w:szCs w:val="24"/>
          <w:shd w:val="clear" w:color="auto" w:fill="FFFFFF"/>
        </w:rPr>
        <w:t>05.</w:t>
      </w:r>
      <w:r>
        <w:rPr>
          <w:rFonts w:ascii="Times New Roman" w:hAnsi="Times New Roman" w:cs="Times New Roman"/>
          <w:sz w:val="24"/>
          <w:szCs w:val="24"/>
          <w:shd w:val="clear" w:color="auto" w:fill="FFFFFF"/>
        </w:rPr>
        <w:t xml:space="preserve"> </w:t>
      </w:r>
      <w:r w:rsidRPr="00C05EFD">
        <w:rPr>
          <w:rFonts w:ascii="Times New Roman" w:hAnsi="Times New Roman" w:cs="Times New Roman"/>
          <w:sz w:val="24"/>
          <w:szCs w:val="24"/>
          <w:shd w:val="clear" w:color="auto" w:fill="FFFFFF"/>
        </w:rPr>
        <w:t>11.</w:t>
      </w:r>
      <w:r>
        <w:rPr>
          <w:rFonts w:ascii="Times New Roman" w:hAnsi="Times New Roman" w:cs="Times New Roman"/>
          <w:sz w:val="24"/>
          <w:szCs w:val="24"/>
          <w:shd w:val="clear" w:color="auto" w:fill="FFFFFF"/>
        </w:rPr>
        <w:t xml:space="preserve"> </w:t>
      </w:r>
      <w:r w:rsidRPr="00C05EFD">
        <w:rPr>
          <w:rFonts w:ascii="Times New Roman" w:hAnsi="Times New Roman" w:cs="Times New Roman"/>
          <w:sz w:val="24"/>
          <w:szCs w:val="24"/>
          <w:shd w:val="clear" w:color="auto" w:fill="FFFFFF"/>
        </w:rPr>
        <w:t xml:space="preserve">2020) </w:t>
      </w:r>
    </w:p>
    <w:p w14:paraId="2661F16D" w14:textId="77777777" w:rsidR="002E70F4" w:rsidRPr="00C05EFD" w:rsidRDefault="002E70F4" w:rsidP="002E70F4">
      <w:pPr>
        <w:jc w:val="both"/>
        <w:rPr>
          <w:rFonts w:ascii="Times New Roman" w:hAnsi="Times New Roman" w:cs="Times New Roman"/>
          <w:sz w:val="24"/>
          <w:szCs w:val="24"/>
        </w:rPr>
      </w:pPr>
    </w:p>
    <w:p w14:paraId="1677B2EC" w14:textId="77777777" w:rsidR="002E70F4" w:rsidRPr="00C05EFD" w:rsidRDefault="002E70F4" w:rsidP="002E70F4">
      <w:pPr>
        <w:jc w:val="both"/>
        <w:rPr>
          <w:rFonts w:ascii="Times New Roman" w:hAnsi="Times New Roman" w:cs="Times New Roman"/>
          <w:sz w:val="24"/>
          <w:szCs w:val="24"/>
        </w:rPr>
      </w:pPr>
    </w:p>
    <w:p w14:paraId="0917D6CA" w14:textId="54E89BC6" w:rsidR="002E70F4" w:rsidRDefault="002E70F4" w:rsidP="002E70F4">
      <w:pPr>
        <w:jc w:val="both"/>
        <w:rPr>
          <w:rFonts w:ascii="Times New Roman" w:hAnsi="Times New Roman" w:cs="Times New Roman"/>
          <w:sz w:val="24"/>
          <w:szCs w:val="24"/>
        </w:rPr>
      </w:pPr>
      <w:r w:rsidRPr="00C05EFD">
        <w:rPr>
          <w:rFonts w:ascii="Times New Roman" w:hAnsi="Times New Roman" w:cs="Times New Roman"/>
          <w:sz w:val="24"/>
          <w:szCs w:val="24"/>
        </w:rPr>
        <w:t>Naročnik spreminja razpisno dokumentacijo in sicer:</w:t>
      </w:r>
    </w:p>
    <w:p w14:paraId="44048ABE" w14:textId="77777777" w:rsidR="002E70F4" w:rsidRPr="00C05EFD" w:rsidRDefault="002E70F4" w:rsidP="002E70F4">
      <w:pPr>
        <w:jc w:val="both"/>
        <w:rPr>
          <w:rFonts w:ascii="Times New Roman" w:hAnsi="Times New Roman" w:cs="Times New Roman"/>
          <w:sz w:val="24"/>
          <w:szCs w:val="24"/>
        </w:rPr>
      </w:pPr>
    </w:p>
    <w:p w14:paraId="7297A8B2" w14:textId="77777777" w:rsidR="002E70F4" w:rsidRPr="00C05EFD" w:rsidRDefault="002E70F4" w:rsidP="002E70F4">
      <w:pPr>
        <w:pStyle w:val="Odstavekseznama"/>
        <w:numPr>
          <w:ilvl w:val="0"/>
          <w:numId w:val="4"/>
        </w:numPr>
        <w:jc w:val="both"/>
        <w:rPr>
          <w:rFonts w:ascii="Times New Roman" w:hAnsi="Times New Roman" w:cs="Times New Roman"/>
          <w:sz w:val="24"/>
          <w:szCs w:val="24"/>
        </w:rPr>
      </w:pPr>
      <w:r w:rsidRPr="00C05EFD">
        <w:rPr>
          <w:rFonts w:ascii="Times New Roman" w:hAnsi="Times New Roman" w:cs="Times New Roman"/>
          <w:sz w:val="24"/>
          <w:szCs w:val="24"/>
        </w:rPr>
        <w:t>V Navodilih ponudnikom za izdelavo ponudbe se v poglavju 8.1.2 Pogoji za sodelovanje glede ustreznosti za opravljanje poklicne dejavnosti črta zahteva v točki 2 »Gospodarski subjekt mora imeti posebno dovoljenje za opravljanje storitev, ki so predmet naročila: gospodarski subjekt mora imeti veljavno dovoljenje Javne agencije RS za zdravila in medicinske pripomočke pri Ministrstvu za zdravje za opravljanje prometa z medicinskimi pripomočki. DOKAZILA: Potrdilo Javne agencije RS za zdravila in medicinske pripomočke«</w:t>
      </w:r>
    </w:p>
    <w:p w14:paraId="3F2FA009" w14:textId="77777777" w:rsidR="002E70F4" w:rsidRPr="00C05EFD" w:rsidRDefault="002E70F4" w:rsidP="002E70F4">
      <w:pPr>
        <w:jc w:val="both"/>
        <w:rPr>
          <w:rFonts w:ascii="Times New Roman" w:hAnsi="Times New Roman" w:cs="Times New Roman"/>
          <w:sz w:val="24"/>
          <w:szCs w:val="24"/>
        </w:rPr>
      </w:pPr>
    </w:p>
    <w:p w14:paraId="211B5E5A" w14:textId="77777777" w:rsidR="002E70F4" w:rsidRPr="00C05EFD" w:rsidRDefault="002E70F4" w:rsidP="002E70F4">
      <w:pPr>
        <w:pStyle w:val="Odstavekseznama"/>
        <w:numPr>
          <w:ilvl w:val="0"/>
          <w:numId w:val="4"/>
        </w:numPr>
        <w:jc w:val="both"/>
        <w:rPr>
          <w:rFonts w:ascii="Times New Roman" w:hAnsi="Times New Roman" w:cs="Times New Roman"/>
          <w:sz w:val="24"/>
          <w:szCs w:val="24"/>
          <w:lang w:eastAsia="sl-SI"/>
        </w:rPr>
      </w:pPr>
      <w:r w:rsidRPr="00C05EFD">
        <w:rPr>
          <w:rFonts w:ascii="Times New Roman" w:hAnsi="Times New Roman" w:cs="Times New Roman"/>
          <w:sz w:val="24"/>
          <w:szCs w:val="24"/>
        </w:rPr>
        <w:t>V Tehničnih specifikacijah se v</w:t>
      </w:r>
      <w:r>
        <w:rPr>
          <w:rFonts w:ascii="Times New Roman" w:hAnsi="Times New Roman" w:cs="Times New Roman"/>
          <w:sz w:val="24"/>
          <w:szCs w:val="24"/>
        </w:rPr>
        <w:t xml:space="preserve"> poglavju </w:t>
      </w:r>
      <w:r w:rsidRPr="00C05EFD">
        <w:rPr>
          <w:rFonts w:ascii="Times New Roman" w:hAnsi="Times New Roman" w:cs="Times New Roman"/>
          <w:sz w:val="24"/>
          <w:szCs w:val="24"/>
        </w:rPr>
        <w:t xml:space="preserve">1 Obveznosti ponudnika </w:t>
      </w:r>
      <w:r w:rsidRPr="00C05EFD">
        <w:rPr>
          <w:rFonts w:ascii="Times New Roman" w:eastAsia="Times New Roman" w:hAnsi="Times New Roman" w:cs="Times New Roman"/>
          <w:bCs/>
          <w:sz w:val="24"/>
          <w:szCs w:val="24"/>
          <w:lang w:eastAsia="sl-SI"/>
        </w:rPr>
        <w:t>za predmet javnega naročila</w:t>
      </w:r>
      <w:r w:rsidRPr="00C05EFD">
        <w:rPr>
          <w:rFonts w:ascii="Times New Roman" w:hAnsi="Times New Roman" w:cs="Times New Roman"/>
          <w:sz w:val="24"/>
          <w:szCs w:val="24"/>
        </w:rPr>
        <w:t xml:space="preserve"> črta zahteva 1.10 »</w:t>
      </w:r>
      <w:r w:rsidRPr="00C05EFD">
        <w:rPr>
          <w:rFonts w:ascii="Times New Roman" w:hAnsi="Times New Roman" w:cs="Times New Roman"/>
          <w:sz w:val="24"/>
          <w:szCs w:val="24"/>
          <w:lang w:eastAsia="sl-SI"/>
        </w:rPr>
        <w:t>Ponudnik pranja perila mora ob dostavi nečistega perila v pranje zagotoviti izločitev morebitnih tujkov pred procesom pranja.«</w:t>
      </w:r>
    </w:p>
    <w:p w14:paraId="31FF5772" w14:textId="77777777" w:rsidR="002E70F4" w:rsidRPr="00C05EFD" w:rsidRDefault="002E70F4" w:rsidP="002E70F4">
      <w:pPr>
        <w:pStyle w:val="Odstavekseznama"/>
        <w:jc w:val="both"/>
        <w:rPr>
          <w:rFonts w:ascii="Times New Roman" w:hAnsi="Times New Roman" w:cs="Times New Roman"/>
          <w:sz w:val="24"/>
          <w:szCs w:val="24"/>
          <w:lang w:eastAsia="sl-SI"/>
        </w:rPr>
      </w:pPr>
    </w:p>
    <w:p w14:paraId="2BCA8576" w14:textId="77777777" w:rsidR="002E70F4" w:rsidRDefault="002E70F4" w:rsidP="002E70F4">
      <w:pPr>
        <w:pStyle w:val="Odstavekseznama"/>
        <w:numPr>
          <w:ilvl w:val="0"/>
          <w:numId w:val="4"/>
        </w:numPr>
        <w:jc w:val="both"/>
        <w:rPr>
          <w:rFonts w:ascii="Times New Roman" w:hAnsi="Times New Roman" w:cs="Times New Roman"/>
          <w:sz w:val="24"/>
          <w:szCs w:val="24"/>
        </w:rPr>
      </w:pPr>
      <w:r w:rsidRPr="00C05EFD">
        <w:rPr>
          <w:rFonts w:ascii="Times New Roman" w:hAnsi="Times New Roman" w:cs="Times New Roman"/>
          <w:sz w:val="24"/>
          <w:szCs w:val="24"/>
        </w:rPr>
        <w:t xml:space="preserve">V Tehničnih specifikacijah se v </w:t>
      </w:r>
      <w:r>
        <w:rPr>
          <w:rFonts w:ascii="Times New Roman" w:hAnsi="Times New Roman" w:cs="Times New Roman"/>
          <w:sz w:val="24"/>
          <w:szCs w:val="24"/>
        </w:rPr>
        <w:t xml:space="preserve">poglavju </w:t>
      </w:r>
      <w:r w:rsidRPr="00C05EFD">
        <w:rPr>
          <w:rFonts w:ascii="Times New Roman" w:hAnsi="Times New Roman" w:cs="Times New Roman"/>
          <w:sz w:val="24"/>
          <w:szCs w:val="24"/>
        </w:rPr>
        <w:t xml:space="preserve">1 Obveznosti ponudnika </w:t>
      </w:r>
      <w:r w:rsidRPr="00C05EFD">
        <w:rPr>
          <w:rFonts w:ascii="Times New Roman" w:eastAsia="Times New Roman" w:hAnsi="Times New Roman" w:cs="Times New Roman"/>
          <w:bCs/>
          <w:sz w:val="24"/>
          <w:szCs w:val="24"/>
          <w:lang w:eastAsia="sl-SI"/>
        </w:rPr>
        <w:t>za predmet javnega naročila</w:t>
      </w:r>
      <w:r>
        <w:rPr>
          <w:rFonts w:ascii="Times New Roman" w:eastAsia="Times New Roman" w:hAnsi="Times New Roman" w:cs="Times New Roman"/>
          <w:bCs/>
          <w:sz w:val="24"/>
          <w:szCs w:val="24"/>
          <w:lang w:eastAsia="sl-SI"/>
        </w:rPr>
        <w:t>,</w:t>
      </w:r>
      <w:r w:rsidRPr="00C05EFD">
        <w:rPr>
          <w:rFonts w:ascii="Times New Roman" w:eastAsia="Times New Roman" w:hAnsi="Times New Roman" w:cs="Times New Roman"/>
          <w:bCs/>
          <w:sz w:val="24"/>
          <w:szCs w:val="24"/>
          <w:lang w:eastAsia="sl-SI"/>
        </w:rPr>
        <w:t xml:space="preserve"> v  zahtevi pod postavko 1.7  spremeni besedilo »</w:t>
      </w:r>
      <w:r w:rsidRPr="00C05EFD">
        <w:rPr>
          <w:rFonts w:ascii="Times New Roman" w:hAnsi="Times New Roman" w:cs="Times New Roman"/>
          <w:sz w:val="24"/>
          <w:szCs w:val="24"/>
          <w:lang w:eastAsia="sl-SI"/>
        </w:rPr>
        <w:t>kar je vključeno v pogodbeno ceno za en (1) kg pranja« tako, da se pravilno glasi: »kar je vključeno v pogodbeno ceno za en (1) kg pranja oblikovnega perila«</w:t>
      </w:r>
    </w:p>
    <w:p w14:paraId="136EB991" w14:textId="77777777" w:rsidR="002E70F4" w:rsidRPr="00E83B66" w:rsidRDefault="002E70F4" w:rsidP="002E70F4">
      <w:pPr>
        <w:pStyle w:val="Odstavekseznama"/>
        <w:rPr>
          <w:rFonts w:ascii="Times New Roman" w:hAnsi="Times New Roman" w:cs="Times New Roman"/>
          <w:sz w:val="24"/>
          <w:szCs w:val="24"/>
        </w:rPr>
      </w:pPr>
    </w:p>
    <w:p w14:paraId="19D19DE9" w14:textId="77777777" w:rsidR="002E70F4" w:rsidRPr="00E83B66" w:rsidRDefault="002E70F4" w:rsidP="002E70F4">
      <w:pPr>
        <w:pStyle w:val="Odstavekseznama"/>
        <w:numPr>
          <w:ilvl w:val="0"/>
          <w:numId w:val="4"/>
        </w:numPr>
        <w:jc w:val="both"/>
        <w:rPr>
          <w:rFonts w:ascii="Times New Roman" w:hAnsi="Times New Roman" w:cs="Times New Roman"/>
          <w:sz w:val="24"/>
          <w:szCs w:val="24"/>
        </w:rPr>
      </w:pPr>
      <w:r w:rsidRPr="00E83B66">
        <w:rPr>
          <w:rFonts w:ascii="Times New Roman" w:hAnsi="Times New Roman" w:cs="Times New Roman"/>
          <w:sz w:val="24"/>
          <w:szCs w:val="24"/>
        </w:rPr>
        <w:t xml:space="preserve">V Tehničnih specifikacijah se v poglavju 1 Obveznosti ponudnika </w:t>
      </w:r>
      <w:r w:rsidRPr="00E83B66">
        <w:rPr>
          <w:rFonts w:ascii="Times New Roman" w:eastAsia="Times New Roman" w:hAnsi="Times New Roman" w:cs="Times New Roman"/>
          <w:bCs/>
          <w:sz w:val="24"/>
          <w:szCs w:val="24"/>
          <w:lang w:eastAsia="sl-SI"/>
        </w:rPr>
        <w:t>za predmet javnega naročila, v zahtevi pod postavko 1.13 spremeni besed</w:t>
      </w:r>
      <w:r w:rsidRPr="00E83B66">
        <w:rPr>
          <w:rFonts w:ascii="Times New Roman" w:hAnsi="Times New Roman" w:cs="Times New Roman"/>
          <w:sz w:val="24"/>
          <w:szCs w:val="24"/>
        </w:rPr>
        <w:t xml:space="preserve">ilo </w:t>
      </w:r>
      <w:r w:rsidRPr="00E83B66">
        <w:rPr>
          <w:rFonts w:ascii="Times New Roman" w:hAnsi="Times New Roman" w:cs="Times New Roman"/>
          <w:i/>
          <w:sz w:val="24"/>
          <w:szCs w:val="24"/>
        </w:rPr>
        <w:t>» V primeru, da se je perilo med pranjem in likanjem poškodovalo, uničilo, razbarvalo, naročnik in ponudnik skupaj ugotovita škodo, katero mora ponudnik poravnati naročniku. Če pa je perilo uničeno je ponudnik dolžan zagotoviti nove artikle iste barve in kakovosti (enak ali kakovostnejši artikel).</w:t>
      </w:r>
      <w:r>
        <w:rPr>
          <w:rFonts w:ascii="Times New Roman" w:hAnsi="Times New Roman" w:cs="Times New Roman"/>
          <w:sz w:val="24"/>
          <w:szCs w:val="24"/>
        </w:rPr>
        <w:t xml:space="preserve">« tako, da se pravilno glasi: </w:t>
      </w:r>
      <w:r w:rsidRPr="00E83B66">
        <w:rPr>
          <w:rFonts w:ascii="Times New Roman" w:hAnsi="Times New Roman" w:cs="Times New Roman"/>
          <w:i/>
          <w:sz w:val="24"/>
          <w:szCs w:val="24"/>
        </w:rPr>
        <w:t>V primeru, da se je perilo med</w:t>
      </w:r>
      <w:r>
        <w:rPr>
          <w:rFonts w:ascii="Times New Roman" w:hAnsi="Times New Roman" w:cs="Times New Roman"/>
          <w:i/>
          <w:sz w:val="24"/>
          <w:szCs w:val="24"/>
        </w:rPr>
        <w:t xml:space="preserve"> dostavo iz lokacije naročnika na lokacijo ponudnika ali dostavo iz lokacije ponudnika na lokacijo naročnika ali med procesom pranja</w:t>
      </w:r>
      <w:r w:rsidRPr="00E83B66">
        <w:rPr>
          <w:rFonts w:ascii="Times New Roman" w:hAnsi="Times New Roman" w:cs="Times New Roman"/>
          <w:i/>
          <w:sz w:val="24"/>
          <w:szCs w:val="24"/>
        </w:rPr>
        <w:t xml:space="preserve"> </w:t>
      </w:r>
      <w:r>
        <w:rPr>
          <w:rFonts w:ascii="Times New Roman" w:hAnsi="Times New Roman" w:cs="Times New Roman"/>
          <w:i/>
          <w:sz w:val="24"/>
          <w:szCs w:val="24"/>
        </w:rPr>
        <w:t xml:space="preserve">ali procesom likanja na kakršen koli način </w:t>
      </w:r>
      <w:r w:rsidRPr="00E83B66">
        <w:rPr>
          <w:rFonts w:ascii="Times New Roman" w:hAnsi="Times New Roman" w:cs="Times New Roman"/>
          <w:i/>
          <w:sz w:val="24"/>
          <w:szCs w:val="24"/>
        </w:rPr>
        <w:t>poškodovalo, uničilo, razbarvalo, naročnik in ponudnik skupaj ugotovita škodo</w:t>
      </w:r>
      <w:r>
        <w:rPr>
          <w:rFonts w:ascii="Times New Roman" w:hAnsi="Times New Roman" w:cs="Times New Roman"/>
          <w:i/>
          <w:sz w:val="24"/>
          <w:szCs w:val="24"/>
        </w:rPr>
        <w:t xml:space="preserve">. V primeru, da je ugotovljeno, da je vzrok za nastanek škode na strani ponudnika je le ta naročniku dolžan zagotoviti </w:t>
      </w:r>
      <w:r w:rsidRPr="00E83B66">
        <w:rPr>
          <w:rFonts w:ascii="Times New Roman" w:hAnsi="Times New Roman" w:cs="Times New Roman"/>
          <w:i/>
          <w:sz w:val="24"/>
          <w:szCs w:val="24"/>
        </w:rPr>
        <w:t>nove artikle iste barve in kakovosti (enak ali kakovostnejši artikel)</w:t>
      </w:r>
      <w:r>
        <w:rPr>
          <w:rFonts w:ascii="Times New Roman" w:hAnsi="Times New Roman" w:cs="Times New Roman"/>
          <w:i/>
          <w:sz w:val="24"/>
          <w:szCs w:val="24"/>
        </w:rPr>
        <w:t xml:space="preserve"> ali naročniku povrniti stroške nakupa novih artiklov (denarno nadomestilo)«</w:t>
      </w:r>
      <w:r>
        <w:rPr>
          <w:rFonts w:ascii="Times New Roman" w:hAnsi="Times New Roman" w:cs="Times New Roman"/>
          <w:sz w:val="24"/>
          <w:szCs w:val="24"/>
        </w:rPr>
        <w:t>.</w:t>
      </w:r>
    </w:p>
    <w:p w14:paraId="19A3A9E5" w14:textId="77777777" w:rsidR="002E70F4" w:rsidRPr="00C05EFD" w:rsidRDefault="002E70F4" w:rsidP="002E70F4">
      <w:pPr>
        <w:jc w:val="both"/>
        <w:rPr>
          <w:rFonts w:ascii="Times New Roman" w:hAnsi="Times New Roman" w:cs="Times New Roman"/>
          <w:sz w:val="24"/>
          <w:szCs w:val="24"/>
        </w:rPr>
      </w:pPr>
    </w:p>
    <w:p w14:paraId="36B97D26" w14:textId="77777777" w:rsidR="002E70F4" w:rsidRDefault="002E70F4" w:rsidP="002E70F4">
      <w:pPr>
        <w:jc w:val="both"/>
        <w:rPr>
          <w:rFonts w:ascii="Times New Roman" w:hAnsi="Times New Roman" w:cs="Times New Roman"/>
          <w:sz w:val="24"/>
          <w:szCs w:val="24"/>
          <w:shd w:val="clear" w:color="auto" w:fill="FFFFFF"/>
        </w:rPr>
      </w:pPr>
    </w:p>
    <w:p w14:paraId="446EE58A" w14:textId="56DAA406" w:rsidR="00C53ED1" w:rsidRDefault="00387E6E" w:rsidP="00387E6E">
      <w:pPr>
        <w:ind w:left="4956" w:firstLine="708"/>
      </w:pPr>
      <w:r>
        <w:t>Nabavni sektor:</w:t>
      </w:r>
    </w:p>
    <w:p w14:paraId="1CD363D5" w14:textId="4A6C6699" w:rsidR="00387E6E" w:rsidRPr="002E70F4" w:rsidRDefault="00387E6E" w:rsidP="00387E6E">
      <w:pPr>
        <w:ind w:left="4956" w:firstLine="708"/>
      </w:pPr>
      <w:bookmarkStart w:id="0" w:name="_GoBack"/>
      <w:bookmarkEnd w:id="0"/>
      <w:r>
        <w:t>Alenka Vodopivec</w:t>
      </w:r>
    </w:p>
    <w:sectPr w:rsidR="00387E6E" w:rsidRPr="002E70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D1FE7"/>
    <w:multiLevelType w:val="multilevel"/>
    <w:tmpl w:val="2114831E"/>
    <w:numStyleLink w:val="Headings"/>
  </w:abstractNum>
  <w:abstractNum w:abstractNumId="1" w15:restartNumberingAfterBreak="0">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2" w15:restartNumberingAfterBreak="0">
    <w:nsid w:val="75B73C17"/>
    <w:multiLevelType w:val="hybridMultilevel"/>
    <w:tmpl w:val="9580D7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7A6649D"/>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C2"/>
    <w:rsid w:val="002E70F4"/>
    <w:rsid w:val="00387E6E"/>
    <w:rsid w:val="005968C2"/>
    <w:rsid w:val="007D09B4"/>
    <w:rsid w:val="0082001F"/>
    <w:rsid w:val="00B8591B"/>
    <w:rsid w:val="00C05EFD"/>
    <w:rsid w:val="00C53ED1"/>
    <w:rsid w:val="00D2081B"/>
    <w:rsid w:val="00F23E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D9A3"/>
  <w15:chartTrackingRefBased/>
  <w15:docId w15:val="{AFB5BF18-B77C-4511-964B-9739D4F4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53ED1"/>
    <w:pPr>
      <w:spacing w:after="0" w:line="240" w:lineRule="auto"/>
    </w:pPr>
    <w:rPr>
      <w:rFonts w:ascii="Calibri" w:hAnsi="Calibri" w:cs="Calibri"/>
    </w:rPr>
  </w:style>
  <w:style w:type="paragraph" w:styleId="Naslov1">
    <w:name w:val="heading 1"/>
    <w:next w:val="Navaden"/>
    <w:link w:val="Naslov1Znak"/>
    <w:uiPriority w:val="9"/>
    <w:qFormat/>
    <w:rsid w:val="00C53ED1"/>
    <w:pPr>
      <w:keepNext/>
      <w:keepLines/>
      <w:numPr>
        <w:numId w:val="2"/>
      </w:numPr>
      <w:spacing w:before="100" w:beforeAutospacing="1" w:after="100" w:afterAutospacing="1" w:line="260" w:lineRule="atLeast"/>
      <w:jc w:val="both"/>
      <w:outlineLvl w:val="0"/>
    </w:pPr>
    <w:rPr>
      <w:rFonts w:ascii="Arial" w:eastAsia="Times New Roman" w:hAnsi="Arial" w:cs="Times New Roman"/>
      <w:b/>
      <w:bCs/>
      <w:caps/>
      <w:sz w:val="20"/>
      <w:szCs w:val="28"/>
    </w:rPr>
  </w:style>
  <w:style w:type="paragraph" w:styleId="Naslov2">
    <w:name w:val="heading 2"/>
    <w:basedOn w:val="Naslov1"/>
    <w:next w:val="Navaden"/>
    <w:link w:val="Naslov2Znak"/>
    <w:uiPriority w:val="9"/>
    <w:unhideWhenUsed/>
    <w:qFormat/>
    <w:rsid w:val="00C53ED1"/>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rsid w:val="00C53ED1"/>
    <w:pPr>
      <w:numPr>
        <w:ilvl w:val="2"/>
      </w:numPr>
      <w:outlineLvl w:val="2"/>
    </w:pPr>
    <w:rPr>
      <w:bCs/>
      <w:i/>
      <w:smallCaps w:val="0"/>
    </w:rPr>
  </w:style>
  <w:style w:type="paragraph" w:styleId="Naslov4">
    <w:name w:val="heading 4"/>
    <w:basedOn w:val="Naslov3"/>
    <w:next w:val="Navaden"/>
    <w:link w:val="Naslov4Znak"/>
    <w:uiPriority w:val="9"/>
    <w:unhideWhenUsed/>
    <w:qFormat/>
    <w:rsid w:val="00C53ED1"/>
    <w:pPr>
      <w:numPr>
        <w:ilvl w:val="3"/>
      </w:numPr>
      <w:ind w:left="782" w:hanging="782"/>
      <w:outlineLvl w:val="3"/>
    </w:pPr>
    <w:rPr>
      <w:bCs w:val="0"/>
      <w:iCs/>
    </w:rPr>
  </w:style>
  <w:style w:type="paragraph" w:styleId="Naslov5">
    <w:name w:val="heading 5"/>
    <w:basedOn w:val="Naslov4"/>
    <w:next w:val="Navaden"/>
    <w:link w:val="Naslov5Znak"/>
    <w:uiPriority w:val="9"/>
    <w:unhideWhenUsed/>
    <w:qFormat/>
    <w:rsid w:val="00C53ED1"/>
    <w:pPr>
      <w:numPr>
        <w:ilvl w:val="4"/>
      </w:numPr>
      <w:ind w:left="924" w:hanging="924"/>
      <w:outlineLvl w:val="4"/>
    </w:pPr>
  </w:style>
  <w:style w:type="paragraph" w:styleId="Naslov6">
    <w:name w:val="heading 6"/>
    <w:basedOn w:val="Naslov5"/>
    <w:next w:val="Navaden"/>
    <w:link w:val="Naslov6Znak"/>
    <w:uiPriority w:val="9"/>
    <w:unhideWhenUsed/>
    <w:qFormat/>
    <w:rsid w:val="00C53ED1"/>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C53ED1"/>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C53ED1"/>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C53ED1"/>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53ED1"/>
    <w:rPr>
      <w:rFonts w:ascii="Arial" w:eastAsia="Times New Roman" w:hAnsi="Arial" w:cs="Times New Roman"/>
      <w:b/>
      <w:bCs/>
      <w:caps/>
      <w:sz w:val="20"/>
      <w:szCs w:val="28"/>
    </w:rPr>
  </w:style>
  <w:style w:type="character" w:customStyle="1" w:styleId="Naslov2Znak">
    <w:name w:val="Naslov 2 Znak"/>
    <w:basedOn w:val="Privzetapisavaodstavka"/>
    <w:link w:val="Naslov2"/>
    <w:uiPriority w:val="9"/>
    <w:rsid w:val="00C53ED1"/>
    <w:rPr>
      <w:rFonts w:ascii="Arial" w:eastAsia="Times New Roman" w:hAnsi="Arial" w:cs="Times New Roman"/>
      <w:b/>
      <w:smallCaps/>
      <w:sz w:val="20"/>
      <w:szCs w:val="26"/>
    </w:rPr>
  </w:style>
  <w:style w:type="character" w:customStyle="1" w:styleId="Naslov3Znak">
    <w:name w:val="Naslov 3 Znak"/>
    <w:basedOn w:val="Privzetapisavaodstavka"/>
    <w:link w:val="Naslov3"/>
    <w:uiPriority w:val="9"/>
    <w:rsid w:val="00C53ED1"/>
    <w:rPr>
      <w:rFonts w:ascii="Arial" w:eastAsia="Times New Roman" w:hAnsi="Arial" w:cs="Times New Roman"/>
      <w:b/>
      <w:bCs/>
      <w:i/>
      <w:sz w:val="20"/>
      <w:szCs w:val="26"/>
    </w:rPr>
  </w:style>
  <w:style w:type="character" w:customStyle="1" w:styleId="Naslov4Znak">
    <w:name w:val="Naslov 4 Znak"/>
    <w:basedOn w:val="Privzetapisavaodstavka"/>
    <w:link w:val="Naslov4"/>
    <w:uiPriority w:val="9"/>
    <w:rsid w:val="00C53ED1"/>
    <w:rPr>
      <w:rFonts w:ascii="Arial" w:eastAsia="Times New Roman" w:hAnsi="Arial" w:cs="Times New Roman"/>
      <w:b/>
      <w:i/>
      <w:iCs/>
      <w:sz w:val="20"/>
      <w:szCs w:val="26"/>
    </w:rPr>
  </w:style>
  <w:style w:type="character" w:customStyle="1" w:styleId="Naslov5Znak">
    <w:name w:val="Naslov 5 Znak"/>
    <w:basedOn w:val="Privzetapisavaodstavka"/>
    <w:link w:val="Naslov5"/>
    <w:uiPriority w:val="9"/>
    <w:rsid w:val="00C53ED1"/>
    <w:rPr>
      <w:rFonts w:ascii="Arial" w:eastAsia="Times New Roman" w:hAnsi="Arial" w:cs="Times New Roman"/>
      <w:b/>
      <w:i/>
      <w:iCs/>
      <w:sz w:val="20"/>
      <w:szCs w:val="26"/>
    </w:rPr>
  </w:style>
  <w:style w:type="character" w:customStyle="1" w:styleId="Naslov6Znak">
    <w:name w:val="Naslov 6 Znak"/>
    <w:basedOn w:val="Privzetapisavaodstavka"/>
    <w:link w:val="Naslov6"/>
    <w:uiPriority w:val="9"/>
    <w:rsid w:val="00C53ED1"/>
    <w:rPr>
      <w:rFonts w:ascii="Arial" w:eastAsia="Times New Roman" w:hAnsi="Arial" w:cs="Times New Roman"/>
      <w:b/>
      <w:i/>
      <w:sz w:val="20"/>
      <w:szCs w:val="26"/>
    </w:rPr>
  </w:style>
  <w:style w:type="character" w:customStyle="1" w:styleId="Naslov7Znak">
    <w:name w:val="Naslov 7 Znak"/>
    <w:basedOn w:val="Privzetapisavaodstavka"/>
    <w:link w:val="Naslov7"/>
    <w:uiPriority w:val="9"/>
    <w:rsid w:val="00C53ED1"/>
    <w:rPr>
      <w:rFonts w:ascii="Arial" w:eastAsia="Times New Roman" w:hAnsi="Arial" w:cs="Times New Roman"/>
      <w:b/>
      <w:i/>
      <w:iCs/>
      <w:color w:val="404040"/>
      <w:sz w:val="20"/>
      <w:szCs w:val="26"/>
    </w:rPr>
  </w:style>
  <w:style w:type="character" w:customStyle="1" w:styleId="Naslov8Znak">
    <w:name w:val="Naslov 8 Znak"/>
    <w:basedOn w:val="Privzetapisavaodstavka"/>
    <w:link w:val="Naslov8"/>
    <w:uiPriority w:val="9"/>
    <w:rsid w:val="00C53ED1"/>
    <w:rPr>
      <w:rFonts w:ascii="Arial" w:eastAsia="Times New Roman" w:hAnsi="Arial" w:cs="Times New Roman"/>
      <w:b/>
      <w:i/>
      <w:iCs/>
      <w:color w:val="404040"/>
      <w:sz w:val="20"/>
      <w:szCs w:val="20"/>
    </w:rPr>
  </w:style>
  <w:style w:type="character" w:customStyle="1" w:styleId="Naslov9Znak">
    <w:name w:val="Naslov 9 Znak"/>
    <w:basedOn w:val="Privzetapisavaodstavka"/>
    <w:link w:val="Naslov9"/>
    <w:uiPriority w:val="9"/>
    <w:rsid w:val="00C53ED1"/>
    <w:rPr>
      <w:rFonts w:ascii="Arial" w:eastAsia="Times New Roman" w:hAnsi="Arial" w:cs="Times New Roman"/>
      <w:b/>
      <w:i/>
      <w:color w:val="404040"/>
      <w:sz w:val="20"/>
      <w:szCs w:val="20"/>
    </w:rPr>
  </w:style>
  <w:style w:type="numbering" w:customStyle="1" w:styleId="Headings">
    <w:name w:val="Headings"/>
    <w:uiPriority w:val="99"/>
    <w:rsid w:val="00C53ED1"/>
    <w:pPr>
      <w:numPr>
        <w:numId w:val="1"/>
      </w:numPr>
    </w:pPr>
  </w:style>
  <w:style w:type="table" w:styleId="Tabelamrea">
    <w:name w:val="Table Grid"/>
    <w:basedOn w:val="Navadnatabela"/>
    <w:uiPriority w:val="39"/>
    <w:rsid w:val="007D0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7D0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9265">
      <w:bodyDiv w:val="1"/>
      <w:marLeft w:val="0"/>
      <w:marRight w:val="0"/>
      <w:marTop w:val="0"/>
      <w:marBottom w:val="0"/>
      <w:divBdr>
        <w:top w:val="none" w:sz="0" w:space="0" w:color="auto"/>
        <w:left w:val="none" w:sz="0" w:space="0" w:color="auto"/>
        <w:bottom w:val="none" w:sz="0" w:space="0" w:color="auto"/>
        <w:right w:val="none" w:sz="0" w:space="0" w:color="auto"/>
      </w:divBdr>
    </w:div>
    <w:div w:id="421993637">
      <w:bodyDiv w:val="1"/>
      <w:marLeft w:val="0"/>
      <w:marRight w:val="0"/>
      <w:marTop w:val="0"/>
      <w:marBottom w:val="0"/>
      <w:divBdr>
        <w:top w:val="none" w:sz="0" w:space="0" w:color="auto"/>
        <w:left w:val="none" w:sz="0" w:space="0" w:color="auto"/>
        <w:bottom w:val="none" w:sz="0" w:space="0" w:color="auto"/>
        <w:right w:val="none" w:sz="0" w:space="0" w:color="auto"/>
      </w:divBdr>
    </w:div>
    <w:div w:id="158899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354</Words>
  <Characters>2021</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5</cp:revision>
  <dcterms:created xsi:type="dcterms:W3CDTF">2020-11-24T09:25:00Z</dcterms:created>
  <dcterms:modified xsi:type="dcterms:W3CDTF">2020-11-26T13:12:00Z</dcterms:modified>
</cp:coreProperties>
</file>