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3" w:rsidRPr="00DC683E" w:rsidRDefault="00E11893" w:rsidP="00E11893">
      <w:pPr>
        <w:rPr>
          <w:b/>
        </w:rPr>
      </w:pPr>
      <w:r w:rsidRPr="00DC683E">
        <w:rPr>
          <w:b/>
        </w:rPr>
        <w:t xml:space="preserve">Tehnične specifikacije </w:t>
      </w:r>
    </w:p>
    <w:p w:rsidR="00DB6768" w:rsidRDefault="00DB6768" w:rsidP="00BE7928">
      <w:pPr>
        <w:jc w:val="both"/>
      </w:pPr>
    </w:p>
    <w:p w:rsidR="00C06248" w:rsidRDefault="00C06248" w:rsidP="00BE7928">
      <w:pPr>
        <w:jc w:val="both"/>
      </w:pPr>
    </w:p>
    <w:p w:rsidR="00C06248" w:rsidRDefault="00C06248" w:rsidP="00C06248">
      <w:pPr>
        <w:rPr>
          <w:b/>
        </w:rPr>
      </w:pPr>
      <w:r>
        <w:t xml:space="preserve">predmet javnega naročila: </w:t>
      </w:r>
      <w:r>
        <w:rPr>
          <w:b/>
        </w:rPr>
        <w:t>Obvezilni material</w:t>
      </w:r>
    </w:p>
    <w:p w:rsidR="00C06248" w:rsidRPr="00B36C16" w:rsidRDefault="00C06248" w:rsidP="00C06248">
      <w:pPr>
        <w:pStyle w:val="Odstavekseznama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Times New Roman" w:hAnsi="Times New Roman"/>
        </w:rPr>
      </w:pPr>
      <w:r w:rsidRPr="00B36C16">
        <w:rPr>
          <w:rFonts w:ascii="Times New Roman" w:hAnsi="Times New Roman"/>
        </w:rPr>
        <w:t>sklop 2: material za fiksacijo in imobilizacijo</w:t>
      </w:r>
    </w:p>
    <w:p w:rsidR="00C06248" w:rsidRDefault="00C06248" w:rsidP="00C06248">
      <w:pPr>
        <w:pStyle w:val="Odstavekseznama"/>
        <w:numPr>
          <w:ilvl w:val="0"/>
          <w:numId w:val="6"/>
        </w:numPr>
        <w:jc w:val="both"/>
      </w:pPr>
      <w:r w:rsidRPr="00B36C16">
        <w:t>sklop 6: set za prevezo rane</w:t>
      </w:r>
    </w:p>
    <w:p w:rsidR="00C06248" w:rsidRDefault="00C06248" w:rsidP="00DB6768">
      <w:pPr>
        <w:jc w:val="both"/>
      </w:pPr>
    </w:p>
    <w:p w:rsidR="00DB6768" w:rsidRDefault="00DB6768" w:rsidP="00DB6768">
      <w:pPr>
        <w:jc w:val="both"/>
      </w:pPr>
      <w:r w:rsidRPr="00B37574">
        <w:t>Posamezni artikli in količine so navedene v obrazcu predračuna</w:t>
      </w:r>
      <w:r>
        <w:t xml:space="preserve">. </w:t>
      </w:r>
      <w:r w:rsidRPr="005D182F">
        <w:t>Ponudba je lahko oddana za en pos</w:t>
      </w:r>
      <w:r>
        <w:t xml:space="preserve">amezen sklop ali za več sklopov. Ponudnik mora predložiti ponudbo za vse artikle v posameznem sklopu. </w:t>
      </w:r>
      <w:r w:rsidRPr="00357F06">
        <w:t>Količine</w:t>
      </w:r>
      <w:r>
        <w:t xml:space="preserve">, navedene v obrazcu  predračuna </w:t>
      </w:r>
      <w:r w:rsidRPr="00357F06">
        <w:t xml:space="preserve"> so okvirne in ne zavezujejo naročnika k nakupu vseh navedenih količin.</w:t>
      </w:r>
    </w:p>
    <w:p w:rsidR="00DB6768" w:rsidRDefault="00DB6768" w:rsidP="00DB6768"/>
    <w:p w:rsidR="008F4495" w:rsidRPr="008F4495" w:rsidRDefault="008F4495" w:rsidP="008F4495">
      <w:pPr>
        <w:jc w:val="both"/>
      </w:pPr>
      <w:r w:rsidRPr="008F4495">
        <w:t xml:space="preserve">Zahtevane dimenzije lahko nekoliko odstopajo, morajo pa še vedno smiselno zagotavljati celotno paleto oblik in velikosti. </w:t>
      </w:r>
    </w:p>
    <w:p w:rsidR="008F4495" w:rsidRPr="008F4495" w:rsidRDefault="008F4495" w:rsidP="008F4495">
      <w:pPr>
        <w:jc w:val="both"/>
      </w:pPr>
      <w:r w:rsidRPr="008F4495">
        <w:t>Osnovno pakiranje mora biti poleg oznak, predpisanih s področno zakonodajo, opremljeno tudi s črtno kodo</w:t>
      </w:r>
    </w:p>
    <w:p w:rsidR="008F4495" w:rsidRPr="008F4495" w:rsidRDefault="008F4495" w:rsidP="008F4495">
      <w:pPr>
        <w:jc w:val="both"/>
      </w:pPr>
      <w:r w:rsidRPr="008F4495">
        <w:t>Zahteva po možnosti sterilizacije pomeni sterilizacijo v parnem avtoklavu. Ponudnik mora natančno opredeliti pogoje sterilizacije (temperatura in čas).</w:t>
      </w:r>
    </w:p>
    <w:p w:rsidR="008F4495" w:rsidRPr="00453CC1" w:rsidRDefault="008F4495" w:rsidP="008F4495">
      <w:pPr>
        <w:jc w:val="both"/>
      </w:pPr>
      <w:r w:rsidRPr="008F4495">
        <w:t>Sterilno primarno pakiranje mora omogočati aseptično odpiranje.</w:t>
      </w:r>
      <w:bookmarkStart w:id="0" w:name="_GoBack"/>
      <w:bookmarkEnd w:id="0"/>
    </w:p>
    <w:p w:rsidR="00DB6768" w:rsidRDefault="00DB6768" w:rsidP="00DB6768">
      <w:pPr>
        <w:jc w:val="both"/>
      </w:pPr>
    </w:p>
    <w:p w:rsidR="00DB6768" w:rsidRPr="005D182F" w:rsidRDefault="00DB6768" w:rsidP="00DB6768">
      <w:pPr>
        <w:pStyle w:val="Naslov1"/>
        <w:jc w:val="both"/>
      </w:pPr>
      <w:r w:rsidRPr="005D182F">
        <w:t xml:space="preserve">Po pregledu  ponudbene dokumentacije bo naročnik odločil ali le-ti izpolnjujejo strokovne in tehnične zahteve določene v dokumentaciji v zvezi z oddajo javnega naročila. </w:t>
      </w:r>
    </w:p>
    <w:p w:rsidR="00DB6768" w:rsidRPr="00357F06" w:rsidRDefault="00DB6768" w:rsidP="00DB6768"/>
    <w:p w:rsidR="00DB6768" w:rsidRDefault="00DB6768" w:rsidP="00DB6768">
      <w:pPr>
        <w:pStyle w:val="Naslov1"/>
        <w:jc w:val="both"/>
        <w:rPr>
          <w:szCs w:val="24"/>
        </w:rPr>
      </w:pPr>
      <w:r w:rsidRPr="002466C3">
        <w:t xml:space="preserve">Ponudniki morajo predložiti vzorce ponujenih izdelkov tekom postopka strokovnega ocenjevanja ponudb na morebitno naročnikovo zahtevo. </w:t>
      </w:r>
      <w:r>
        <w:t>Vzorci morajo biti dostavljeni v originalni embalaži in z veljavnim rokom uporabe kot zagotovilo, da so primerni za dejansko uporabo na pacientih. Ponudniki morajo dostaviti vzorce na dan, ki ga bo določil naročnik, vendar ne prej kot v roku 5 dni od naročnikove zahteve.</w:t>
      </w:r>
      <w:r w:rsidRPr="002466C3">
        <w:t xml:space="preserve"> V primeru, da kandidat ne dostavi vzorcev oz. jih ne dostavi v predpisanem roku, bo naročnik smatral, da odstopa od ponudbe. </w:t>
      </w:r>
      <w:r w:rsidRPr="001A31B8">
        <w:rPr>
          <w:szCs w:val="24"/>
        </w:rPr>
        <w:t>Po preizkusu bo naročnik glede na specifičnost zdravstvene dejavnosti, ki jo opravlja, odločil o razpisanih artiklih, ki optimalno ustrezajo načinu dela v bolnišnici.</w:t>
      </w:r>
    </w:p>
    <w:p w:rsidR="00DB6768" w:rsidRDefault="00DB6768" w:rsidP="00BE7928">
      <w:pPr>
        <w:jc w:val="both"/>
      </w:pPr>
    </w:p>
    <w:sectPr w:rsidR="00DB6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91C" w:rsidRDefault="00A0291C" w:rsidP="00E11893">
      <w:r>
        <w:separator/>
      </w:r>
    </w:p>
  </w:endnote>
  <w:endnote w:type="continuationSeparator" w:id="0">
    <w:p w:rsidR="00A0291C" w:rsidRDefault="00A0291C" w:rsidP="00E1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DB6768">
    <w:pPr>
      <w:pStyle w:val="Noga"/>
    </w:pPr>
    <w:r>
      <w:t>Obvezilni material</w:t>
    </w:r>
    <w:r w:rsidR="00BF68CD">
      <w:t xml:space="preserve"> (</w:t>
    </w:r>
    <w:r w:rsidR="00711E0E">
      <w:t>JN</w:t>
    </w:r>
    <w:r w:rsidR="002478AC">
      <w:t xml:space="preserve"> 1</w:t>
    </w:r>
    <w:r>
      <w:t>7</w:t>
    </w:r>
    <w:r w:rsidR="002478AC">
      <w:t>-2018)</w:t>
    </w:r>
  </w:p>
  <w:p w:rsidR="00E11893" w:rsidRDefault="00E1189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91C" w:rsidRDefault="00A0291C" w:rsidP="00E11893">
      <w:r>
        <w:separator/>
      </w:r>
    </w:p>
  </w:footnote>
  <w:footnote w:type="continuationSeparator" w:id="0">
    <w:p w:rsidR="00A0291C" w:rsidRDefault="00A0291C" w:rsidP="00E1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E11893">
    <w:pPr>
      <w:pStyle w:val="Glava"/>
    </w:pPr>
    <w:r>
      <w:t>Tehnične specifikacije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4CC"/>
    <w:multiLevelType w:val="hybridMultilevel"/>
    <w:tmpl w:val="BBAEA3F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107F"/>
    <w:multiLevelType w:val="hybridMultilevel"/>
    <w:tmpl w:val="14F69C7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4186F"/>
    <w:multiLevelType w:val="hybridMultilevel"/>
    <w:tmpl w:val="29BC617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D62A95"/>
    <w:multiLevelType w:val="hybridMultilevel"/>
    <w:tmpl w:val="82D24D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EE193B"/>
    <w:multiLevelType w:val="hybridMultilevel"/>
    <w:tmpl w:val="60D2B0A2"/>
    <w:lvl w:ilvl="0" w:tplc="A25C0FAA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3"/>
    <w:rsid w:val="0001245D"/>
    <w:rsid w:val="00102390"/>
    <w:rsid w:val="002478AC"/>
    <w:rsid w:val="00303826"/>
    <w:rsid w:val="003E479A"/>
    <w:rsid w:val="006325AB"/>
    <w:rsid w:val="006A7A43"/>
    <w:rsid w:val="006B7A68"/>
    <w:rsid w:val="00711E0E"/>
    <w:rsid w:val="0078447F"/>
    <w:rsid w:val="00846B5A"/>
    <w:rsid w:val="00880103"/>
    <w:rsid w:val="008F4495"/>
    <w:rsid w:val="00940EBE"/>
    <w:rsid w:val="00A0291C"/>
    <w:rsid w:val="00BE7928"/>
    <w:rsid w:val="00BF68CD"/>
    <w:rsid w:val="00C06248"/>
    <w:rsid w:val="00C571CB"/>
    <w:rsid w:val="00CF4C4B"/>
    <w:rsid w:val="00D911A6"/>
    <w:rsid w:val="00DB6768"/>
    <w:rsid w:val="00DC683E"/>
    <w:rsid w:val="00E0357F"/>
    <w:rsid w:val="00E11893"/>
    <w:rsid w:val="00E528A6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DB6768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DB676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DB6768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DB676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12</cp:revision>
  <dcterms:created xsi:type="dcterms:W3CDTF">2018-05-16T05:56:00Z</dcterms:created>
  <dcterms:modified xsi:type="dcterms:W3CDTF">2018-10-19T06:05:00Z</dcterms:modified>
</cp:coreProperties>
</file>