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132" w:rsidRPr="005D182F" w:rsidRDefault="00AD0132" w:rsidP="00AD0132">
      <w:pPr>
        <w:jc w:val="both"/>
      </w:pPr>
      <w:r w:rsidRPr="005D182F">
        <w:t xml:space="preserve">PREDMET JAVNEGA NAROČILA </w:t>
      </w:r>
    </w:p>
    <w:p w:rsidR="00AD0132" w:rsidRPr="005D182F" w:rsidRDefault="00AD0132" w:rsidP="00AD0132">
      <w:pPr>
        <w:jc w:val="both"/>
      </w:pPr>
      <w:r w:rsidRPr="005D182F">
        <w:t xml:space="preserve"> </w:t>
      </w:r>
    </w:p>
    <w:p w:rsidR="00AD0132" w:rsidRDefault="00AD0132" w:rsidP="00AD0132">
      <w:pPr>
        <w:jc w:val="both"/>
        <w:rPr>
          <w:b/>
        </w:rPr>
      </w:pPr>
      <w:r w:rsidRPr="005D182F">
        <w:t xml:space="preserve">Predmet javnega naročila: </w:t>
      </w:r>
      <w:r w:rsidRPr="00C73617">
        <w:rPr>
          <w:b/>
        </w:rPr>
        <w:t xml:space="preserve">dobava </w:t>
      </w:r>
      <w:r>
        <w:rPr>
          <w:b/>
        </w:rPr>
        <w:t>materiala za sterilizacijo</w:t>
      </w:r>
    </w:p>
    <w:p w:rsidR="00AD0132" w:rsidRDefault="00AD0132" w:rsidP="00AD0132">
      <w:pPr>
        <w:jc w:val="both"/>
        <w:rPr>
          <w:b/>
        </w:rPr>
      </w:pPr>
    </w:p>
    <w:p w:rsidR="00AD0132" w:rsidRPr="00400927" w:rsidRDefault="00AD0132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color w:val="000000"/>
        </w:rPr>
      </w:pPr>
      <w:r w:rsidRPr="00400927">
        <w:t xml:space="preserve">Sklop 1: </w:t>
      </w:r>
      <w:r w:rsidRPr="00400927">
        <w:rPr>
          <w:color w:val="000000"/>
        </w:rPr>
        <w:t>Papir za parno</w:t>
      </w:r>
      <w:r>
        <w:rPr>
          <w:color w:val="000000"/>
        </w:rPr>
        <w:t xml:space="preserve"> sterilizacijo</w:t>
      </w:r>
      <w:r w:rsidRPr="00400927">
        <w:rPr>
          <w:color w:val="000000"/>
        </w:rPr>
        <w:t xml:space="preserve"> – </w:t>
      </w:r>
      <w:proofErr w:type="spellStart"/>
      <w:r w:rsidRPr="00400927">
        <w:rPr>
          <w:color w:val="000000"/>
        </w:rPr>
        <w:t>krep</w:t>
      </w:r>
      <w:proofErr w:type="spellEnd"/>
      <w:r>
        <w:rPr>
          <w:color w:val="000000"/>
        </w:rPr>
        <w:t xml:space="preserve"> </w:t>
      </w:r>
    </w:p>
    <w:p w:rsidR="00AD0132" w:rsidRPr="00400927" w:rsidRDefault="00AD0132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color w:val="000000"/>
        </w:rPr>
      </w:pPr>
      <w:r w:rsidRPr="00400927">
        <w:rPr>
          <w:color w:val="000000"/>
        </w:rPr>
        <w:t>Sklop 2: Papir za sterilizacijo – ostali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Cs/>
          <w:color w:val="000000"/>
        </w:rPr>
      </w:pPr>
      <w:r w:rsidRPr="00400927">
        <w:rPr>
          <w:color w:val="000000"/>
        </w:rPr>
        <w:t>Sklop</w:t>
      </w:r>
      <w:r w:rsidRPr="00400927">
        <w:rPr>
          <w:bCs/>
          <w:color w:val="000000"/>
        </w:rPr>
        <w:t xml:space="preserve"> 3: Papir za plazma sterilizacijo</w:t>
      </w:r>
      <w:r>
        <w:rPr>
          <w:bCs/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4: Vpojne podloge za op. sete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5: Rokav za parno sterilizacijo s preklopom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6: Rokav za parno sterilizacijo brez preklopa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7: Rokav za plazma sterilizacijo brez preklopa</w:t>
      </w:r>
      <w:r>
        <w:rPr>
          <w:color w:val="000000"/>
        </w:rPr>
        <w:t xml:space="preserve"> </w:t>
      </w:r>
    </w:p>
    <w:p w:rsidR="00AD0132" w:rsidRDefault="00AD0132" w:rsidP="00AD0132">
      <w:pPr>
        <w:rPr>
          <w:color w:val="000000"/>
        </w:rPr>
      </w:pPr>
      <w:r w:rsidRPr="00400927">
        <w:rPr>
          <w:color w:val="000000"/>
        </w:rPr>
        <w:t xml:space="preserve">Sklop </w:t>
      </w:r>
      <w:r w:rsidR="00A3263A">
        <w:rPr>
          <w:color w:val="000000"/>
        </w:rPr>
        <w:t>8</w:t>
      </w:r>
      <w:r w:rsidRPr="00400927">
        <w:rPr>
          <w:color w:val="000000"/>
        </w:rPr>
        <w:t xml:space="preserve"> Vrečka zaščitna za sterilizacijo</w:t>
      </w:r>
      <w:r>
        <w:rPr>
          <w:color w:val="000000"/>
        </w:rPr>
        <w:t xml:space="preserve"> </w:t>
      </w:r>
    </w:p>
    <w:p w:rsidR="00AD0132" w:rsidRPr="00400927" w:rsidRDefault="00AD0132" w:rsidP="00AD0132">
      <w:r w:rsidRPr="00400927">
        <w:rPr>
          <w:color w:val="000000"/>
        </w:rPr>
        <w:t>Sklop</w:t>
      </w:r>
      <w:r w:rsidRPr="00400927">
        <w:t xml:space="preserve"> </w:t>
      </w:r>
      <w:r w:rsidR="00A3263A">
        <w:t>9</w:t>
      </w:r>
      <w:r w:rsidRPr="00400927">
        <w:t>: Testi - nadzor plazma sterilizacije</w:t>
      </w:r>
      <w: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0</w:t>
      </w:r>
      <w:r w:rsidRPr="00400927">
        <w:rPr>
          <w:color w:val="000000"/>
        </w:rPr>
        <w:t xml:space="preserve">: Testi - nadzor delovanja </w:t>
      </w:r>
      <w:proofErr w:type="spellStart"/>
      <w:r w:rsidRPr="00400927">
        <w:rPr>
          <w:color w:val="000000"/>
        </w:rPr>
        <w:t>termodezinfektorjev</w:t>
      </w:r>
      <w:proofErr w:type="spellEnd"/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1</w:t>
      </w:r>
      <w:r w:rsidRPr="00400927">
        <w:rPr>
          <w:color w:val="000000"/>
        </w:rPr>
        <w:t>: Biološki indikatorji za parno sterilizacijo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2</w:t>
      </w:r>
      <w:r w:rsidRPr="00400927">
        <w:rPr>
          <w:color w:val="000000"/>
        </w:rPr>
        <w:t>: Kemični indikatorji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3</w:t>
      </w:r>
      <w:r w:rsidRPr="00400927">
        <w:rPr>
          <w:color w:val="000000"/>
        </w:rPr>
        <w:t xml:space="preserve">: </w:t>
      </w:r>
      <w:proofErr w:type="spellStart"/>
      <w:r w:rsidRPr="00400927">
        <w:rPr>
          <w:color w:val="000000"/>
        </w:rPr>
        <w:t>Integratorji</w:t>
      </w:r>
      <w:proofErr w:type="spellEnd"/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4</w:t>
      </w:r>
      <w:r w:rsidRPr="00400927">
        <w:rPr>
          <w:color w:val="000000"/>
        </w:rPr>
        <w:t>: Trak za avtoklav</w:t>
      </w:r>
      <w:r>
        <w:rPr>
          <w:color w:val="000000"/>
        </w:rPr>
        <w:t xml:space="preserve"> </w:t>
      </w:r>
    </w:p>
    <w:p w:rsidR="00AD0132" w:rsidRPr="00400927" w:rsidRDefault="00AD0132" w:rsidP="00AD0132">
      <w:pPr>
        <w:rPr>
          <w:color w:val="000000"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5</w:t>
      </w:r>
      <w:r w:rsidRPr="00400927">
        <w:rPr>
          <w:color w:val="000000"/>
        </w:rPr>
        <w:t>: Test sledljivosti</w:t>
      </w:r>
      <w:r>
        <w:rPr>
          <w:color w:val="000000"/>
        </w:rPr>
        <w:t xml:space="preserve"> </w:t>
      </w:r>
    </w:p>
    <w:p w:rsidR="00AD0132" w:rsidRDefault="00AD0132" w:rsidP="00AD0132">
      <w:pPr>
        <w:jc w:val="both"/>
        <w:rPr>
          <w:b/>
        </w:rPr>
      </w:pPr>
      <w:r w:rsidRPr="00400927">
        <w:rPr>
          <w:color w:val="000000"/>
        </w:rPr>
        <w:t>Sklop 1</w:t>
      </w:r>
      <w:r w:rsidR="00A3263A">
        <w:rPr>
          <w:color w:val="000000"/>
        </w:rPr>
        <w:t>6</w:t>
      </w:r>
      <w:r w:rsidRPr="00400927">
        <w:rPr>
          <w:color w:val="000000"/>
        </w:rPr>
        <w:t>: Testi za odstranjevanje zraka in propustnosti pare</w:t>
      </w:r>
      <w:r>
        <w:rPr>
          <w:color w:val="000000"/>
        </w:rPr>
        <w:t xml:space="preserve"> </w:t>
      </w:r>
    </w:p>
    <w:p w:rsidR="00AD0132" w:rsidRDefault="00AD0132" w:rsidP="00AD0132">
      <w:pPr>
        <w:jc w:val="both"/>
        <w:rPr>
          <w:b/>
        </w:rPr>
      </w:pPr>
    </w:p>
    <w:p w:rsidR="00AD0132" w:rsidRDefault="00AD0132" w:rsidP="00AD0132">
      <w:pPr>
        <w:jc w:val="both"/>
      </w:pPr>
    </w:p>
    <w:p w:rsidR="00AD0132" w:rsidRPr="00357F06" w:rsidRDefault="00AD0132" w:rsidP="00AD0132">
      <w:pPr>
        <w:jc w:val="both"/>
        <w:rPr>
          <w:bCs/>
        </w:rPr>
      </w:pPr>
    </w:p>
    <w:p w:rsidR="00AD0132" w:rsidRPr="001A0F67" w:rsidRDefault="00AD0132" w:rsidP="00AD0132">
      <w:pPr>
        <w:rPr>
          <w:rFonts w:eastAsia="Arial Unicode MS"/>
        </w:rPr>
      </w:pPr>
      <w:r w:rsidRPr="001A0F67">
        <w:rPr>
          <w:rFonts w:eastAsia="Arial Unicode MS"/>
          <w:b/>
        </w:rPr>
        <w:t xml:space="preserve">1.1 STROKOVNE ZAHTEVE NAROČNIKA </w:t>
      </w:r>
    </w:p>
    <w:p w:rsidR="00AD0132" w:rsidRDefault="00AD0132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</w:pPr>
    </w:p>
    <w:p w:rsidR="00FD077A" w:rsidRDefault="00FD077A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color w:val="000000"/>
        </w:rPr>
      </w:pPr>
      <w:r>
        <w:t xml:space="preserve">SKLOP 1 - </w:t>
      </w:r>
      <w:r w:rsidR="00AD0132" w:rsidRPr="00400927">
        <w:rPr>
          <w:color w:val="000000"/>
        </w:rPr>
        <w:t xml:space="preserve">Papir za parno </w:t>
      </w:r>
      <w:r w:rsidR="00AD0132">
        <w:rPr>
          <w:color w:val="000000"/>
        </w:rPr>
        <w:t>sterilizacijo</w:t>
      </w:r>
      <w:r w:rsidR="00AD0132" w:rsidRPr="00400927">
        <w:rPr>
          <w:color w:val="000000"/>
        </w:rPr>
        <w:t xml:space="preserve">– </w:t>
      </w:r>
      <w:proofErr w:type="spellStart"/>
      <w:r w:rsidR="00AD0132" w:rsidRPr="00400927">
        <w:rPr>
          <w:color w:val="000000"/>
        </w:rPr>
        <w:t>krep</w:t>
      </w:r>
      <w:proofErr w:type="spellEnd"/>
    </w:p>
    <w:p w:rsidR="00AD0132" w:rsidRDefault="00AD0132" w:rsidP="00AD0132">
      <w:pPr>
        <w:jc w:val="both"/>
        <w:rPr>
          <w:rFonts w:cstheme="minorHAnsi"/>
        </w:rPr>
      </w:pPr>
      <w:r w:rsidRPr="00335A20">
        <w:rPr>
          <w:rFonts w:cstheme="minorHAnsi"/>
        </w:rPr>
        <w:t xml:space="preserve">Ustrezati mora standardu EN ISO11607-1:2009 in EN868:deli 2-10: 2009. Papir z minimalnim spominom, kar omogoča aseptično prezentacijo. Iz 100% celuloze, </w:t>
      </w:r>
      <w:proofErr w:type="spellStart"/>
      <w:r w:rsidRPr="00335A20">
        <w:rPr>
          <w:rFonts w:cstheme="minorHAnsi"/>
        </w:rPr>
        <w:t>gramatura</w:t>
      </w:r>
      <w:proofErr w:type="spellEnd"/>
      <w:r w:rsidRPr="00335A20">
        <w:rPr>
          <w:rFonts w:cstheme="minorHAnsi"/>
        </w:rPr>
        <w:t xml:space="preserve"> min. 60g/m2.</w:t>
      </w:r>
    </w:p>
    <w:p w:rsidR="00AD0132" w:rsidRPr="00400927" w:rsidRDefault="00AD0132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color w:val="000000"/>
        </w:rPr>
      </w:pPr>
    </w:p>
    <w:p w:rsidR="00FD077A" w:rsidRDefault="00FD077A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color w:val="000000"/>
        </w:rPr>
      </w:pPr>
      <w:r>
        <w:rPr>
          <w:color w:val="000000"/>
        </w:rPr>
        <w:t xml:space="preserve">SKLOP 2 - </w:t>
      </w:r>
      <w:r w:rsidR="00AD0132" w:rsidRPr="00400927">
        <w:rPr>
          <w:color w:val="000000"/>
        </w:rPr>
        <w:t>Papir za sterilizacijo – ostali</w:t>
      </w:r>
    </w:p>
    <w:p w:rsidR="00AD0132" w:rsidRDefault="00AD0132" w:rsidP="00AD0132">
      <w:pPr>
        <w:jc w:val="both"/>
        <w:rPr>
          <w:rFonts w:cstheme="minorHAnsi"/>
        </w:rPr>
      </w:pPr>
      <w:r w:rsidRPr="00335A20">
        <w:rPr>
          <w:rFonts w:cstheme="minorHAnsi"/>
        </w:rPr>
        <w:t xml:space="preserve">Ustrezati mora zahtevam standarda EN ISO11607-1:2009 in EN868:deli 2-10: 2009. Papir z minimalnim spominom, kar omogoča aseptično prezentacijo. Primeren za plazma in parno sterilizacijo. Primeren za zavijanje kaset z instrumentarijem, težjih od 10kg. Pakiranje izmenično barvno kodirano - papir zložen v izmenični barvi, kar omogoča ločevanje med notranjo in zunanjo plastjo ovoja. Papir, namenjen zunanjemu ovoju, mora biti zaščitni: imeti mora visoko natezno trdnost iz 100% polipropilena, min 45g/m2. Papir, namenjen notranjemu, ovoju mora biti </w:t>
      </w:r>
      <w:proofErr w:type="spellStart"/>
      <w:r w:rsidRPr="00335A20">
        <w:rPr>
          <w:rFonts w:cstheme="minorHAnsi"/>
        </w:rPr>
        <w:t>barierni</w:t>
      </w:r>
      <w:proofErr w:type="spellEnd"/>
      <w:r w:rsidRPr="00335A20">
        <w:rPr>
          <w:rFonts w:cstheme="minorHAnsi"/>
        </w:rPr>
        <w:t xml:space="preserve">, iz netkanega </w:t>
      </w:r>
      <w:proofErr w:type="spellStart"/>
      <w:r w:rsidRPr="00335A20">
        <w:rPr>
          <w:rFonts w:cstheme="minorHAnsi"/>
        </w:rPr>
        <w:t>materiala,min</w:t>
      </w:r>
      <w:proofErr w:type="spellEnd"/>
      <w:r w:rsidRPr="00335A20">
        <w:rPr>
          <w:rFonts w:cstheme="minorHAnsi"/>
        </w:rPr>
        <w:t xml:space="preserve"> 55g/m2, mehak zaradi lažjega zavijanja, odporen proti pretrganju.</w:t>
      </w:r>
    </w:p>
    <w:p w:rsidR="00FD077A" w:rsidRDefault="00FD077A" w:rsidP="00AD0132">
      <w:pPr>
        <w:jc w:val="both"/>
        <w:rPr>
          <w:rFonts w:cstheme="minorHAnsi"/>
        </w:rPr>
      </w:pPr>
    </w:p>
    <w:p w:rsidR="00AD0132" w:rsidRDefault="00FD077A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Cs/>
          <w:color w:val="000000"/>
        </w:rPr>
      </w:pPr>
      <w:r>
        <w:rPr>
          <w:color w:val="000000"/>
        </w:rPr>
        <w:t>SKLOP</w:t>
      </w:r>
      <w:r w:rsidR="00AD0132" w:rsidRPr="00400927">
        <w:rPr>
          <w:bCs/>
          <w:color w:val="000000"/>
        </w:rPr>
        <w:t xml:space="preserve"> 3</w:t>
      </w:r>
      <w:r>
        <w:rPr>
          <w:bCs/>
          <w:color w:val="000000"/>
        </w:rPr>
        <w:t xml:space="preserve"> - </w:t>
      </w:r>
      <w:r w:rsidR="00AD0132" w:rsidRPr="00400927">
        <w:rPr>
          <w:bCs/>
          <w:color w:val="000000"/>
        </w:rPr>
        <w:t>Papir za plazma sterilizacijo</w:t>
      </w:r>
      <w:r w:rsidR="00AD0132">
        <w:rPr>
          <w:bCs/>
          <w:color w:val="000000"/>
        </w:rPr>
        <w:t xml:space="preserve"> </w:t>
      </w:r>
    </w:p>
    <w:p w:rsidR="00AD0132" w:rsidRDefault="00AD0132" w:rsidP="00AD0132">
      <w:pPr>
        <w:jc w:val="both"/>
        <w:rPr>
          <w:rFonts w:cstheme="minorHAnsi"/>
          <w:bCs/>
          <w:color w:val="000000"/>
        </w:rPr>
      </w:pPr>
      <w:r w:rsidRPr="00DC262F">
        <w:rPr>
          <w:rFonts w:cstheme="minorHAnsi"/>
          <w:bCs/>
          <w:color w:val="000000"/>
        </w:rPr>
        <w:t xml:space="preserve">Ustrezati mora standardu EN ISO11607-1:2009 in EN868:deli 2-10: 2009. Papir z minimalnim spominom, kar omogoča aseptično prezentacijo. Iz 100% polipropilena, </w:t>
      </w:r>
      <w:proofErr w:type="spellStart"/>
      <w:r w:rsidRPr="00DC262F">
        <w:rPr>
          <w:rFonts w:cstheme="minorHAnsi"/>
          <w:bCs/>
          <w:color w:val="000000"/>
        </w:rPr>
        <w:t>gramatura</w:t>
      </w:r>
      <w:proofErr w:type="spellEnd"/>
      <w:r w:rsidRPr="00DC262F">
        <w:rPr>
          <w:rFonts w:cstheme="minorHAnsi"/>
          <w:bCs/>
          <w:color w:val="000000"/>
        </w:rPr>
        <w:t xml:space="preserve"> min. 55g/m2.</w:t>
      </w:r>
    </w:p>
    <w:p w:rsidR="00AD0132" w:rsidRPr="00400927" w:rsidRDefault="00AD0132" w:rsidP="00AD013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Cs/>
          <w:color w:val="000000"/>
        </w:rPr>
      </w:pPr>
    </w:p>
    <w:p w:rsidR="00AD0132" w:rsidRDefault="00FD077A" w:rsidP="00AD0132">
      <w:pPr>
        <w:jc w:val="both"/>
        <w:rPr>
          <w:color w:val="000000"/>
        </w:rPr>
      </w:pPr>
      <w:r>
        <w:rPr>
          <w:color w:val="000000"/>
        </w:rPr>
        <w:t xml:space="preserve">SKLOP </w:t>
      </w:r>
      <w:r w:rsidR="00AD0132" w:rsidRPr="00400927">
        <w:rPr>
          <w:color w:val="000000"/>
        </w:rPr>
        <w:t>4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Vpojne podloge za op. sete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2F70AB">
        <w:rPr>
          <w:rFonts w:cstheme="minorHAnsi"/>
        </w:rPr>
        <w:t xml:space="preserve">Bele barve oz. barve ki je drugačna od ovojnih plasti, da ne pride do zamenjave s sterilno ovojnino. </w:t>
      </w:r>
      <w:proofErr w:type="spellStart"/>
      <w:r w:rsidRPr="002F70AB">
        <w:rPr>
          <w:rFonts w:cstheme="minorHAnsi"/>
        </w:rPr>
        <w:t>Gramature</w:t>
      </w:r>
      <w:proofErr w:type="spellEnd"/>
      <w:r w:rsidRPr="002F70AB">
        <w:rPr>
          <w:rFonts w:cstheme="minorHAnsi"/>
        </w:rPr>
        <w:t xml:space="preserve"> min 70g/m2.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FD077A" w:rsidP="00AD0132">
      <w:pPr>
        <w:jc w:val="both"/>
        <w:rPr>
          <w:color w:val="000000"/>
        </w:rPr>
      </w:pPr>
      <w:r>
        <w:rPr>
          <w:color w:val="000000"/>
        </w:rPr>
        <w:t xml:space="preserve">SKLOP </w:t>
      </w:r>
      <w:r w:rsidR="00AD0132" w:rsidRPr="00400927">
        <w:rPr>
          <w:color w:val="000000"/>
        </w:rPr>
        <w:t>5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Rokav za parno sterilizacijo s preklopom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2F70AB">
        <w:rPr>
          <w:rFonts w:cstheme="minorHAnsi"/>
        </w:rPr>
        <w:t xml:space="preserve">Ustrezati mora standardu EN ISO 11607-1:2009. Zagotavljati morajo dobro lepljivost. 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FD077A" w:rsidP="00AD0132">
      <w:pPr>
        <w:jc w:val="both"/>
        <w:rPr>
          <w:color w:val="000000"/>
        </w:rPr>
      </w:pPr>
      <w:r>
        <w:rPr>
          <w:color w:val="000000"/>
        </w:rPr>
        <w:t xml:space="preserve">SKLOP </w:t>
      </w:r>
      <w:r w:rsidR="00AD0132" w:rsidRPr="00400927">
        <w:rPr>
          <w:color w:val="000000"/>
        </w:rPr>
        <w:t>6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Rokav za parno sterilizacijo brez preklopa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2F70AB">
        <w:rPr>
          <w:rFonts w:cstheme="minorHAnsi"/>
        </w:rPr>
        <w:t xml:space="preserve">Ustrezati mora standardu EN ISO 11607-1:2009. Zagotavljati morajo dobro lepljivost. 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FD077A" w:rsidP="00AD0132">
      <w:pPr>
        <w:jc w:val="both"/>
        <w:rPr>
          <w:color w:val="000000"/>
        </w:rPr>
      </w:pPr>
      <w:r>
        <w:rPr>
          <w:color w:val="000000"/>
        </w:rPr>
        <w:t xml:space="preserve">SKLOP </w:t>
      </w:r>
      <w:r w:rsidR="00AD0132" w:rsidRPr="00400927">
        <w:rPr>
          <w:color w:val="000000"/>
        </w:rPr>
        <w:t>7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Rokav za plazma sterilizacijo brez preklopa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 xml:space="preserve">Prepustnost za mikroorganizme min. 3,5 </w:t>
      </w:r>
      <w:proofErr w:type="spellStart"/>
      <w:r w:rsidRPr="0096557B">
        <w:rPr>
          <w:rFonts w:cstheme="minorHAnsi"/>
        </w:rPr>
        <w:t>cfu</w:t>
      </w:r>
      <w:proofErr w:type="spellEnd"/>
      <w:r w:rsidRPr="0096557B">
        <w:rPr>
          <w:rFonts w:cstheme="minorHAnsi"/>
        </w:rPr>
        <w:t>.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FD077A" w:rsidP="00AD0132">
      <w:pPr>
        <w:jc w:val="both"/>
        <w:rPr>
          <w:color w:val="000000"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</w:t>
      </w:r>
      <w:r w:rsidR="0079650D">
        <w:rPr>
          <w:color w:val="000000"/>
        </w:rPr>
        <w:t>8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Vrečka zaščitna za sterilizacijo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>Iz sintetičnega materiala, zagotavljati mora protiprašno zaščito za sterilne pakete. Zapiranje z lepilnim trakom.</w:t>
      </w:r>
    </w:p>
    <w:p w:rsidR="00AD0132" w:rsidRDefault="00AD0132" w:rsidP="00AD0132">
      <w:pPr>
        <w:jc w:val="both"/>
        <w:rPr>
          <w:color w:val="000000"/>
        </w:rPr>
      </w:pPr>
    </w:p>
    <w:p w:rsidR="00AD0132" w:rsidRDefault="00FD077A" w:rsidP="00AD0132">
      <w:pPr>
        <w:jc w:val="both"/>
      </w:pPr>
      <w:r>
        <w:rPr>
          <w:color w:val="000000"/>
        </w:rPr>
        <w:t xml:space="preserve">SKLOP </w:t>
      </w:r>
      <w:r w:rsidR="0079650D">
        <w:rPr>
          <w:color w:val="000000"/>
        </w:rPr>
        <w:t>9</w:t>
      </w:r>
      <w:r>
        <w:t xml:space="preserve"> - T</w:t>
      </w:r>
      <w:r w:rsidR="00AD0132" w:rsidRPr="00400927">
        <w:t xml:space="preserve">esti </w:t>
      </w:r>
      <w:r>
        <w:t xml:space="preserve">za </w:t>
      </w:r>
      <w:r w:rsidR="00AD0132" w:rsidRPr="00400927">
        <w:t>nadzor plazma sterilizacije</w:t>
      </w:r>
      <w:r w:rsidR="00AD0132">
        <w:t xml:space="preserve"> </w:t>
      </w:r>
      <w:proofErr w:type="spellStart"/>
      <w:r w:rsidR="00A065F0">
        <w:t>Sterrad</w:t>
      </w:r>
      <w:proofErr w:type="spellEnd"/>
      <w:r w:rsidR="00A065F0">
        <w:t xml:space="preserve"> NX</w:t>
      </w:r>
    </w:p>
    <w:p w:rsidR="00AD0132" w:rsidRPr="00400927" w:rsidRDefault="00AD0132" w:rsidP="00AD0132">
      <w:pPr>
        <w:jc w:val="both"/>
      </w:pPr>
    </w:p>
    <w:p w:rsidR="0079650D" w:rsidRDefault="00FD077A" w:rsidP="0079650D">
      <w:pPr>
        <w:jc w:val="both"/>
        <w:rPr>
          <w:rFonts w:cstheme="minorHAnsi"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</w:t>
      </w:r>
      <w:r w:rsidR="0079650D">
        <w:rPr>
          <w:color w:val="000000"/>
        </w:rPr>
        <w:t>10</w:t>
      </w:r>
      <w:r>
        <w:rPr>
          <w:color w:val="000000"/>
        </w:rPr>
        <w:t xml:space="preserve"> – </w:t>
      </w:r>
      <w:r w:rsidR="00AD0132" w:rsidRPr="00400927">
        <w:rPr>
          <w:color w:val="000000"/>
        </w:rPr>
        <w:t>Testi</w:t>
      </w:r>
      <w:r>
        <w:rPr>
          <w:color w:val="000000"/>
        </w:rPr>
        <w:t xml:space="preserve"> za </w:t>
      </w:r>
      <w:r w:rsidR="00AD0132" w:rsidRPr="00400927">
        <w:rPr>
          <w:color w:val="000000"/>
        </w:rPr>
        <w:t xml:space="preserve">nadzor delovanja </w:t>
      </w:r>
      <w:proofErr w:type="spellStart"/>
      <w:r w:rsidR="00AD0132" w:rsidRPr="00400927">
        <w:rPr>
          <w:color w:val="000000"/>
        </w:rPr>
        <w:t>termodezinfektorjev</w:t>
      </w:r>
      <w:proofErr w:type="spellEnd"/>
      <w:r w:rsidR="00AD0132">
        <w:rPr>
          <w:color w:val="000000"/>
        </w:rPr>
        <w:t xml:space="preserve"> </w:t>
      </w:r>
      <w:r w:rsidR="00A065F0">
        <w:rPr>
          <w:color w:val="000000"/>
        </w:rPr>
        <w:t>.</w:t>
      </w:r>
      <w:r w:rsidR="0079650D">
        <w:rPr>
          <w:color w:val="000000"/>
        </w:rPr>
        <w:t xml:space="preserve"> </w:t>
      </w:r>
      <w:r w:rsidR="0079650D" w:rsidRPr="00A305FD">
        <w:rPr>
          <w:rFonts w:cstheme="minorHAnsi"/>
        </w:rPr>
        <w:t xml:space="preserve">Kompatibilen s plazma sterilizatorjem </w:t>
      </w:r>
      <w:proofErr w:type="spellStart"/>
      <w:r w:rsidR="0079650D" w:rsidRPr="00A305FD">
        <w:rPr>
          <w:rFonts w:cstheme="minorHAnsi"/>
        </w:rPr>
        <w:t>Sterrad</w:t>
      </w:r>
      <w:proofErr w:type="spellEnd"/>
      <w:r w:rsidR="0079650D" w:rsidRPr="00A305FD">
        <w:rPr>
          <w:rFonts w:cstheme="minorHAnsi"/>
        </w:rPr>
        <w:t xml:space="preserve"> 100S. Ponudnik mora ponuditi pripadajočo aparaturo za odčitavanje bioloških indikatorjev.</w:t>
      </w:r>
    </w:p>
    <w:p w:rsidR="00AD0132" w:rsidRPr="00A065F0" w:rsidRDefault="00AD0132" w:rsidP="00AD0132">
      <w:pPr>
        <w:jc w:val="both"/>
        <w:rPr>
          <w:color w:val="000000"/>
        </w:rPr>
      </w:pPr>
    </w:p>
    <w:p w:rsidR="00AD0132" w:rsidRDefault="00E448DB" w:rsidP="00AD0132">
      <w:pPr>
        <w:jc w:val="both"/>
        <w:rPr>
          <w:color w:val="000000"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1</w:t>
      </w:r>
      <w:r w:rsidR="0079650D">
        <w:rPr>
          <w:color w:val="000000"/>
        </w:rPr>
        <w:t>1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Biološki indikatorji za parno sterilizacijo</w:t>
      </w:r>
      <w:r w:rsidR="00AD0132">
        <w:rPr>
          <w:color w:val="000000"/>
        </w:rPr>
        <w:t xml:space="preserve"> </w:t>
      </w:r>
    </w:p>
    <w:p w:rsidR="00AD0132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>Skladni s standardom EN ISO 11138-2:2009</w:t>
      </w:r>
      <w:r>
        <w:rPr>
          <w:rFonts w:cstheme="minorHAnsi"/>
        </w:rPr>
        <w:t xml:space="preserve">. </w:t>
      </w:r>
    </w:p>
    <w:p w:rsidR="00AD0132" w:rsidRPr="00FB4461" w:rsidRDefault="00AD0132" w:rsidP="00AD0132">
      <w:pPr>
        <w:jc w:val="both"/>
        <w:rPr>
          <w:rFonts w:cstheme="minorHAnsi"/>
        </w:rPr>
      </w:pPr>
      <w:r>
        <w:rPr>
          <w:rFonts w:cstheme="minorHAnsi"/>
        </w:rPr>
        <w:t>Ponudnik mora ponuditi pripadajočo aparaturo</w:t>
      </w:r>
      <w:r w:rsidRPr="0040613F">
        <w:t xml:space="preserve"> </w:t>
      </w:r>
      <w:r w:rsidRPr="0040613F">
        <w:rPr>
          <w:rFonts w:cstheme="minorHAnsi"/>
        </w:rPr>
        <w:t>za odčitavanje bioloških indikatorjev</w:t>
      </w:r>
      <w:r>
        <w:rPr>
          <w:rFonts w:cstheme="minorHAnsi"/>
        </w:rPr>
        <w:t>.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E448DB" w:rsidP="00AD0132">
      <w:pPr>
        <w:jc w:val="both"/>
        <w:rPr>
          <w:color w:val="000000"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1</w:t>
      </w:r>
      <w:r w:rsidR="0079650D">
        <w:rPr>
          <w:color w:val="000000"/>
        </w:rPr>
        <w:t>2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Kemični indikatorji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 xml:space="preserve">Za parno sterilizacijo, razred 2. </w:t>
      </w:r>
      <w:r>
        <w:rPr>
          <w:rFonts w:cstheme="minorHAnsi"/>
        </w:rPr>
        <w:t xml:space="preserve"> </w:t>
      </w:r>
      <w:r w:rsidRPr="0096557B">
        <w:rPr>
          <w:rFonts w:cstheme="minorHAnsi"/>
        </w:rPr>
        <w:t>Skladni s ISO 11140-1.</w:t>
      </w:r>
      <w:r>
        <w:rPr>
          <w:rFonts w:cstheme="minorHAnsi"/>
        </w:rPr>
        <w:t xml:space="preserve"> Ponudnik mora  ponuditi pripadajoči nosilec glede na število sterilizatorjev.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E448DB" w:rsidP="00AD0132">
      <w:pPr>
        <w:jc w:val="both"/>
        <w:rPr>
          <w:color w:val="000000"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1</w:t>
      </w:r>
      <w:r w:rsidR="0079650D">
        <w:rPr>
          <w:color w:val="000000"/>
        </w:rPr>
        <w:t>3</w:t>
      </w:r>
      <w:r>
        <w:rPr>
          <w:color w:val="000000"/>
        </w:rPr>
        <w:t xml:space="preserve"> - </w:t>
      </w:r>
      <w:proofErr w:type="spellStart"/>
      <w:r w:rsidR="00AD0132" w:rsidRPr="00400927">
        <w:rPr>
          <w:color w:val="000000"/>
        </w:rPr>
        <w:t>Integratorji</w:t>
      </w:r>
      <w:proofErr w:type="spellEnd"/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>Za kontrolo parne sterilizacije, za cikel pri 134°C. Skladni s ISO  11140-1, razred 6.</w:t>
      </w:r>
    </w:p>
    <w:p w:rsidR="00AD0132" w:rsidRDefault="00AD0132" w:rsidP="00AD0132">
      <w:pPr>
        <w:jc w:val="both"/>
        <w:rPr>
          <w:color w:val="000000"/>
        </w:rPr>
      </w:pPr>
    </w:p>
    <w:p w:rsidR="00AD0132" w:rsidRDefault="00E448DB" w:rsidP="00AD0132">
      <w:pPr>
        <w:jc w:val="both"/>
        <w:rPr>
          <w:color w:val="000000"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1</w:t>
      </w:r>
      <w:r w:rsidR="0079650D">
        <w:rPr>
          <w:color w:val="000000"/>
        </w:rPr>
        <w:t>4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Trak za avtoklav</w:t>
      </w:r>
      <w:r w:rsidR="00AD0132">
        <w:rPr>
          <w:color w:val="000000"/>
        </w:rPr>
        <w:t xml:space="preserve"> </w:t>
      </w:r>
    </w:p>
    <w:p w:rsidR="00AD0132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>Za kontrolo parne sterilizacije, razred 1. Skladni s EN ISO 11140.</w:t>
      </w:r>
    </w:p>
    <w:p w:rsidR="00AD0132" w:rsidRPr="00FB4461" w:rsidRDefault="00AD0132" w:rsidP="00AD0132">
      <w:pPr>
        <w:jc w:val="both"/>
        <w:rPr>
          <w:rFonts w:cstheme="minorHAnsi"/>
        </w:rPr>
      </w:pPr>
      <w:r>
        <w:rPr>
          <w:rFonts w:cstheme="minorHAnsi"/>
        </w:rPr>
        <w:t>Ponudnik mora ponuditi ustrezne nosilce glede na število operacijskih dvoran.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E448DB" w:rsidP="00AD0132">
      <w:pPr>
        <w:jc w:val="both"/>
        <w:rPr>
          <w:color w:val="000000"/>
        </w:rPr>
      </w:pPr>
      <w:r>
        <w:rPr>
          <w:color w:val="000000"/>
        </w:rPr>
        <w:t xml:space="preserve">SKLOP </w:t>
      </w:r>
      <w:r w:rsidR="00AD0132" w:rsidRPr="00400927">
        <w:rPr>
          <w:color w:val="000000"/>
        </w:rPr>
        <w:t xml:space="preserve"> 1</w:t>
      </w:r>
      <w:r w:rsidR="0079650D">
        <w:rPr>
          <w:color w:val="000000"/>
        </w:rPr>
        <w:t>5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Test sledljivosti</w:t>
      </w:r>
      <w:r w:rsidR="00AD0132">
        <w:rPr>
          <w:color w:val="000000"/>
        </w:rPr>
        <w:t xml:space="preserve"> </w:t>
      </w:r>
    </w:p>
    <w:p w:rsidR="00AD0132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>Za kontrolo parne sterilizacije. Razred 1, skladni s ISO 11140-1.</w:t>
      </w:r>
    </w:p>
    <w:p w:rsidR="00AD0132" w:rsidRPr="00FB4461" w:rsidRDefault="00AD0132" w:rsidP="00AD0132">
      <w:pPr>
        <w:jc w:val="both"/>
        <w:rPr>
          <w:rFonts w:cstheme="minorHAnsi"/>
        </w:rPr>
      </w:pPr>
      <w:r>
        <w:rPr>
          <w:rFonts w:cstheme="minorHAnsi"/>
        </w:rPr>
        <w:t>Ponudnik mora ponuditi pripadajočo t</w:t>
      </w:r>
      <w:r w:rsidRPr="001374B6">
        <w:rPr>
          <w:rFonts w:cstheme="minorHAnsi"/>
        </w:rPr>
        <w:t>estn</w:t>
      </w:r>
      <w:r>
        <w:rPr>
          <w:rFonts w:cstheme="minorHAnsi"/>
        </w:rPr>
        <w:t xml:space="preserve">o </w:t>
      </w:r>
      <w:r w:rsidRPr="001374B6">
        <w:rPr>
          <w:rFonts w:cstheme="minorHAnsi"/>
        </w:rPr>
        <w:t>naprav</w:t>
      </w:r>
      <w:r>
        <w:rPr>
          <w:rFonts w:cstheme="minorHAnsi"/>
        </w:rPr>
        <w:t>o</w:t>
      </w:r>
      <w:r w:rsidRPr="001374B6">
        <w:rPr>
          <w:rFonts w:cstheme="minorHAnsi"/>
        </w:rPr>
        <w:t xml:space="preserve"> </w:t>
      </w:r>
      <w:r>
        <w:rPr>
          <w:rFonts w:cstheme="minorHAnsi"/>
        </w:rPr>
        <w:t>glede na število sterilizatorjev.</w:t>
      </w:r>
    </w:p>
    <w:p w:rsidR="00AD0132" w:rsidRPr="00400927" w:rsidRDefault="00AD0132" w:rsidP="00AD0132">
      <w:pPr>
        <w:jc w:val="both"/>
        <w:rPr>
          <w:color w:val="000000"/>
        </w:rPr>
      </w:pPr>
    </w:p>
    <w:p w:rsidR="00AD0132" w:rsidRDefault="00E448DB" w:rsidP="00AD0132">
      <w:pPr>
        <w:jc w:val="both"/>
        <w:rPr>
          <w:b/>
        </w:rPr>
      </w:pPr>
      <w:r>
        <w:rPr>
          <w:color w:val="000000"/>
        </w:rPr>
        <w:t>SKLOP</w:t>
      </w:r>
      <w:r w:rsidR="00AD0132" w:rsidRPr="00400927">
        <w:rPr>
          <w:color w:val="000000"/>
        </w:rPr>
        <w:t xml:space="preserve"> </w:t>
      </w:r>
      <w:r>
        <w:rPr>
          <w:color w:val="000000"/>
        </w:rPr>
        <w:t>1</w:t>
      </w:r>
      <w:r w:rsidR="0079650D">
        <w:rPr>
          <w:color w:val="000000"/>
        </w:rPr>
        <w:t>6</w:t>
      </w:r>
      <w:r>
        <w:rPr>
          <w:color w:val="000000"/>
        </w:rPr>
        <w:t xml:space="preserve"> - </w:t>
      </w:r>
      <w:r w:rsidR="00AD0132" w:rsidRPr="00400927">
        <w:rPr>
          <w:color w:val="000000"/>
        </w:rPr>
        <w:t>Testi za odstranjevanje zraka in propustnosti pare</w:t>
      </w:r>
      <w:r w:rsidR="00AD0132">
        <w:rPr>
          <w:color w:val="000000"/>
        </w:rPr>
        <w:t xml:space="preserve"> </w:t>
      </w:r>
    </w:p>
    <w:p w:rsidR="00AD0132" w:rsidRPr="00FB4461" w:rsidRDefault="00AD0132" w:rsidP="00AD0132">
      <w:pPr>
        <w:jc w:val="both"/>
        <w:rPr>
          <w:rFonts w:cstheme="minorHAnsi"/>
        </w:rPr>
      </w:pPr>
      <w:r w:rsidRPr="0096557B">
        <w:rPr>
          <w:rFonts w:cstheme="minorHAnsi"/>
        </w:rPr>
        <w:t>Skladen s EN ISO 11140. Paket z indikatorji razreda 2.</w:t>
      </w:r>
    </w:p>
    <w:p w:rsidR="0079650D" w:rsidRDefault="0079650D" w:rsidP="00AD0132"/>
    <w:p w:rsidR="00A3263A" w:rsidRDefault="00A3263A" w:rsidP="00A3263A">
      <w:pPr>
        <w:jc w:val="both"/>
      </w:pPr>
      <w:r w:rsidRPr="00B37574">
        <w:t>Posamezni artikli in količine so navedene v obrazcu predračuna</w:t>
      </w:r>
      <w:r>
        <w:t xml:space="preserve">. </w:t>
      </w:r>
      <w:r w:rsidRPr="005D182F">
        <w:t>Ponudba je lahko oddana za en pos</w:t>
      </w:r>
      <w:r>
        <w:t xml:space="preserve">amezen sklop ali za več sklopov. Ponudnik mora predložiti ponudbo za vse artikle v posameznem sklopu. </w:t>
      </w:r>
      <w:r w:rsidRPr="00357F06">
        <w:t>Količine</w:t>
      </w:r>
      <w:r>
        <w:t xml:space="preserve">, navedene v obrazcu  predračuna </w:t>
      </w:r>
      <w:r w:rsidRPr="00357F06">
        <w:t xml:space="preserve"> so okvirne in ne zavezujejo naročnika k nakupu vseh navedenih količin.</w:t>
      </w:r>
    </w:p>
    <w:p w:rsidR="00A3263A" w:rsidRDefault="00A3263A" w:rsidP="00AD0132"/>
    <w:p w:rsidR="00AD0132" w:rsidRDefault="00AD0132" w:rsidP="00AD0132">
      <w:r>
        <w:t>OSTALE ZAHTEVE:</w:t>
      </w:r>
    </w:p>
    <w:p w:rsidR="00A305FD" w:rsidRPr="00357F06" w:rsidRDefault="00A305FD" w:rsidP="00A305FD"/>
    <w:p w:rsidR="00A305FD" w:rsidRPr="00D319C7" w:rsidRDefault="00A305FD" w:rsidP="00F837BC">
      <w:pPr>
        <w:pStyle w:val="Odstavekseznama"/>
        <w:numPr>
          <w:ilvl w:val="0"/>
          <w:numId w:val="5"/>
        </w:numPr>
      </w:pPr>
      <w:r w:rsidRPr="00D319C7">
        <w:rPr>
          <w:bCs/>
        </w:rPr>
        <w:t>Trajanje naročila: 3 leta</w:t>
      </w:r>
      <w:r w:rsidR="00D319C7">
        <w:rPr>
          <w:bCs/>
        </w:rPr>
        <w:t>.</w:t>
      </w:r>
    </w:p>
    <w:p w:rsidR="00A305FD" w:rsidRPr="00D319C7" w:rsidRDefault="00A305FD" w:rsidP="00AD0132"/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 xml:space="preserve">Lokacija dobave: </w:t>
      </w:r>
      <w:r w:rsidRPr="00D319C7">
        <w:rPr>
          <w:bCs/>
        </w:rPr>
        <w:t>FCO Ortopedska bolni</w:t>
      </w:r>
      <w:r w:rsidRPr="00D319C7">
        <w:rPr>
          <w:bCs/>
        </w:rPr>
        <w:t>š</w:t>
      </w:r>
      <w:r w:rsidRPr="00D319C7">
        <w:rPr>
          <w:bCs/>
        </w:rPr>
        <w:t>nica Valdoltra -  Lekarna razloženo</w:t>
      </w:r>
      <w:r w:rsidRPr="00D319C7">
        <w:rPr>
          <w:rFonts w:eastAsia="Arial Unicode MS"/>
        </w:rPr>
        <w:t>.</w:t>
      </w:r>
    </w:p>
    <w:p w:rsidR="00D319C7" w:rsidRPr="00D319C7" w:rsidRDefault="00D319C7" w:rsidP="00D319C7">
      <w:pPr>
        <w:pStyle w:val="Odstavekseznama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 xml:space="preserve">Količine so okvirne in </w:t>
      </w:r>
      <w:r w:rsidRPr="00D319C7">
        <w:t>so navedene v obrazcu predračuna</w:t>
      </w:r>
      <w:r w:rsidRPr="00D319C7">
        <w:t>.</w:t>
      </w:r>
    </w:p>
    <w:p w:rsidR="00D319C7" w:rsidRPr="00D319C7" w:rsidRDefault="00D319C7" w:rsidP="00D319C7">
      <w:pPr>
        <w:pStyle w:val="Odstavekseznama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bCs/>
        </w:rPr>
        <w:t>Rok dobave: najkasneje v roku 24 ur od naročila naročnika</w:t>
      </w:r>
      <w:r w:rsidRPr="00D319C7">
        <w:rPr>
          <w:bCs/>
        </w:rPr>
        <w:t>.</w:t>
      </w:r>
    </w:p>
    <w:p w:rsidR="00D319C7" w:rsidRPr="00D319C7" w:rsidRDefault="00D319C7" w:rsidP="00D319C7">
      <w:pPr>
        <w:pStyle w:val="Odstavekseznama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>Vsi ponujeni proizvodi po posameznih sklopih morajo ustrezati vsem opredeljenim strokovnim zahtevam naročnika</w:t>
      </w:r>
      <w:r w:rsidRPr="00D319C7">
        <w:rPr>
          <w:rFonts w:eastAsia="Arial Unicode MS"/>
        </w:rPr>
        <w:t>.</w:t>
      </w:r>
    </w:p>
    <w:p w:rsidR="00D319C7" w:rsidRPr="00D319C7" w:rsidRDefault="00D319C7" w:rsidP="00D319C7">
      <w:pPr>
        <w:pStyle w:val="Odstavekseznama"/>
        <w:jc w:val="both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>Rok trajanja: dostavljeni medicinski pripomočki morajo imeti rok trajanja uporabe najmanj še eno leto od dneva dobave.</w:t>
      </w:r>
    </w:p>
    <w:p w:rsidR="00D319C7" w:rsidRPr="00D319C7" w:rsidRDefault="00D319C7" w:rsidP="00D319C7">
      <w:pPr>
        <w:pStyle w:val="Odstavekseznama"/>
        <w:jc w:val="both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>Za vsak ponujeni proizvod je potrebno navesti proizvajalca, naziv in kataloško številko.</w:t>
      </w:r>
    </w:p>
    <w:p w:rsidR="00D319C7" w:rsidRPr="00D319C7" w:rsidRDefault="00D319C7" w:rsidP="00D319C7">
      <w:pPr>
        <w:pStyle w:val="Odstavekseznama"/>
        <w:jc w:val="both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 xml:space="preserve">Priložiti </w:t>
      </w:r>
      <w:r w:rsidRPr="00D319C7">
        <w:rPr>
          <w:rFonts w:eastAsia="Arial Unicode MS"/>
        </w:rPr>
        <w:t xml:space="preserve">je potrebno </w:t>
      </w:r>
      <w:r w:rsidRPr="00D319C7">
        <w:rPr>
          <w:rFonts w:eastAsia="Arial Unicode MS"/>
        </w:rPr>
        <w:t>ustrezne dokumente za dokazovanje skladnosti z evropsko direktivo o medicinskih pripomočkih 93/42 EEC - CE certifikat in izjavo o skladnosti za vse ponujene medicinske pripomočke.</w:t>
      </w:r>
    </w:p>
    <w:p w:rsidR="00D319C7" w:rsidRPr="00D319C7" w:rsidRDefault="00D319C7" w:rsidP="00D319C7">
      <w:pPr>
        <w:pStyle w:val="Odstavekseznama"/>
        <w:jc w:val="both"/>
        <w:rPr>
          <w:rFonts w:eastAsia="Arial Unicode MS"/>
        </w:rPr>
      </w:pPr>
    </w:p>
    <w:p w:rsidR="00D319C7" w:rsidRPr="00D319C7" w:rsidRDefault="00D319C7" w:rsidP="00D319C7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D319C7">
        <w:rPr>
          <w:rFonts w:eastAsia="Arial Unicode MS"/>
        </w:rPr>
        <w:t>P</w:t>
      </w:r>
      <w:r w:rsidRPr="00D319C7">
        <w:rPr>
          <w:rFonts w:eastAsia="Arial Unicode MS"/>
        </w:rPr>
        <w:t>riložiti</w:t>
      </w:r>
      <w:r w:rsidRPr="00D319C7">
        <w:rPr>
          <w:rFonts w:eastAsia="Arial Unicode MS"/>
        </w:rPr>
        <w:t xml:space="preserve"> je potrebno</w:t>
      </w:r>
      <w:r w:rsidRPr="00D319C7">
        <w:rPr>
          <w:rFonts w:eastAsia="Arial Unicode MS"/>
        </w:rPr>
        <w:t xml:space="preserve"> katalog proizvajalca</w:t>
      </w:r>
      <w:r w:rsidRPr="00D319C7">
        <w:rPr>
          <w:rFonts w:eastAsia="Arial Unicode MS"/>
        </w:rPr>
        <w:t xml:space="preserve"> in ostala dokumentacija</w:t>
      </w:r>
      <w:r w:rsidRPr="00D319C7">
        <w:rPr>
          <w:rFonts w:eastAsia="Arial Unicode MS"/>
        </w:rPr>
        <w:t>, iz katerega je razvidna kataloška številka izdelka z opisom za vse ponujene proizvode</w:t>
      </w:r>
      <w:r w:rsidRPr="00D319C7">
        <w:rPr>
          <w:rFonts w:eastAsia="Arial Unicode MS"/>
        </w:rPr>
        <w:t xml:space="preserve"> ter ustreznost ponujenih artiklov naročnikovim zahtevam</w:t>
      </w:r>
      <w:r w:rsidRPr="00D319C7">
        <w:rPr>
          <w:rFonts w:eastAsia="Arial Unicode MS"/>
        </w:rPr>
        <w:t>.</w:t>
      </w:r>
    </w:p>
    <w:p w:rsidR="00D319C7" w:rsidRPr="00D319C7" w:rsidRDefault="00D319C7" w:rsidP="00D319C7">
      <w:pPr>
        <w:pStyle w:val="Odstavekseznama"/>
        <w:rPr>
          <w:rFonts w:eastAsia="Arial Unicode MS"/>
        </w:rPr>
      </w:pPr>
    </w:p>
    <w:p w:rsidR="00D319C7" w:rsidRPr="00D319C7" w:rsidRDefault="00D319C7" w:rsidP="00D319C7">
      <w:pPr>
        <w:pStyle w:val="Naslov1"/>
        <w:numPr>
          <w:ilvl w:val="0"/>
          <w:numId w:val="5"/>
        </w:numPr>
        <w:jc w:val="both"/>
        <w:rPr>
          <w:szCs w:val="24"/>
        </w:rPr>
      </w:pPr>
      <w:r w:rsidRPr="00D319C7">
        <w:rPr>
          <w:szCs w:val="24"/>
        </w:rPr>
        <w:t>Ponudniki bodo morali predložiti vzorce ponujenih izdelkov tekom postopka strokovnega ocenjevanja ponudb na morebitno naročnikovo zahtevo. Naročnik bo zahteval, da ponudniki dostavijo vzorce, in sicer vsaj eno originalno zaprt</w:t>
      </w:r>
      <w:r>
        <w:rPr>
          <w:szCs w:val="24"/>
        </w:rPr>
        <w:t>o</w:t>
      </w:r>
      <w:bookmarkStart w:id="0" w:name="_GoBack"/>
      <w:bookmarkEnd w:id="0"/>
      <w:r w:rsidRPr="00D319C7">
        <w:rPr>
          <w:szCs w:val="24"/>
        </w:rPr>
        <w:t xml:space="preserve"> transportno pakiranje v roku, ki ga bo določil naročnik, vendar ne prej kot v roku 5 dni. V primeru, da ponudnik ne dostavi vzorcev oz. jih ne dostavi v predpisanem roku, bo naročnik smatral, da odstopa od ponudbe. Po preizkusu bo naročnik glede na specifičnost zdravstvene dejavnosti, ki jo opravlja, odločil o razpisanih artiklih, ki optimalno ustrezajo načinu dela v bolnišnici.</w:t>
      </w:r>
    </w:p>
    <w:p w:rsidR="00AD0132" w:rsidRDefault="00AD0132"/>
    <w:sectPr w:rsidR="00AD0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28" w:rsidRDefault="00BB1428" w:rsidP="00026776">
      <w:r>
        <w:separator/>
      </w:r>
    </w:p>
  </w:endnote>
  <w:endnote w:type="continuationSeparator" w:id="0">
    <w:p w:rsidR="00BB1428" w:rsidRDefault="00BB1428" w:rsidP="000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76" w:rsidRDefault="000267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76" w:rsidRDefault="00026776" w:rsidP="00026776">
    <w:pPr>
      <w:pStyle w:val="Glava"/>
    </w:pPr>
  </w:p>
  <w:p w:rsidR="00026776" w:rsidRDefault="00026776" w:rsidP="00026776"/>
  <w:p w:rsidR="00026776" w:rsidRDefault="00026776" w:rsidP="00026776">
    <w:pPr>
      <w:pStyle w:val="Noga"/>
    </w:pPr>
  </w:p>
  <w:p w:rsidR="00026776" w:rsidRDefault="00026776" w:rsidP="00026776"/>
  <w:p w:rsidR="00026776" w:rsidRPr="00D21A7F" w:rsidRDefault="00026776" w:rsidP="00026776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Material za sterilizacijo</w:t>
    </w:r>
    <w:r w:rsidRPr="00D21A7F">
      <w:rPr>
        <w:sz w:val="20"/>
        <w:szCs w:val="20"/>
      </w:rPr>
      <w:t xml:space="preserve">  (JN </w:t>
    </w:r>
    <w:r>
      <w:rPr>
        <w:sz w:val="20"/>
        <w:szCs w:val="20"/>
      </w:rPr>
      <w:t>11</w:t>
    </w:r>
    <w:r w:rsidRPr="00D21A7F">
      <w:rPr>
        <w:sz w:val="20"/>
        <w:szCs w:val="20"/>
      </w:rPr>
      <w:t>-20</w:t>
    </w:r>
    <w:r>
      <w:rPr>
        <w:sz w:val="20"/>
        <w:szCs w:val="20"/>
      </w:rPr>
      <w:t>20</w:t>
    </w:r>
    <w:r w:rsidRPr="00D21A7F">
      <w:rPr>
        <w:sz w:val="20"/>
        <w:szCs w:val="20"/>
      </w:rPr>
      <w:t>)</w:t>
    </w:r>
  </w:p>
  <w:p w:rsidR="00026776" w:rsidRDefault="000267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76" w:rsidRDefault="000267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28" w:rsidRDefault="00BB1428" w:rsidP="00026776">
      <w:r>
        <w:separator/>
      </w:r>
    </w:p>
  </w:footnote>
  <w:footnote w:type="continuationSeparator" w:id="0">
    <w:p w:rsidR="00BB1428" w:rsidRDefault="00BB1428" w:rsidP="00026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76" w:rsidRDefault="000267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76" w:rsidRPr="00390DBF" w:rsidRDefault="00026776" w:rsidP="00026776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  <w:p w:rsidR="00026776" w:rsidRDefault="000267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776" w:rsidRDefault="0002677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B72D2"/>
    <w:multiLevelType w:val="hybridMultilevel"/>
    <w:tmpl w:val="71AE7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0B59"/>
    <w:multiLevelType w:val="hybridMultilevel"/>
    <w:tmpl w:val="20F482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F6CBB"/>
    <w:multiLevelType w:val="hybridMultilevel"/>
    <w:tmpl w:val="2F56625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B63A3"/>
    <w:multiLevelType w:val="hybridMultilevel"/>
    <w:tmpl w:val="5E428186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32"/>
    <w:rsid w:val="00026776"/>
    <w:rsid w:val="00102390"/>
    <w:rsid w:val="00282AC6"/>
    <w:rsid w:val="003E479A"/>
    <w:rsid w:val="006325AB"/>
    <w:rsid w:val="006B7A68"/>
    <w:rsid w:val="0079650D"/>
    <w:rsid w:val="008A0121"/>
    <w:rsid w:val="008C515D"/>
    <w:rsid w:val="00A065F0"/>
    <w:rsid w:val="00A305FD"/>
    <w:rsid w:val="00A3263A"/>
    <w:rsid w:val="00AD0132"/>
    <w:rsid w:val="00BB1428"/>
    <w:rsid w:val="00CF4C4B"/>
    <w:rsid w:val="00D319C7"/>
    <w:rsid w:val="00E0357F"/>
    <w:rsid w:val="00E448DB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52FB"/>
  <w15:chartTrackingRefBased/>
  <w15:docId w15:val="{6D0B5617-8270-44F3-BE76-3C8884E0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1,H11,H12,H13"/>
    <w:basedOn w:val="Navaden"/>
    <w:next w:val="Navaden"/>
    <w:link w:val="Naslov1Znak"/>
    <w:qFormat/>
    <w:rsid w:val="00AD0132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1 Znak,H11 Znak,H12 Znak,H13 Znak"/>
    <w:basedOn w:val="Privzetapisavaodstavka"/>
    <w:link w:val="Naslov1"/>
    <w:rsid w:val="00AD013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A305FD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A305F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267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67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267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677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log1">
    <w:name w:val="Slog1"/>
    <w:basedOn w:val="Navaden"/>
    <w:rsid w:val="00D319C7"/>
    <w:pPr>
      <w:numPr>
        <w:numId w:val="3"/>
      </w:num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6</cp:revision>
  <dcterms:created xsi:type="dcterms:W3CDTF">2020-05-28T09:33:00Z</dcterms:created>
  <dcterms:modified xsi:type="dcterms:W3CDTF">2020-05-28T10:01:00Z</dcterms:modified>
</cp:coreProperties>
</file>