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413" w:rsidRPr="00EA0EBD" w:rsidRDefault="004C339E" w:rsidP="00902CC1">
      <w:pPr>
        <w:jc w:val="center"/>
        <w:rPr>
          <w:b/>
          <w:sz w:val="24"/>
        </w:rPr>
      </w:pPr>
      <w:r>
        <w:rPr>
          <w:b/>
          <w:sz w:val="24"/>
        </w:rPr>
        <w:t xml:space="preserve">TEHNIČNE ZAHTEVE ZA MOBILNE </w:t>
      </w:r>
      <w:r w:rsidR="00AD12A2" w:rsidRPr="00EA0EBD">
        <w:rPr>
          <w:b/>
          <w:sz w:val="24"/>
        </w:rPr>
        <w:t>STISKALNICE</w:t>
      </w:r>
    </w:p>
    <w:p w:rsidR="008C2501" w:rsidRDefault="008C2501" w:rsidP="00902CC1">
      <w:pPr>
        <w:jc w:val="both"/>
      </w:pPr>
    </w:p>
    <w:p w:rsidR="00AD12A2" w:rsidRPr="00A21F54" w:rsidRDefault="00CD5384" w:rsidP="00902CC1">
      <w:pPr>
        <w:jc w:val="both"/>
      </w:pPr>
      <w:r w:rsidRPr="00A21F54">
        <w:t>Predmet naročila je nakup 3 (treh) mobilnih stiskalnic</w:t>
      </w:r>
      <w:r w:rsidR="00EB506E" w:rsidRPr="00A21F54">
        <w:t xml:space="preserve"> in sicer:</w:t>
      </w:r>
    </w:p>
    <w:tbl>
      <w:tblPr>
        <w:tblW w:w="533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1"/>
        <w:gridCol w:w="2004"/>
      </w:tblGrid>
      <w:tr w:rsidR="009C2E72" w:rsidRPr="009C2E72" w:rsidTr="00A21F54">
        <w:trPr>
          <w:trHeight w:val="300"/>
          <w:jc w:val="center"/>
        </w:trPr>
        <w:tc>
          <w:tcPr>
            <w:tcW w:w="3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72" w:rsidRPr="009C2E72" w:rsidRDefault="009C2E72" w:rsidP="00902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2E72">
              <w:rPr>
                <w:rFonts w:ascii="Calibri" w:eastAsia="Times New Roman" w:hAnsi="Calibri" w:cs="Calibri"/>
                <w:color w:val="000000"/>
                <w:lang w:eastAsia="sl-SI"/>
              </w:rPr>
              <w:t>Mobilna batna stiskalnica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72" w:rsidRPr="009C2E72" w:rsidRDefault="009C2E72" w:rsidP="00902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2E72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  <w:r w:rsidRPr="00A21F5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kos</w:t>
            </w:r>
          </w:p>
        </w:tc>
      </w:tr>
      <w:tr w:rsidR="009C2E72" w:rsidRPr="009C2E72" w:rsidTr="00A21F54">
        <w:trPr>
          <w:trHeight w:val="315"/>
          <w:jc w:val="center"/>
        </w:trPr>
        <w:tc>
          <w:tcPr>
            <w:tcW w:w="39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72" w:rsidRPr="009C2E72" w:rsidRDefault="009C2E72" w:rsidP="00902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2E72">
              <w:rPr>
                <w:rFonts w:ascii="Calibri" w:eastAsia="Times New Roman" w:hAnsi="Calibri" w:cs="Calibri"/>
                <w:color w:val="000000"/>
                <w:lang w:eastAsia="sl-SI"/>
              </w:rPr>
              <w:t>Mobilna vijačna stiskalnica z integriranim mehanizmom za dvigovanje zabojnikov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E72" w:rsidRPr="009C2E72" w:rsidRDefault="009C2E72" w:rsidP="00902CC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9C2E72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  <w:r w:rsidRPr="00A21F54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kos</w:t>
            </w:r>
          </w:p>
        </w:tc>
      </w:tr>
    </w:tbl>
    <w:p w:rsidR="00EB506E" w:rsidRDefault="00EB506E" w:rsidP="00902CC1">
      <w:pPr>
        <w:jc w:val="both"/>
      </w:pPr>
    </w:p>
    <w:p w:rsidR="00FE32DF" w:rsidRDefault="000E1F1E" w:rsidP="00902CC1">
      <w:pPr>
        <w:jc w:val="both"/>
        <w:rPr>
          <w:b/>
          <w:u w:val="single"/>
        </w:rPr>
      </w:pPr>
      <w:r w:rsidRPr="0078356F">
        <w:rPr>
          <w:b/>
          <w:u w:val="single"/>
        </w:rPr>
        <w:t>SPLOŠNE ZAHTEVE</w:t>
      </w:r>
    </w:p>
    <w:p w:rsidR="00697AEC" w:rsidRDefault="00697AEC" w:rsidP="00697AEC">
      <w:pPr>
        <w:jc w:val="both"/>
      </w:pPr>
      <w:r w:rsidRPr="00F64C17">
        <w:t xml:space="preserve">Dobavitelj se zavezuje, da bo opremo dobavil </w:t>
      </w:r>
      <w:r>
        <w:t xml:space="preserve">najpozneje v roku 6 (šest) tednov od sklenitve pogodbe. </w:t>
      </w:r>
      <w:r w:rsidRPr="00F64C17">
        <w:t xml:space="preserve">Kraj dobave opreme </w:t>
      </w:r>
      <w:r>
        <w:t xml:space="preserve">se izvede na </w:t>
      </w:r>
      <w:r w:rsidRPr="00F64C17">
        <w:t>sedež naročnika</w:t>
      </w:r>
      <w:r>
        <w:t>.</w:t>
      </w:r>
    </w:p>
    <w:p w:rsidR="00E745EF" w:rsidRDefault="00E745EF" w:rsidP="00902CC1">
      <w:pPr>
        <w:jc w:val="both"/>
      </w:pPr>
      <w:r>
        <w:t>Ponudnik mora k ponudbi obvezno priložiti:</w:t>
      </w:r>
    </w:p>
    <w:p w:rsidR="00E745EF" w:rsidRDefault="00783E7F" w:rsidP="00902CC1">
      <w:pPr>
        <w:pStyle w:val="Odstavekseznama"/>
        <w:numPr>
          <w:ilvl w:val="0"/>
          <w:numId w:val="1"/>
        </w:numPr>
        <w:jc w:val="both"/>
      </w:pPr>
      <w:r>
        <w:t>tehnično dokumentacijo ponujenega izdelka</w:t>
      </w:r>
      <w:r w:rsidR="00B54D43">
        <w:t>,</w:t>
      </w:r>
      <w:r>
        <w:t xml:space="preserve"> iz katere so razvidni vsi tehnični podatk</w:t>
      </w:r>
      <w:r w:rsidR="00497D2A">
        <w:t>i in lastnosti izdelka</w:t>
      </w:r>
      <w:r w:rsidR="008A5641">
        <w:t>,</w:t>
      </w:r>
    </w:p>
    <w:p w:rsidR="00783E7F" w:rsidRDefault="00373208" w:rsidP="00902CC1">
      <w:pPr>
        <w:pStyle w:val="Odstavekseznama"/>
        <w:numPr>
          <w:ilvl w:val="0"/>
          <w:numId w:val="1"/>
        </w:numPr>
        <w:jc w:val="both"/>
      </w:pPr>
      <w:r>
        <w:t>tehnični načrt ponujenega izdelka</w:t>
      </w:r>
      <w:r w:rsidR="008A5641">
        <w:t>,</w:t>
      </w:r>
    </w:p>
    <w:p w:rsidR="003B61C6" w:rsidRDefault="00C7725B" w:rsidP="00902CC1">
      <w:pPr>
        <w:pStyle w:val="Odstavekseznama"/>
        <w:numPr>
          <w:ilvl w:val="0"/>
          <w:numId w:val="1"/>
        </w:numPr>
        <w:jc w:val="both"/>
      </w:pPr>
      <w:r>
        <w:t>izjava o skladnosti (CE izjava),</w:t>
      </w:r>
    </w:p>
    <w:p w:rsidR="00CE3C75" w:rsidRDefault="00D65872" w:rsidP="00902CC1">
      <w:pPr>
        <w:pStyle w:val="Odstavekseznama"/>
        <w:numPr>
          <w:ilvl w:val="0"/>
          <w:numId w:val="1"/>
        </w:numPr>
        <w:jc w:val="both"/>
      </w:pPr>
      <w:r>
        <w:t xml:space="preserve">podpisano </w:t>
      </w:r>
      <w:r w:rsidR="00CE3C75">
        <w:t xml:space="preserve">izjavo, da je naprava primerna oziroma ustrezna za odvoz z </w:t>
      </w:r>
      <w:r w:rsidR="008A5641">
        <w:t xml:space="preserve">namenskimi </w:t>
      </w:r>
      <w:r w:rsidR="00CE3C75">
        <w:t>vozili</w:t>
      </w:r>
      <w:r w:rsidR="0070348C">
        <w:t xml:space="preserve"> (</w:t>
      </w:r>
      <w:proofErr w:type="spellStart"/>
      <w:r w:rsidR="0070348C">
        <w:t>samonakladalci</w:t>
      </w:r>
      <w:proofErr w:type="spellEnd"/>
      <w:r w:rsidR="0070348C">
        <w:t>)</w:t>
      </w:r>
      <w:r w:rsidR="001B4FB6">
        <w:t>,</w:t>
      </w:r>
    </w:p>
    <w:p w:rsidR="00950A56" w:rsidRPr="00F314A3" w:rsidRDefault="00950A56" w:rsidP="00902CC1">
      <w:pPr>
        <w:pStyle w:val="Odstavekseznama"/>
        <w:numPr>
          <w:ilvl w:val="0"/>
          <w:numId w:val="1"/>
        </w:numPr>
        <w:jc w:val="both"/>
      </w:pPr>
      <w:r w:rsidRPr="00F314A3">
        <w:t>potrdilo oziroma certifikat, da ponudnik za ponujeni izdelek zagotavlja tudi pooblaščen servis</w:t>
      </w:r>
      <w:r w:rsidR="00AF2A9F" w:rsidRPr="00F314A3">
        <w:t xml:space="preserve"> ali izjavo o sklenjeni pogodbi s pooblaščenim servisom na območju </w:t>
      </w:r>
      <w:r w:rsidR="00FA24ED" w:rsidRPr="00F314A3">
        <w:t>R</w:t>
      </w:r>
      <w:r w:rsidR="00AF2A9F" w:rsidRPr="00F314A3">
        <w:t>epublike Slovenije</w:t>
      </w:r>
      <w:r w:rsidR="00EE3BE8">
        <w:t xml:space="preserve"> za čas trajanja garancije</w:t>
      </w:r>
      <w:r w:rsidR="004E6539" w:rsidRPr="00F314A3">
        <w:t>,</w:t>
      </w:r>
    </w:p>
    <w:p w:rsidR="004E6539" w:rsidRPr="00F314A3" w:rsidRDefault="008B7511" w:rsidP="00902CC1">
      <w:pPr>
        <w:pStyle w:val="Odstavekseznama"/>
        <w:numPr>
          <w:ilvl w:val="0"/>
          <w:numId w:val="1"/>
        </w:numPr>
        <w:jc w:val="both"/>
      </w:pPr>
      <w:r w:rsidRPr="00F314A3">
        <w:t xml:space="preserve">izjavo, da zagotavlja maksimalen </w:t>
      </w:r>
      <w:r w:rsidR="008C5DCD" w:rsidRPr="00F314A3">
        <w:t>24</w:t>
      </w:r>
      <w:r w:rsidRPr="00F314A3">
        <w:t xml:space="preserve"> urni odzivni čas v p</w:t>
      </w:r>
      <w:r w:rsidR="00C03F40" w:rsidRPr="00F314A3">
        <w:t>rimeru intervencijskih popravil</w:t>
      </w:r>
      <w:r w:rsidR="00EE3BE8">
        <w:t xml:space="preserve"> za čas trajanja garancije</w:t>
      </w:r>
      <w:r w:rsidR="00C03F40" w:rsidRPr="00F314A3">
        <w:t>,</w:t>
      </w:r>
    </w:p>
    <w:p w:rsidR="00526152" w:rsidRDefault="008C5DCD" w:rsidP="00902CC1">
      <w:pPr>
        <w:pStyle w:val="Odstavekseznama"/>
        <w:numPr>
          <w:ilvl w:val="0"/>
          <w:numId w:val="1"/>
        </w:numPr>
        <w:jc w:val="both"/>
      </w:pPr>
      <w:r w:rsidRPr="00F314A3">
        <w:t xml:space="preserve">izjavo, da zagotavlja </w:t>
      </w:r>
      <w:r w:rsidR="00526152" w:rsidRPr="00F314A3">
        <w:t xml:space="preserve">najmanj </w:t>
      </w:r>
      <w:r w:rsidRPr="00F314A3">
        <w:t>2</w:t>
      </w:r>
      <w:r w:rsidR="00526152" w:rsidRPr="00F314A3">
        <w:t xml:space="preserve"> letno garancijo za odpravo vseh napak,</w:t>
      </w:r>
    </w:p>
    <w:p w:rsidR="008C5DCD" w:rsidRDefault="00C03F40" w:rsidP="008C5DCD">
      <w:pPr>
        <w:pStyle w:val="Odstavekseznama"/>
        <w:numPr>
          <w:ilvl w:val="0"/>
          <w:numId w:val="1"/>
        </w:numPr>
        <w:jc w:val="both"/>
      </w:pPr>
      <w:r>
        <w:t>ponudnik predloži referenco, da enako napravo kot ponuja uporablja že vsaj en javni zdravstveni zavod.</w:t>
      </w:r>
    </w:p>
    <w:p w:rsidR="00F86B15" w:rsidRDefault="00F86B15" w:rsidP="00902CC1">
      <w:pPr>
        <w:jc w:val="both"/>
      </w:pPr>
      <w:bookmarkStart w:id="0" w:name="_GoBack"/>
      <w:bookmarkEnd w:id="0"/>
    </w:p>
    <w:p w:rsidR="000E1F1E" w:rsidRDefault="00F86B15" w:rsidP="00902CC1">
      <w:pPr>
        <w:jc w:val="both"/>
        <w:rPr>
          <w:b/>
          <w:u w:val="single"/>
        </w:rPr>
      </w:pPr>
      <w:r w:rsidRPr="0078356F">
        <w:rPr>
          <w:b/>
          <w:u w:val="single"/>
        </w:rPr>
        <w:t>ZAHTEVE</w:t>
      </w:r>
      <w:r w:rsidR="00185244">
        <w:rPr>
          <w:b/>
          <w:u w:val="single"/>
        </w:rPr>
        <w:t xml:space="preserve"> </w:t>
      </w:r>
      <w:r w:rsidR="004C339E">
        <w:rPr>
          <w:b/>
          <w:u w:val="single"/>
        </w:rPr>
        <w:t>ZA MOBILNE STISKALNICE</w:t>
      </w:r>
    </w:p>
    <w:p w:rsidR="00CA4BE6" w:rsidRPr="008B4822" w:rsidRDefault="005252EE" w:rsidP="00902CC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both"/>
        <w:rPr>
          <w:b/>
        </w:rPr>
      </w:pPr>
      <w:r w:rsidRPr="008B4822">
        <w:rPr>
          <w:b/>
        </w:rPr>
        <w:t>Mobilna batna stiskalnica</w:t>
      </w:r>
    </w:p>
    <w:p w:rsidR="000F1397" w:rsidRDefault="000F1397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0F1397">
        <w:rPr>
          <w:rFonts w:ascii="Calibri" w:eastAsia="Times New Roman" w:hAnsi="Calibri" w:cs="Calibri"/>
          <w:color w:val="000000"/>
          <w:lang w:eastAsia="sl-SI"/>
        </w:rPr>
        <w:t>Stiskalnica volumna 10 m</w:t>
      </w:r>
      <w:r w:rsidRPr="000F1397">
        <w:rPr>
          <w:rFonts w:ascii="Calibri" w:eastAsia="Times New Roman" w:hAnsi="Calibri" w:cs="Calibri"/>
          <w:color w:val="000000"/>
          <w:vertAlign w:val="superscript"/>
          <w:lang w:eastAsia="sl-SI"/>
        </w:rPr>
        <w:t>3</w:t>
      </w:r>
      <w:r w:rsidRPr="000F1397">
        <w:rPr>
          <w:rFonts w:ascii="Calibri" w:eastAsia="Times New Roman" w:hAnsi="Calibri" w:cs="Calibri"/>
          <w:color w:val="000000"/>
          <w:lang w:eastAsia="sl-SI"/>
        </w:rPr>
        <w:t xml:space="preserve">, z mobilno potisno ploščo s pokrovom in s </w:t>
      </w:r>
      <w:r>
        <w:rPr>
          <w:rFonts w:ascii="Calibri" w:eastAsia="Times New Roman" w:hAnsi="Calibri" w:cs="Calibri"/>
          <w:color w:val="000000"/>
          <w:lang w:eastAsia="sl-SI"/>
        </w:rPr>
        <w:t>sistemom odpiranja zadnjih vrat,</w:t>
      </w:r>
    </w:p>
    <w:p w:rsidR="000F1397" w:rsidRDefault="000F1397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d</w:t>
      </w:r>
      <w:r w:rsidRPr="000F1397">
        <w:rPr>
          <w:rFonts w:ascii="Calibri" w:eastAsia="Times New Roman" w:hAnsi="Calibri" w:cs="Calibri"/>
          <w:color w:val="000000"/>
          <w:lang w:eastAsia="sl-SI"/>
        </w:rPr>
        <w:t>imenzije stiskalnice cca.</w:t>
      </w:r>
      <w:r>
        <w:rPr>
          <w:rFonts w:ascii="Calibri" w:eastAsia="Times New Roman" w:hAnsi="Calibri" w:cs="Calibri"/>
          <w:color w:val="000000"/>
          <w:lang w:eastAsia="sl-SI"/>
        </w:rPr>
        <w:t xml:space="preserve"> dolžina 4800 mm; višina 2100 mm; širina 2100 mm,</w:t>
      </w:r>
    </w:p>
    <w:p w:rsidR="00534D14" w:rsidRDefault="00534D14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teža stiskalnice cca. 2200 kg,</w:t>
      </w:r>
    </w:p>
    <w:p w:rsidR="000F1397" w:rsidRDefault="0026384D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stiskalnica je bele barve in antikorozijsko zaščitena,</w:t>
      </w:r>
    </w:p>
    <w:p w:rsidR="00BD6446" w:rsidRDefault="00BD6446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u</w:t>
      </w:r>
      <w:r w:rsidR="000F1397" w:rsidRPr="000F1397">
        <w:rPr>
          <w:rFonts w:ascii="Calibri" w:eastAsia="Times New Roman" w:hAnsi="Calibri" w:cs="Calibri"/>
          <w:color w:val="000000"/>
          <w:lang w:eastAsia="sl-SI"/>
        </w:rPr>
        <w:t>kri</w:t>
      </w:r>
      <w:r>
        <w:rPr>
          <w:rFonts w:ascii="Calibri" w:eastAsia="Times New Roman" w:hAnsi="Calibri" w:cs="Calibri"/>
          <w:color w:val="000000"/>
          <w:lang w:eastAsia="sl-SI"/>
        </w:rPr>
        <w:t>vljena zadnja vrata stiskalnice,</w:t>
      </w:r>
    </w:p>
    <w:p w:rsidR="008B4822" w:rsidRDefault="00BD6446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r</w:t>
      </w:r>
      <w:r w:rsidR="000F1397" w:rsidRPr="000F1397">
        <w:rPr>
          <w:rFonts w:ascii="Calibri" w:eastAsia="Times New Roman" w:hAnsi="Calibri" w:cs="Calibri"/>
          <w:color w:val="000000"/>
          <w:lang w:eastAsia="sl-SI"/>
        </w:rPr>
        <w:t xml:space="preserve">očno odpiranje pokrova </w:t>
      </w:r>
      <w:proofErr w:type="spellStart"/>
      <w:r w:rsidR="000F1397" w:rsidRPr="000F1397">
        <w:rPr>
          <w:rFonts w:ascii="Calibri" w:eastAsia="Times New Roman" w:hAnsi="Calibri" w:cs="Calibri"/>
          <w:color w:val="000000"/>
          <w:lang w:eastAsia="sl-SI"/>
        </w:rPr>
        <w:t>vsipnega</w:t>
      </w:r>
      <w:proofErr w:type="spellEnd"/>
      <w:r w:rsidR="000F1397" w:rsidRPr="000F1397">
        <w:rPr>
          <w:rFonts w:ascii="Calibri" w:eastAsia="Times New Roman" w:hAnsi="Calibri" w:cs="Calibri"/>
          <w:color w:val="000000"/>
          <w:lang w:eastAsia="sl-SI"/>
        </w:rPr>
        <w:t xml:space="preserve"> jaška </w:t>
      </w:r>
      <w:r>
        <w:rPr>
          <w:rFonts w:ascii="Calibri" w:eastAsia="Times New Roman" w:hAnsi="Calibri" w:cs="Calibri"/>
          <w:color w:val="000000"/>
          <w:lang w:eastAsia="sl-SI"/>
        </w:rPr>
        <w:t>s pomočjo plinskih amortizerjev. Pokrov mora omog</w:t>
      </w:r>
      <w:r w:rsidR="00F830A6">
        <w:rPr>
          <w:rFonts w:ascii="Calibri" w:eastAsia="Times New Roman" w:hAnsi="Calibri" w:cs="Calibri"/>
          <w:color w:val="000000"/>
          <w:lang w:eastAsia="sl-SI"/>
        </w:rPr>
        <w:t>očati zaklepanje in imeti tesnilo (zagotavljanje vodotesnosti),</w:t>
      </w:r>
    </w:p>
    <w:p w:rsidR="00BD6446" w:rsidRDefault="00D13BFC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 xml:space="preserve">v celoti </w:t>
      </w:r>
      <w:r w:rsidR="00BD6446">
        <w:rPr>
          <w:rFonts w:ascii="Calibri" w:eastAsia="Times New Roman" w:hAnsi="Calibri" w:cs="Calibri"/>
          <w:color w:val="000000"/>
          <w:lang w:eastAsia="sl-SI"/>
        </w:rPr>
        <w:t xml:space="preserve">vodotesna </w:t>
      </w:r>
      <w:r w:rsidR="005033D3">
        <w:rPr>
          <w:rFonts w:ascii="Calibri" w:eastAsia="Times New Roman" w:hAnsi="Calibri" w:cs="Calibri"/>
          <w:color w:val="000000"/>
          <w:lang w:eastAsia="sl-SI"/>
        </w:rPr>
        <w:t>stiskalnica,</w:t>
      </w:r>
    </w:p>
    <w:p w:rsidR="00BD6446" w:rsidRDefault="00F830A6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vizualna kontrola polnosti skozi lino,</w:t>
      </w:r>
    </w:p>
    <w:p w:rsidR="00704F51" w:rsidRDefault="00704F51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pogon stiskalnice se vrši preko agregata, katerega nadzira vgrajen računalnik,</w:t>
      </w:r>
    </w:p>
    <w:p w:rsidR="00F830A6" w:rsidRDefault="00F830A6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n</w:t>
      </w:r>
      <w:r w:rsidR="005A2C7B">
        <w:rPr>
          <w:rFonts w:ascii="Calibri" w:eastAsia="Times New Roman" w:hAnsi="Calibri" w:cs="Calibri"/>
          <w:color w:val="000000"/>
          <w:lang w:eastAsia="sl-SI"/>
        </w:rPr>
        <w:t>a krmilni plošči (ki omogoča</w:t>
      </w:r>
      <w:r w:rsidR="00ED4B34">
        <w:rPr>
          <w:rFonts w:ascii="Calibri" w:eastAsia="Times New Roman" w:hAnsi="Calibri" w:cs="Calibri"/>
          <w:color w:val="000000"/>
          <w:lang w:eastAsia="sl-SI"/>
        </w:rPr>
        <w:t xml:space="preserve"> </w:t>
      </w:r>
      <w:r w:rsidR="005A2C7B">
        <w:rPr>
          <w:rFonts w:ascii="Calibri" w:eastAsia="Times New Roman" w:hAnsi="Calibri" w:cs="Calibri"/>
          <w:color w:val="000000"/>
          <w:lang w:eastAsia="sl-SI"/>
        </w:rPr>
        <w:t>zaklepanje</w:t>
      </w:r>
      <w:r w:rsidRPr="00F830A6">
        <w:rPr>
          <w:rFonts w:ascii="Calibri" w:eastAsia="Times New Roman" w:hAnsi="Calibri" w:cs="Calibri"/>
          <w:color w:val="000000"/>
          <w:lang w:eastAsia="sl-SI"/>
        </w:rPr>
        <w:t>) so glavno</w:t>
      </w:r>
      <w:r>
        <w:rPr>
          <w:rFonts w:ascii="Calibri" w:eastAsia="Times New Roman" w:hAnsi="Calibri" w:cs="Calibri"/>
          <w:color w:val="000000"/>
          <w:lang w:eastAsia="sl-SI"/>
        </w:rPr>
        <w:t xml:space="preserve"> </w:t>
      </w:r>
      <w:r w:rsidRPr="00F830A6">
        <w:rPr>
          <w:rFonts w:ascii="Calibri" w:eastAsia="Times New Roman" w:hAnsi="Calibri" w:cs="Calibri"/>
          <w:color w:val="000000"/>
          <w:lang w:eastAsia="sl-SI"/>
        </w:rPr>
        <w:t>stikalo, stikalo za vklop, stikalo za izklop v sili, kontrolna lučka ki označuje polnost stiskalnice in ko</w:t>
      </w:r>
      <w:r>
        <w:rPr>
          <w:rFonts w:ascii="Calibri" w:eastAsia="Times New Roman" w:hAnsi="Calibri" w:cs="Calibri"/>
          <w:color w:val="000000"/>
          <w:lang w:eastAsia="sl-SI"/>
        </w:rPr>
        <w:t>ntrolna lučka, ki javlja napako,</w:t>
      </w:r>
    </w:p>
    <w:p w:rsidR="00A90D4B" w:rsidRDefault="00A90D4B" w:rsidP="00A90D4B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lastRenderedPageBreak/>
        <w:t>p</w:t>
      </w:r>
      <w:r w:rsidR="00332A44">
        <w:rPr>
          <w:rFonts w:ascii="Calibri" w:eastAsia="Times New Roman" w:hAnsi="Calibri" w:cs="Calibri"/>
          <w:color w:val="000000"/>
          <w:lang w:eastAsia="sl-SI"/>
        </w:rPr>
        <w:t xml:space="preserve">riključena </w:t>
      </w:r>
      <w:r w:rsidRPr="00A90D4B">
        <w:rPr>
          <w:rFonts w:ascii="Calibri" w:eastAsia="Times New Roman" w:hAnsi="Calibri" w:cs="Calibri"/>
          <w:color w:val="000000"/>
          <w:lang w:eastAsia="sl-SI"/>
        </w:rPr>
        <w:t xml:space="preserve">je na električni priključek </w:t>
      </w:r>
      <w:r w:rsidR="00B00CAC">
        <w:rPr>
          <w:rFonts w:ascii="Calibri" w:eastAsia="Times New Roman" w:hAnsi="Calibri" w:cs="Calibri"/>
          <w:color w:val="000000"/>
          <w:lang w:eastAsia="sl-SI"/>
        </w:rPr>
        <w:t>40</w:t>
      </w:r>
      <w:r>
        <w:rPr>
          <w:rFonts w:ascii="Calibri" w:eastAsia="Times New Roman" w:hAnsi="Calibri" w:cs="Calibri"/>
          <w:color w:val="000000"/>
          <w:lang w:eastAsia="sl-SI"/>
        </w:rPr>
        <w:t xml:space="preserve">0 </w:t>
      </w:r>
      <w:r w:rsidRPr="00A90D4B">
        <w:rPr>
          <w:rFonts w:ascii="Calibri" w:eastAsia="Times New Roman" w:hAnsi="Calibri" w:cs="Calibri"/>
          <w:color w:val="000000"/>
          <w:lang w:eastAsia="sl-SI"/>
        </w:rPr>
        <w:t>V, varovan z varovalkami 1</w:t>
      </w:r>
      <w:r>
        <w:rPr>
          <w:rFonts w:ascii="Calibri" w:eastAsia="Times New Roman" w:hAnsi="Calibri" w:cs="Calibri"/>
          <w:color w:val="000000"/>
          <w:lang w:eastAsia="sl-SI"/>
        </w:rPr>
        <w:t>6 A, ki ga pripravi naročnik,</w:t>
      </w:r>
    </w:p>
    <w:p w:rsidR="00F830A6" w:rsidRPr="000F1397" w:rsidRDefault="00F21F57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stiskanj</w:t>
      </w:r>
      <w:r w:rsidR="00F22851">
        <w:rPr>
          <w:rFonts w:ascii="Calibri" w:eastAsia="Times New Roman" w:hAnsi="Calibri" w:cs="Calibri"/>
          <w:color w:val="000000"/>
          <w:lang w:eastAsia="sl-SI"/>
        </w:rPr>
        <w:t>e odpadkov v razmerju 1:3 do 1:5</w:t>
      </w:r>
      <w:r>
        <w:rPr>
          <w:rFonts w:ascii="Calibri" w:eastAsia="Times New Roman" w:hAnsi="Calibri" w:cs="Calibri"/>
          <w:color w:val="000000"/>
          <w:lang w:eastAsia="sl-SI"/>
        </w:rPr>
        <w:t xml:space="preserve"> o</w:t>
      </w:r>
      <w:r w:rsidR="00B15F77">
        <w:rPr>
          <w:rFonts w:ascii="Calibri" w:eastAsia="Times New Roman" w:hAnsi="Calibri" w:cs="Calibri"/>
          <w:color w:val="000000"/>
          <w:lang w:eastAsia="sl-SI"/>
        </w:rPr>
        <w:t>dvisno od stisljivosti odpadkov.</w:t>
      </w:r>
    </w:p>
    <w:p w:rsidR="008B4822" w:rsidRDefault="008B4822" w:rsidP="00902CC1">
      <w:pPr>
        <w:jc w:val="both"/>
        <w:rPr>
          <w:rFonts w:ascii="Calibri" w:eastAsia="Times New Roman" w:hAnsi="Calibri" w:cs="Calibri"/>
          <w:color w:val="000000"/>
          <w:lang w:eastAsia="sl-SI"/>
        </w:rPr>
      </w:pPr>
    </w:p>
    <w:p w:rsidR="004A0405" w:rsidRDefault="0054584A" w:rsidP="00902CC1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both"/>
        <w:rPr>
          <w:b/>
        </w:rPr>
      </w:pPr>
      <w:r w:rsidRPr="009C2E72">
        <w:rPr>
          <w:rFonts w:ascii="Calibri" w:eastAsia="Times New Roman" w:hAnsi="Calibri" w:cs="Calibri"/>
          <w:b/>
          <w:color w:val="000000"/>
          <w:lang w:eastAsia="sl-SI"/>
        </w:rPr>
        <w:t>Mobilna vijačna stiskalnica z integriranim mehanizmom za dvigovanje zabojnikov</w:t>
      </w:r>
    </w:p>
    <w:p w:rsidR="004A0405" w:rsidRDefault="004A0405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 w:rsidRPr="000F1397">
        <w:rPr>
          <w:rFonts w:ascii="Calibri" w:eastAsia="Times New Roman" w:hAnsi="Calibri" w:cs="Calibri"/>
          <w:color w:val="000000"/>
          <w:lang w:eastAsia="sl-SI"/>
        </w:rPr>
        <w:t>Stiskalnica volumna 10 m</w:t>
      </w:r>
      <w:r w:rsidRPr="000F1397">
        <w:rPr>
          <w:rFonts w:ascii="Calibri" w:eastAsia="Times New Roman" w:hAnsi="Calibri" w:cs="Calibri"/>
          <w:color w:val="000000"/>
          <w:vertAlign w:val="superscript"/>
          <w:lang w:eastAsia="sl-SI"/>
        </w:rPr>
        <w:t>3</w:t>
      </w:r>
      <w:r w:rsidRPr="000F1397">
        <w:rPr>
          <w:rFonts w:ascii="Calibri" w:eastAsia="Times New Roman" w:hAnsi="Calibri" w:cs="Calibri"/>
          <w:color w:val="000000"/>
          <w:lang w:eastAsia="sl-SI"/>
        </w:rPr>
        <w:t xml:space="preserve">, s </w:t>
      </w:r>
      <w:r>
        <w:rPr>
          <w:rFonts w:ascii="Calibri" w:eastAsia="Times New Roman" w:hAnsi="Calibri" w:cs="Calibri"/>
          <w:color w:val="000000"/>
          <w:lang w:eastAsia="sl-SI"/>
        </w:rPr>
        <w:t>sistemom odpiranja zadnjih vrat,</w:t>
      </w:r>
    </w:p>
    <w:p w:rsidR="004A0405" w:rsidRDefault="004A0405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d</w:t>
      </w:r>
      <w:r w:rsidRPr="000F1397">
        <w:rPr>
          <w:rFonts w:ascii="Calibri" w:eastAsia="Times New Roman" w:hAnsi="Calibri" w:cs="Calibri"/>
          <w:color w:val="000000"/>
          <w:lang w:eastAsia="sl-SI"/>
        </w:rPr>
        <w:t xml:space="preserve">imenzije stiskalnice </w:t>
      </w:r>
      <w:r>
        <w:rPr>
          <w:rFonts w:ascii="Calibri" w:eastAsia="Times New Roman" w:hAnsi="Calibri" w:cs="Calibri"/>
          <w:color w:val="000000"/>
          <w:lang w:eastAsia="sl-SI"/>
        </w:rPr>
        <w:t xml:space="preserve">brez integriranega mehanizma za dvigovanje zabojnikov </w:t>
      </w:r>
      <w:r w:rsidRPr="000F1397">
        <w:rPr>
          <w:rFonts w:ascii="Calibri" w:eastAsia="Times New Roman" w:hAnsi="Calibri" w:cs="Calibri"/>
          <w:color w:val="000000"/>
          <w:lang w:eastAsia="sl-SI"/>
        </w:rPr>
        <w:t>cca.</w:t>
      </w:r>
      <w:r>
        <w:rPr>
          <w:rFonts w:ascii="Calibri" w:eastAsia="Times New Roman" w:hAnsi="Calibri" w:cs="Calibri"/>
          <w:color w:val="000000"/>
          <w:lang w:eastAsia="sl-SI"/>
        </w:rPr>
        <w:t xml:space="preserve"> dolžina 4800 mm; višina 2100 mm; širina 2100 mm,</w:t>
      </w:r>
    </w:p>
    <w:p w:rsidR="00B030CF" w:rsidRPr="00B030CF" w:rsidRDefault="00B030CF" w:rsidP="00B030CF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teža stiskalnice cca. 2200 kg,</w:t>
      </w:r>
    </w:p>
    <w:p w:rsidR="004A0405" w:rsidRDefault="004A0405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stiskalnica je bele barve in antikorozijsko zaščitena,</w:t>
      </w:r>
    </w:p>
    <w:p w:rsidR="004A0405" w:rsidRDefault="004A0405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u</w:t>
      </w:r>
      <w:r w:rsidRPr="000F1397">
        <w:rPr>
          <w:rFonts w:ascii="Calibri" w:eastAsia="Times New Roman" w:hAnsi="Calibri" w:cs="Calibri"/>
          <w:color w:val="000000"/>
          <w:lang w:eastAsia="sl-SI"/>
        </w:rPr>
        <w:t>kri</w:t>
      </w:r>
      <w:r>
        <w:rPr>
          <w:rFonts w:ascii="Calibri" w:eastAsia="Times New Roman" w:hAnsi="Calibri" w:cs="Calibri"/>
          <w:color w:val="000000"/>
          <w:lang w:eastAsia="sl-SI"/>
        </w:rPr>
        <w:t>vljena zadnja vrata stiskalnice,</w:t>
      </w:r>
    </w:p>
    <w:p w:rsidR="004A0405" w:rsidRDefault="004A0405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r</w:t>
      </w:r>
      <w:r w:rsidRPr="000F1397">
        <w:rPr>
          <w:rFonts w:ascii="Calibri" w:eastAsia="Times New Roman" w:hAnsi="Calibri" w:cs="Calibri"/>
          <w:color w:val="000000"/>
          <w:lang w:eastAsia="sl-SI"/>
        </w:rPr>
        <w:t xml:space="preserve">očno odpiranje pokrova </w:t>
      </w:r>
      <w:proofErr w:type="spellStart"/>
      <w:r w:rsidRPr="000F1397">
        <w:rPr>
          <w:rFonts w:ascii="Calibri" w:eastAsia="Times New Roman" w:hAnsi="Calibri" w:cs="Calibri"/>
          <w:color w:val="000000"/>
          <w:lang w:eastAsia="sl-SI"/>
        </w:rPr>
        <w:t>vsipnega</w:t>
      </w:r>
      <w:proofErr w:type="spellEnd"/>
      <w:r w:rsidRPr="000F1397">
        <w:rPr>
          <w:rFonts w:ascii="Calibri" w:eastAsia="Times New Roman" w:hAnsi="Calibri" w:cs="Calibri"/>
          <w:color w:val="000000"/>
          <w:lang w:eastAsia="sl-SI"/>
        </w:rPr>
        <w:t xml:space="preserve"> jaška </w:t>
      </w:r>
      <w:r>
        <w:rPr>
          <w:rFonts w:ascii="Calibri" w:eastAsia="Times New Roman" w:hAnsi="Calibri" w:cs="Calibri"/>
          <w:color w:val="000000"/>
          <w:lang w:eastAsia="sl-SI"/>
        </w:rPr>
        <w:t>s pomočjo plinskih amortizerjev. Pokrov mora omogočati zaklepanje in imeti tesnilo (zagotavljanje vodotesnosti),</w:t>
      </w:r>
    </w:p>
    <w:p w:rsidR="004A0405" w:rsidRDefault="004A0405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v celoti vodotesna stiskalnica,</w:t>
      </w:r>
    </w:p>
    <w:p w:rsidR="004A0405" w:rsidRDefault="004A0405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vizualna kontrola polnosti skozi lino,</w:t>
      </w:r>
    </w:p>
    <w:p w:rsidR="008B1E69" w:rsidRPr="008B1E69" w:rsidRDefault="008B1E69" w:rsidP="008B1E69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pogon stiskalnice se vrši preko agregata, katerega nadzira vgrajen računalnik,</w:t>
      </w:r>
    </w:p>
    <w:p w:rsidR="004A0405" w:rsidRDefault="004A0405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na krmilni plošči (ki omogoča zaklepanje</w:t>
      </w:r>
      <w:r w:rsidRPr="00F830A6">
        <w:rPr>
          <w:rFonts w:ascii="Calibri" w:eastAsia="Times New Roman" w:hAnsi="Calibri" w:cs="Calibri"/>
          <w:color w:val="000000"/>
          <w:lang w:eastAsia="sl-SI"/>
        </w:rPr>
        <w:t>) so glavno</w:t>
      </w:r>
      <w:r>
        <w:rPr>
          <w:rFonts w:ascii="Calibri" w:eastAsia="Times New Roman" w:hAnsi="Calibri" w:cs="Calibri"/>
          <w:color w:val="000000"/>
          <w:lang w:eastAsia="sl-SI"/>
        </w:rPr>
        <w:t xml:space="preserve"> </w:t>
      </w:r>
      <w:r w:rsidRPr="00F830A6">
        <w:rPr>
          <w:rFonts w:ascii="Calibri" w:eastAsia="Times New Roman" w:hAnsi="Calibri" w:cs="Calibri"/>
          <w:color w:val="000000"/>
          <w:lang w:eastAsia="sl-SI"/>
        </w:rPr>
        <w:t>stikalo, stikalo za vklop, stikalo za izklop v sili, kontrolna lučka ki označuje polnost stiskalnice in ko</w:t>
      </w:r>
      <w:r>
        <w:rPr>
          <w:rFonts w:ascii="Calibri" w:eastAsia="Times New Roman" w:hAnsi="Calibri" w:cs="Calibri"/>
          <w:color w:val="000000"/>
          <w:lang w:eastAsia="sl-SI"/>
        </w:rPr>
        <w:t>ntrolna lučka, ki javlja napako,</w:t>
      </w:r>
    </w:p>
    <w:p w:rsidR="0028261C" w:rsidRPr="0028261C" w:rsidRDefault="0028261C" w:rsidP="0028261C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 xml:space="preserve">priključena </w:t>
      </w:r>
      <w:r w:rsidRPr="00A90D4B">
        <w:rPr>
          <w:rFonts w:ascii="Calibri" w:eastAsia="Times New Roman" w:hAnsi="Calibri" w:cs="Calibri"/>
          <w:color w:val="000000"/>
          <w:lang w:eastAsia="sl-SI"/>
        </w:rPr>
        <w:t xml:space="preserve">je na električni priključek </w:t>
      </w:r>
      <w:r w:rsidR="00B00CAC">
        <w:rPr>
          <w:rFonts w:ascii="Calibri" w:eastAsia="Times New Roman" w:hAnsi="Calibri" w:cs="Calibri"/>
          <w:color w:val="000000"/>
          <w:lang w:eastAsia="sl-SI"/>
        </w:rPr>
        <w:t>40</w:t>
      </w:r>
      <w:r>
        <w:rPr>
          <w:rFonts w:ascii="Calibri" w:eastAsia="Times New Roman" w:hAnsi="Calibri" w:cs="Calibri"/>
          <w:color w:val="000000"/>
          <w:lang w:eastAsia="sl-SI"/>
        </w:rPr>
        <w:t xml:space="preserve">0 </w:t>
      </w:r>
      <w:r w:rsidRPr="00A90D4B">
        <w:rPr>
          <w:rFonts w:ascii="Calibri" w:eastAsia="Times New Roman" w:hAnsi="Calibri" w:cs="Calibri"/>
          <w:color w:val="000000"/>
          <w:lang w:eastAsia="sl-SI"/>
        </w:rPr>
        <w:t>V, varovan z varovalkami 1</w:t>
      </w:r>
      <w:r>
        <w:rPr>
          <w:rFonts w:ascii="Calibri" w:eastAsia="Times New Roman" w:hAnsi="Calibri" w:cs="Calibri"/>
          <w:color w:val="000000"/>
          <w:lang w:eastAsia="sl-SI"/>
        </w:rPr>
        <w:t>6 A, ki ga pripravi naročnik,</w:t>
      </w:r>
    </w:p>
    <w:p w:rsidR="004A0405" w:rsidRDefault="004A0405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>stiskanj</w:t>
      </w:r>
      <w:r w:rsidR="00F22851">
        <w:rPr>
          <w:rFonts w:ascii="Calibri" w:eastAsia="Times New Roman" w:hAnsi="Calibri" w:cs="Calibri"/>
          <w:color w:val="000000"/>
          <w:lang w:eastAsia="sl-SI"/>
        </w:rPr>
        <w:t>e odpadkov v razmerju 1:3 do 1:5</w:t>
      </w:r>
      <w:r>
        <w:rPr>
          <w:rFonts w:ascii="Calibri" w:eastAsia="Times New Roman" w:hAnsi="Calibri" w:cs="Calibri"/>
          <w:color w:val="000000"/>
          <w:lang w:eastAsia="sl-SI"/>
        </w:rPr>
        <w:t xml:space="preserve"> o</w:t>
      </w:r>
      <w:r w:rsidR="00E33783">
        <w:rPr>
          <w:rFonts w:ascii="Calibri" w:eastAsia="Times New Roman" w:hAnsi="Calibri" w:cs="Calibri"/>
          <w:color w:val="000000"/>
          <w:lang w:eastAsia="sl-SI"/>
        </w:rPr>
        <w:t>dvisno od stisljivosti odpadkov,</w:t>
      </w:r>
    </w:p>
    <w:p w:rsidR="004A0405" w:rsidRPr="00902CC1" w:rsidRDefault="00E33783" w:rsidP="00902CC1">
      <w:pPr>
        <w:pStyle w:val="Odstavekseznama"/>
        <w:numPr>
          <w:ilvl w:val="0"/>
          <w:numId w:val="2"/>
        </w:numPr>
        <w:jc w:val="both"/>
        <w:rPr>
          <w:rFonts w:ascii="Calibri" w:eastAsia="Times New Roman" w:hAnsi="Calibri" w:cs="Calibri"/>
          <w:color w:val="000000"/>
          <w:lang w:eastAsia="sl-SI"/>
        </w:rPr>
      </w:pPr>
      <w:r>
        <w:rPr>
          <w:rFonts w:ascii="Calibri" w:eastAsia="Times New Roman" w:hAnsi="Calibri" w:cs="Calibri"/>
          <w:color w:val="000000"/>
          <w:lang w:eastAsia="sl-SI"/>
        </w:rPr>
        <w:t xml:space="preserve">integriran mehanizem </w:t>
      </w:r>
      <w:r w:rsidRPr="009C2E72">
        <w:rPr>
          <w:rFonts w:ascii="Calibri" w:eastAsia="Times New Roman" w:hAnsi="Calibri" w:cs="Calibri"/>
          <w:color w:val="000000"/>
          <w:lang w:eastAsia="sl-SI"/>
        </w:rPr>
        <w:t>za dvigovanje zabojnikov</w:t>
      </w:r>
      <w:r>
        <w:rPr>
          <w:rFonts w:ascii="Calibri" w:eastAsia="Times New Roman" w:hAnsi="Calibri" w:cs="Calibri"/>
          <w:color w:val="000000"/>
          <w:lang w:eastAsia="sl-SI"/>
        </w:rPr>
        <w:t xml:space="preserve"> mora omogočati dvig zabojnika namenjenega za prevoz odpadkov </w:t>
      </w:r>
      <w:r w:rsidR="00EE3BD0">
        <w:rPr>
          <w:rFonts w:ascii="Calibri" w:eastAsia="Times New Roman" w:hAnsi="Calibri" w:cs="Calibri"/>
          <w:color w:val="000000"/>
          <w:lang w:eastAsia="sl-SI"/>
        </w:rPr>
        <w:t>(zunanje dimenzije zabojnika 1090 x 690 x 1515 mm).</w:t>
      </w:r>
    </w:p>
    <w:sectPr w:rsidR="004A0405" w:rsidRPr="00902CC1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AC0" w:rsidRDefault="000D4AC0" w:rsidP="004D09A6">
      <w:pPr>
        <w:spacing w:after="0" w:line="240" w:lineRule="auto"/>
      </w:pPr>
      <w:r>
        <w:separator/>
      </w:r>
    </w:p>
  </w:endnote>
  <w:endnote w:type="continuationSeparator" w:id="0">
    <w:p w:rsidR="000D4AC0" w:rsidRDefault="000D4AC0" w:rsidP="004D0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etaPro-Normal">
    <w:altName w:val="Arial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A6" w:rsidRPr="00887C43" w:rsidRDefault="004D09A6" w:rsidP="004D09A6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Mobilne stiskalnice – 3 kom</w:t>
    </w:r>
    <w:r w:rsidRPr="00786CF0">
      <w:rPr>
        <w:sz w:val="16"/>
        <w:szCs w:val="16"/>
      </w:rPr>
      <w:t xml:space="preserve"> (JN </w:t>
    </w:r>
    <w:r>
      <w:rPr>
        <w:sz w:val="16"/>
        <w:szCs w:val="16"/>
      </w:rPr>
      <w:t>22</w:t>
    </w:r>
    <w:r w:rsidRPr="00786CF0">
      <w:rPr>
        <w:sz w:val="16"/>
        <w:szCs w:val="16"/>
      </w:rPr>
      <w:t>-2019)</w:t>
    </w:r>
  </w:p>
  <w:p w:rsidR="004D09A6" w:rsidRDefault="004D09A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AC0" w:rsidRDefault="000D4AC0" w:rsidP="004D09A6">
      <w:pPr>
        <w:spacing w:after="0" w:line="240" w:lineRule="auto"/>
      </w:pPr>
      <w:r>
        <w:separator/>
      </w:r>
    </w:p>
  </w:footnote>
  <w:footnote w:type="continuationSeparator" w:id="0">
    <w:p w:rsidR="000D4AC0" w:rsidRDefault="000D4AC0" w:rsidP="004D0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9A6" w:rsidRPr="00390DBF" w:rsidRDefault="004D09A6" w:rsidP="004D09A6">
    <w:pPr>
      <w:pStyle w:val="Glava"/>
      <w:pBdr>
        <w:bottom w:val="single" w:sz="4" w:space="1" w:color="auto"/>
      </w:pBdr>
      <w:rPr>
        <w:rFonts w:ascii="MetaPro-Normal" w:hAnsi="MetaPro-Normal"/>
        <w:sz w:val="18"/>
        <w:szCs w:val="18"/>
      </w:rPr>
    </w:pPr>
    <w:r w:rsidRPr="00390DBF">
      <w:rPr>
        <w:rFonts w:ascii="MetaPro-Normal" w:hAnsi="MetaPro-Normal"/>
        <w:sz w:val="18"/>
        <w:szCs w:val="18"/>
      </w:rPr>
      <w:sym w:font="Symbol" w:char="F0B2"/>
    </w:r>
    <w:r w:rsidRPr="00390DBF">
      <w:rPr>
        <w:rFonts w:ascii="MetaPro-Normal" w:hAnsi="MetaPro-Normal"/>
        <w:sz w:val="18"/>
        <w:szCs w:val="18"/>
      </w:rPr>
      <w:t>Tehnične specifikacije</w:t>
    </w:r>
    <w:r w:rsidRPr="00390DBF">
      <w:rPr>
        <w:rFonts w:ascii="MetaPro-Normal" w:hAnsi="MetaPro-Normal"/>
        <w:sz w:val="18"/>
        <w:szCs w:val="18"/>
      </w:rPr>
      <w:sym w:font="Symbol" w:char="F0B2"/>
    </w:r>
  </w:p>
  <w:p w:rsidR="004D09A6" w:rsidRDefault="004D09A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106AC"/>
    <w:multiLevelType w:val="hybridMultilevel"/>
    <w:tmpl w:val="38F0C8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12E54"/>
    <w:multiLevelType w:val="hybridMultilevel"/>
    <w:tmpl w:val="3626A2F8"/>
    <w:lvl w:ilvl="0" w:tplc="3FCAA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B9"/>
    <w:rsid w:val="000057F3"/>
    <w:rsid w:val="0009321F"/>
    <w:rsid w:val="00096BC8"/>
    <w:rsid w:val="000D4AC0"/>
    <w:rsid w:val="000E1F1E"/>
    <w:rsid w:val="000F1397"/>
    <w:rsid w:val="000F54E1"/>
    <w:rsid w:val="001130ED"/>
    <w:rsid w:val="00185244"/>
    <w:rsid w:val="001B4FB6"/>
    <w:rsid w:val="0026384D"/>
    <w:rsid w:val="0028261C"/>
    <w:rsid w:val="002C6E93"/>
    <w:rsid w:val="00332A44"/>
    <w:rsid w:val="00373208"/>
    <w:rsid w:val="0038728E"/>
    <w:rsid w:val="003A22EF"/>
    <w:rsid w:val="003B61C6"/>
    <w:rsid w:val="0044367D"/>
    <w:rsid w:val="00497D2A"/>
    <w:rsid w:val="004A0405"/>
    <w:rsid w:val="004A54E1"/>
    <w:rsid w:val="004C339E"/>
    <w:rsid w:val="004D09A6"/>
    <w:rsid w:val="004E6539"/>
    <w:rsid w:val="005033D3"/>
    <w:rsid w:val="005252EE"/>
    <w:rsid w:val="00526152"/>
    <w:rsid w:val="00534D14"/>
    <w:rsid w:val="0054584A"/>
    <w:rsid w:val="00545ACB"/>
    <w:rsid w:val="005A2C7B"/>
    <w:rsid w:val="005C2E5F"/>
    <w:rsid w:val="00603D52"/>
    <w:rsid w:val="00612D6F"/>
    <w:rsid w:val="006211AF"/>
    <w:rsid w:val="006926AA"/>
    <w:rsid w:val="00695C61"/>
    <w:rsid w:val="00697AEC"/>
    <w:rsid w:val="0070348C"/>
    <w:rsid w:val="00704F51"/>
    <w:rsid w:val="007340BA"/>
    <w:rsid w:val="0078356F"/>
    <w:rsid w:val="00783E7F"/>
    <w:rsid w:val="00887D5D"/>
    <w:rsid w:val="008A5641"/>
    <w:rsid w:val="008B1E69"/>
    <w:rsid w:val="008B4822"/>
    <w:rsid w:val="008B7511"/>
    <w:rsid w:val="008C2501"/>
    <w:rsid w:val="008C5DCD"/>
    <w:rsid w:val="00900D2F"/>
    <w:rsid w:val="00902CC1"/>
    <w:rsid w:val="00915268"/>
    <w:rsid w:val="00934AEB"/>
    <w:rsid w:val="00950A56"/>
    <w:rsid w:val="009C2E72"/>
    <w:rsid w:val="00A21F54"/>
    <w:rsid w:val="00A4495A"/>
    <w:rsid w:val="00A90D4B"/>
    <w:rsid w:val="00AB00B9"/>
    <w:rsid w:val="00AD12A2"/>
    <w:rsid w:val="00AF2A9F"/>
    <w:rsid w:val="00B00CAC"/>
    <w:rsid w:val="00B030CF"/>
    <w:rsid w:val="00B15F77"/>
    <w:rsid w:val="00B47DB5"/>
    <w:rsid w:val="00B54D43"/>
    <w:rsid w:val="00BA771B"/>
    <w:rsid w:val="00BD6446"/>
    <w:rsid w:val="00C03F40"/>
    <w:rsid w:val="00C0689B"/>
    <w:rsid w:val="00C644FC"/>
    <w:rsid w:val="00C75D72"/>
    <w:rsid w:val="00C7725B"/>
    <w:rsid w:val="00C839A5"/>
    <w:rsid w:val="00C8548F"/>
    <w:rsid w:val="00CA4BE6"/>
    <w:rsid w:val="00CB4C8D"/>
    <w:rsid w:val="00CB721E"/>
    <w:rsid w:val="00CD1DB3"/>
    <w:rsid w:val="00CD5384"/>
    <w:rsid w:val="00CE3C75"/>
    <w:rsid w:val="00CE57AE"/>
    <w:rsid w:val="00D13BFC"/>
    <w:rsid w:val="00D37C68"/>
    <w:rsid w:val="00D639AB"/>
    <w:rsid w:val="00D65872"/>
    <w:rsid w:val="00D65A9F"/>
    <w:rsid w:val="00E23BEC"/>
    <w:rsid w:val="00E33783"/>
    <w:rsid w:val="00E4636D"/>
    <w:rsid w:val="00E662FC"/>
    <w:rsid w:val="00E745EF"/>
    <w:rsid w:val="00EA0EBD"/>
    <w:rsid w:val="00EB506E"/>
    <w:rsid w:val="00ED4B34"/>
    <w:rsid w:val="00ED7883"/>
    <w:rsid w:val="00EE3BD0"/>
    <w:rsid w:val="00EE3BE8"/>
    <w:rsid w:val="00F21F57"/>
    <w:rsid w:val="00F22851"/>
    <w:rsid w:val="00F314A3"/>
    <w:rsid w:val="00F830A6"/>
    <w:rsid w:val="00F86B15"/>
    <w:rsid w:val="00FA24ED"/>
    <w:rsid w:val="00FE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FFBA"/>
  <w15:chartTrackingRefBased/>
  <w15:docId w15:val="{8808402B-8D67-453E-8572-D18C96D9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745EF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4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4D09A6"/>
  </w:style>
  <w:style w:type="paragraph" w:styleId="Noga">
    <w:name w:val="footer"/>
    <w:basedOn w:val="Navaden"/>
    <w:link w:val="NogaZnak"/>
    <w:unhideWhenUsed/>
    <w:rsid w:val="004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4D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 Križman</dc:creator>
  <cp:keywords/>
  <dc:description/>
  <cp:lastModifiedBy>Alenka Vodopivec</cp:lastModifiedBy>
  <cp:revision>7</cp:revision>
  <dcterms:created xsi:type="dcterms:W3CDTF">2020-02-04T08:22:00Z</dcterms:created>
  <dcterms:modified xsi:type="dcterms:W3CDTF">2020-03-26T08:01:00Z</dcterms:modified>
</cp:coreProperties>
</file>